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D27" w:rsidRPr="008B3755" w:rsidRDefault="00962D27" w:rsidP="008B3755">
      <w:pPr>
        <w:spacing w:after="180" w:line="360" w:lineRule="auto"/>
        <w:rPr>
          <w:rFonts w:ascii="Arial" w:hAnsi="Arial" w:cs="Arial"/>
          <w:b/>
        </w:rPr>
      </w:pPr>
      <w:bookmarkStart w:id="0" w:name="_GoBack"/>
      <w:bookmarkEnd w:id="0"/>
      <w:r w:rsidRPr="008B3755">
        <w:rPr>
          <w:rFonts w:ascii="Arial" w:hAnsi="Arial" w:cs="Arial"/>
          <w:b/>
        </w:rPr>
        <w:t>Press release:</w:t>
      </w:r>
    </w:p>
    <w:p w:rsidR="00962D27" w:rsidRPr="008B3755" w:rsidRDefault="00962D27" w:rsidP="008B3755">
      <w:pPr>
        <w:spacing w:after="180" w:line="360" w:lineRule="auto"/>
        <w:rPr>
          <w:rFonts w:ascii="Arial" w:hAnsi="Arial" w:cs="Arial"/>
          <w:b/>
        </w:rPr>
      </w:pPr>
      <w:r w:rsidRPr="008B3755">
        <w:rPr>
          <w:rFonts w:ascii="Arial" w:hAnsi="Arial" w:cs="Arial"/>
          <w:b/>
        </w:rPr>
        <w:t>Namdock</w:t>
      </w:r>
      <w:r w:rsidR="00CB1101">
        <w:rPr>
          <w:rFonts w:ascii="Arial" w:hAnsi="Arial" w:cs="Arial"/>
          <w:b/>
        </w:rPr>
        <w:t xml:space="preserve">’s ‘naval offensive’ </w:t>
      </w:r>
      <w:r w:rsidR="008B3755">
        <w:rPr>
          <w:rFonts w:ascii="Arial" w:hAnsi="Arial" w:cs="Arial"/>
          <w:b/>
        </w:rPr>
        <w:t>secur</w:t>
      </w:r>
      <w:r w:rsidR="00CB1101">
        <w:rPr>
          <w:rFonts w:ascii="Arial" w:hAnsi="Arial" w:cs="Arial"/>
          <w:b/>
        </w:rPr>
        <w:t>es</w:t>
      </w:r>
      <w:r w:rsidR="008B3755">
        <w:rPr>
          <w:rFonts w:ascii="Arial" w:hAnsi="Arial" w:cs="Arial"/>
          <w:b/>
        </w:rPr>
        <w:t xml:space="preserve"> milestone </w:t>
      </w:r>
      <w:r w:rsidRPr="008B3755">
        <w:rPr>
          <w:rFonts w:ascii="Arial" w:hAnsi="Arial" w:cs="Arial"/>
          <w:b/>
        </w:rPr>
        <w:t xml:space="preserve">Angolan Navy </w:t>
      </w:r>
      <w:r w:rsidR="008B3755">
        <w:rPr>
          <w:rFonts w:ascii="Arial" w:hAnsi="Arial" w:cs="Arial"/>
          <w:b/>
        </w:rPr>
        <w:t xml:space="preserve">maintenance </w:t>
      </w:r>
      <w:r w:rsidRPr="008B3755">
        <w:rPr>
          <w:rFonts w:ascii="Arial" w:hAnsi="Arial" w:cs="Arial"/>
          <w:b/>
        </w:rPr>
        <w:t>contract</w:t>
      </w:r>
    </w:p>
    <w:p w:rsidR="00962D27" w:rsidRPr="008B3755" w:rsidRDefault="00547F15" w:rsidP="008B3755">
      <w:pPr>
        <w:spacing w:after="180" w:line="360" w:lineRule="auto"/>
        <w:rPr>
          <w:rFonts w:ascii="Arial" w:hAnsi="Arial" w:cs="Arial"/>
        </w:rPr>
      </w:pPr>
      <w:r>
        <w:rPr>
          <w:rFonts w:ascii="Arial" w:hAnsi="Arial" w:cs="Arial"/>
          <w:b/>
        </w:rPr>
        <w:t>08 November</w:t>
      </w:r>
      <w:r w:rsidR="00962D27" w:rsidRPr="008B3755">
        <w:rPr>
          <w:rFonts w:ascii="Arial" w:hAnsi="Arial" w:cs="Arial"/>
          <w:b/>
        </w:rPr>
        <w:t xml:space="preserve"> 2019</w:t>
      </w:r>
    </w:p>
    <w:p w:rsidR="00962D27" w:rsidRPr="008B3755" w:rsidRDefault="00962D27" w:rsidP="008B3755">
      <w:pPr>
        <w:spacing w:after="180" w:line="360" w:lineRule="auto"/>
        <w:rPr>
          <w:rFonts w:ascii="Arial" w:hAnsi="Arial" w:cs="Arial"/>
        </w:rPr>
      </w:pPr>
      <w:r w:rsidRPr="008B3755">
        <w:rPr>
          <w:rFonts w:ascii="Arial" w:hAnsi="Arial" w:cs="Arial"/>
          <w:bCs/>
        </w:rPr>
        <w:t>In September 2019, in a m</w:t>
      </w:r>
      <w:r w:rsidR="008C1979">
        <w:rPr>
          <w:rFonts w:ascii="Arial" w:hAnsi="Arial" w:cs="Arial"/>
          <w:bCs/>
        </w:rPr>
        <w:t xml:space="preserve">ilestone agreement, Namdock </w:t>
      </w:r>
      <w:r w:rsidRPr="008B3755">
        <w:rPr>
          <w:rFonts w:ascii="Arial" w:hAnsi="Arial" w:cs="Arial"/>
          <w:bCs/>
        </w:rPr>
        <w:t xml:space="preserve">concluded a contract </w:t>
      </w:r>
      <w:r w:rsidRPr="008B3755">
        <w:rPr>
          <w:rFonts w:ascii="Arial" w:hAnsi="Arial" w:cs="Arial"/>
        </w:rPr>
        <w:t xml:space="preserve">to maintain and repair the vessels of </w:t>
      </w:r>
      <w:r w:rsidRPr="008B3755">
        <w:rPr>
          <w:rFonts w:ascii="Arial" w:hAnsi="Arial" w:cs="Arial"/>
          <w:bCs/>
        </w:rPr>
        <w:t xml:space="preserve">the </w:t>
      </w:r>
      <w:r w:rsidRPr="008B3755">
        <w:rPr>
          <w:rFonts w:ascii="Arial" w:hAnsi="Arial" w:cs="Arial"/>
          <w:i/>
          <w:iCs/>
        </w:rPr>
        <w:t>Marinha de Guerra Angola</w:t>
      </w:r>
      <w:r w:rsidR="008B3755" w:rsidRPr="008B3755">
        <w:rPr>
          <w:rFonts w:ascii="Arial" w:hAnsi="Arial" w:cs="Arial"/>
          <w:i/>
          <w:iCs/>
        </w:rPr>
        <w:t>na</w:t>
      </w:r>
      <w:r w:rsidR="008B3755">
        <w:rPr>
          <w:rFonts w:ascii="Arial" w:hAnsi="Arial" w:cs="Arial"/>
          <w:i/>
          <w:iCs/>
        </w:rPr>
        <w:t xml:space="preserve"> </w:t>
      </w:r>
      <w:r w:rsidR="008B3755" w:rsidRPr="008B3755">
        <w:rPr>
          <w:rFonts w:ascii="Arial" w:hAnsi="Arial" w:cs="Arial"/>
        </w:rPr>
        <w:t>(MGA)</w:t>
      </w:r>
      <w:r w:rsidR="008B3755">
        <w:rPr>
          <w:rFonts w:ascii="Arial" w:hAnsi="Arial" w:cs="Arial"/>
          <w:i/>
          <w:iCs/>
        </w:rPr>
        <w:t xml:space="preserve">, </w:t>
      </w:r>
      <w:r w:rsidR="008B3755">
        <w:rPr>
          <w:rFonts w:ascii="Arial" w:hAnsi="Arial" w:cs="Arial"/>
        </w:rPr>
        <w:t>the</w:t>
      </w:r>
      <w:r w:rsidR="00DE4152" w:rsidRPr="008B3755">
        <w:rPr>
          <w:rFonts w:ascii="Arial" w:hAnsi="Arial" w:cs="Arial"/>
        </w:rPr>
        <w:t xml:space="preserve"> </w:t>
      </w:r>
      <w:r w:rsidR="00DE4152" w:rsidRPr="008B3755">
        <w:rPr>
          <w:rFonts w:ascii="Arial" w:hAnsi="Arial" w:cs="Arial"/>
          <w:bCs/>
        </w:rPr>
        <w:t>Angolan Na</w:t>
      </w:r>
      <w:r w:rsidR="00DE4152" w:rsidRPr="008B3755">
        <w:rPr>
          <w:rFonts w:ascii="Arial" w:hAnsi="Arial" w:cs="Arial"/>
        </w:rPr>
        <w:t>vy</w:t>
      </w:r>
      <w:r w:rsidRPr="008B3755">
        <w:rPr>
          <w:rFonts w:ascii="Arial" w:hAnsi="Arial" w:cs="Arial"/>
        </w:rPr>
        <w:t>.</w:t>
      </w:r>
    </w:p>
    <w:p w:rsidR="00E565CC" w:rsidRPr="008B3755" w:rsidRDefault="00962D27" w:rsidP="008B3755">
      <w:pPr>
        <w:spacing w:after="180" w:line="360" w:lineRule="auto"/>
        <w:rPr>
          <w:rFonts w:ascii="Arial" w:hAnsi="Arial" w:cs="Arial"/>
          <w:bCs/>
        </w:rPr>
      </w:pPr>
      <w:r w:rsidRPr="008B3755">
        <w:rPr>
          <w:rFonts w:ascii="Arial" w:hAnsi="Arial" w:cs="Arial"/>
          <w:bCs/>
        </w:rPr>
        <w:t>According to Namdock’s Commercial and Operations Manager, Willie Esterhuyse,</w:t>
      </w:r>
      <w:r w:rsidR="008B3755">
        <w:rPr>
          <w:rFonts w:ascii="Arial" w:hAnsi="Arial" w:cs="Arial"/>
          <w:bCs/>
        </w:rPr>
        <w:t xml:space="preserve"> although</w:t>
      </w:r>
      <w:r w:rsidRPr="008B3755">
        <w:rPr>
          <w:rFonts w:ascii="Arial" w:hAnsi="Arial" w:cs="Arial"/>
          <w:bCs/>
        </w:rPr>
        <w:t xml:space="preserve"> the contract has been concluded, the exact date when the vessels will be arriving in Walvis Bay has not been finalised</w:t>
      </w:r>
      <w:r w:rsidR="007D0C4A">
        <w:rPr>
          <w:rFonts w:ascii="Arial" w:hAnsi="Arial" w:cs="Arial"/>
          <w:bCs/>
        </w:rPr>
        <w:t xml:space="preserve">, it is </w:t>
      </w:r>
      <w:r w:rsidRPr="008B3755">
        <w:rPr>
          <w:rFonts w:ascii="Arial" w:hAnsi="Arial" w:cs="Arial"/>
          <w:bCs/>
        </w:rPr>
        <w:t xml:space="preserve">anticipated </w:t>
      </w:r>
      <w:r w:rsidR="007D0C4A">
        <w:rPr>
          <w:rFonts w:ascii="Arial" w:hAnsi="Arial" w:cs="Arial"/>
          <w:bCs/>
        </w:rPr>
        <w:t xml:space="preserve">that </w:t>
      </w:r>
      <w:r w:rsidRPr="008B3755">
        <w:rPr>
          <w:rFonts w:ascii="Arial" w:hAnsi="Arial" w:cs="Arial"/>
          <w:bCs/>
        </w:rPr>
        <w:t xml:space="preserve">this will be </w:t>
      </w:r>
      <w:r w:rsidR="007D0C4A">
        <w:rPr>
          <w:rFonts w:ascii="Arial" w:hAnsi="Arial" w:cs="Arial"/>
          <w:bCs/>
        </w:rPr>
        <w:t xml:space="preserve">early </w:t>
      </w:r>
      <w:r w:rsidR="00236837">
        <w:rPr>
          <w:rFonts w:ascii="Arial" w:hAnsi="Arial" w:cs="Arial"/>
          <w:bCs/>
        </w:rPr>
        <w:t xml:space="preserve">in </w:t>
      </w:r>
      <w:r w:rsidR="007D0C4A">
        <w:rPr>
          <w:rFonts w:ascii="Arial" w:hAnsi="Arial" w:cs="Arial"/>
          <w:bCs/>
        </w:rPr>
        <w:t>2020</w:t>
      </w:r>
      <w:r w:rsidR="00E565CC" w:rsidRPr="008B3755">
        <w:rPr>
          <w:rFonts w:ascii="Arial" w:hAnsi="Arial" w:cs="Arial"/>
          <w:bCs/>
        </w:rPr>
        <w:t>.</w:t>
      </w:r>
    </w:p>
    <w:p w:rsidR="00E565CC" w:rsidRPr="008B3755" w:rsidRDefault="00E565CC" w:rsidP="008B3755">
      <w:pPr>
        <w:spacing w:after="180" w:line="360" w:lineRule="auto"/>
        <w:rPr>
          <w:rFonts w:ascii="Arial" w:hAnsi="Arial" w:cs="Arial"/>
          <w:bCs/>
        </w:rPr>
      </w:pPr>
      <w:r w:rsidRPr="008B3755">
        <w:rPr>
          <w:rFonts w:ascii="Arial" w:hAnsi="Arial" w:cs="Arial"/>
          <w:bCs/>
        </w:rPr>
        <w:t>In terms of this agreement, Namdock will take two Angolan Navy vessels into its dry docks initially. However</w:t>
      </w:r>
      <w:r w:rsidR="00676D97">
        <w:rPr>
          <w:rFonts w:ascii="Arial" w:hAnsi="Arial" w:cs="Arial"/>
          <w:bCs/>
        </w:rPr>
        <w:t>,</w:t>
      </w:r>
      <w:r w:rsidRPr="008B3755">
        <w:rPr>
          <w:rFonts w:ascii="Arial" w:hAnsi="Arial" w:cs="Arial"/>
          <w:bCs/>
        </w:rPr>
        <w:t xml:space="preserve"> there is a possible extension to this contract into 2020 to service the Navy’s other vessels as well as supplying related services and training.</w:t>
      </w:r>
    </w:p>
    <w:p w:rsidR="00E565CC" w:rsidRPr="008B3755" w:rsidRDefault="00E565CC" w:rsidP="008B3755">
      <w:pPr>
        <w:spacing w:after="180" w:line="360" w:lineRule="auto"/>
        <w:rPr>
          <w:rFonts w:ascii="Arial" w:hAnsi="Arial" w:cs="Arial"/>
          <w:bCs/>
          <w:iCs/>
        </w:rPr>
      </w:pPr>
      <w:r w:rsidRPr="008B3755">
        <w:rPr>
          <w:rFonts w:ascii="Arial" w:hAnsi="Arial" w:cs="Arial"/>
          <w:bCs/>
        </w:rPr>
        <w:t xml:space="preserve">The Angolan Navy was founded in 1976 by the country’s first president Antonio Agostinho Neto. According to </w:t>
      </w:r>
      <w:r w:rsidRPr="008B3755">
        <w:rPr>
          <w:rFonts w:ascii="Arial" w:hAnsi="Arial" w:cs="Arial"/>
          <w:bCs/>
          <w:i/>
          <w:iCs/>
        </w:rPr>
        <w:t>wiki.org</w:t>
      </w:r>
      <w:r w:rsidRPr="008B3755">
        <w:rPr>
          <w:rFonts w:ascii="Arial" w:hAnsi="Arial" w:cs="Arial"/>
          <w:bCs/>
          <w:iCs/>
        </w:rPr>
        <w:t>, the Navy consists of some 40 vessels including fast missile craft, fast torpedo craft, coastal patrol boats and minesweepers. The Angolan news agency Angop reports that efforts are underway to enhance the effectiveness of the Angolan force.</w:t>
      </w:r>
      <w:r w:rsidR="003567AB">
        <w:rPr>
          <w:rFonts w:ascii="Arial" w:hAnsi="Arial" w:cs="Arial"/>
          <w:bCs/>
          <w:iCs/>
        </w:rPr>
        <w:t xml:space="preserve"> Emphasising the importance of the Angolan Navy, the </w:t>
      </w:r>
      <w:r w:rsidRPr="008B3755">
        <w:rPr>
          <w:rFonts w:ascii="Arial" w:hAnsi="Arial" w:cs="Arial"/>
          <w:bCs/>
          <w:iCs/>
        </w:rPr>
        <w:t>chief of the General Staff of the Angolan Armed Forces has alluded to international terrorism which he says</w:t>
      </w:r>
      <w:r w:rsidR="00676D97">
        <w:rPr>
          <w:rFonts w:ascii="Arial" w:hAnsi="Arial" w:cs="Arial"/>
          <w:bCs/>
          <w:iCs/>
        </w:rPr>
        <w:t>:</w:t>
      </w:r>
      <w:r w:rsidRPr="008B3755">
        <w:rPr>
          <w:rFonts w:ascii="Arial" w:hAnsi="Arial" w:cs="Arial"/>
          <w:bCs/>
          <w:iCs/>
        </w:rPr>
        <w:t xml:space="preserve"> ‘poses a serious threat to the Gulf of Guinea’ and neighbouring countries such as Angola.</w:t>
      </w:r>
    </w:p>
    <w:p w:rsidR="00DE4152" w:rsidRPr="008B3755" w:rsidRDefault="00E565CC" w:rsidP="008B3755">
      <w:pPr>
        <w:spacing w:after="180" w:line="360" w:lineRule="auto"/>
        <w:rPr>
          <w:rFonts w:ascii="Arial" w:hAnsi="Arial" w:cs="Arial"/>
          <w:bCs/>
        </w:rPr>
      </w:pPr>
      <w:r w:rsidRPr="008B3755">
        <w:rPr>
          <w:rFonts w:ascii="Arial" w:hAnsi="Arial" w:cs="Arial"/>
          <w:bCs/>
        </w:rPr>
        <w:t>The conclusion of this contract required extensive negotiations which w</w:t>
      </w:r>
      <w:r w:rsidR="00DE4152" w:rsidRPr="008B3755">
        <w:rPr>
          <w:rFonts w:ascii="Arial" w:hAnsi="Arial" w:cs="Arial"/>
          <w:bCs/>
        </w:rPr>
        <w:t>ere</w:t>
      </w:r>
      <w:r w:rsidRPr="008B3755">
        <w:rPr>
          <w:rFonts w:ascii="Arial" w:hAnsi="Arial" w:cs="Arial"/>
          <w:bCs/>
        </w:rPr>
        <w:t xml:space="preserve"> started in 2017.</w:t>
      </w:r>
      <w:r w:rsidR="00DE4152" w:rsidRPr="008B3755">
        <w:rPr>
          <w:rFonts w:ascii="Arial" w:hAnsi="Arial" w:cs="Arial"/>
          <w:bCs/>
        </w:rPr>
        <w:t xml:space="preserve"> Representatives of the MGA visited Walvis Bay to inspect Namdock’s facilities, while the Namibian company also dispatched technicians to Luanda to inspect the naval vessels.</w:t>
      </w:r>
    </w:p>
    <w:p w:rsidR="00DE4152" w:rsidRPr="008B3755" w:rsidRDefault="00DE4152" w:rsidP="008B3755">
      <w:pPr>
        <w:spacing w:after="180" w:line="360" w:lineRule="auto"/>
        <w:rPr>
          <w:rFonts w:ascii="Arial" w:hAnsi="Arial" w:cs="Arial"/>
          <w:bCs/>
        </w:rPr>
      </w:pPr>
      <w:r w:rsidRPr="008B3755">
        <w:rPr>
          <w:rFonts w:ascii="Arial" w:hAnsi="Arial" w:cs="Arial"/>
          <w:bCs/>
        </w:rPr>
        <w:t>Although the Angolan Navy is 42 years old, it is reported that maintenance and repairs have been carried out internally. “We are pleased to welcome this new customer to our shipyard which is arguably the most sophisticated and efficient on the West Coast of Africa,” continues Esterhuyse.</w:t>
      </w:r>
      <w:r w:rsidR="006A3A6C" w:rsidRPr="008B3755">
        <w:rPr>
          <w:rFonts w:ascii="Arial" w:hAnsi="Arial" w:cs="Arial"/>
          <w:bCs/>
        </w:rPr>
        <w:t xml:space="preserve"> </w:t>
      </w:r>
      <w:r w:rsidR="00676D97">
        <w:rPr>
          <w:rFonts w:ascii="Arial" w:hAnsi="Arial" w:cs="Arial"/>
          <w:bCs/>
        </w:rPr>
        <w:t xml:space="preserve">In the recent past, </w:t>
      </w:r>
      <w:r w:rsidR="006A3A6C" w:rsidRPr="008B3755">
        <w:rPr>
          <w:rFonts w:ascii="Arial" w:hAnsi="Arial" w:cs="Arial"/>
          <w:bCs/>
        </w:rPr>
        <w:t>Namdock’s has been fostering this cooperation with Angola and has carried out projects such as the repair of</w:t>
      </w:r>
      <w:r w:rsidR="006A3A6C" w:rsidRPr="008B3755">
        <w:rPr>
          <w:rFonts w:ascii="Arial" w:eastAsia="Calibri" w:hAnsi="Arial" w:cs="Arial"/>
          <w:color w:val="000000"/>
        </w:rPr>
        <w:t xml:space="preserve"> the </w:t>
      </w:r>
      <w:r w:rsidR="006A3A6C" w:rsidRPr="008B3755">
        <w:rPr>
          <w:rFonts w:ascii="Arial" w:hAnsi="Arial" w:cs="Arial"/>
          <w:bCs/>
        </w:rPr>
        <w:t>Angolan Ministry of Fisheries (Pescangola) floating dry dock</w:t>
      </w:r>
      <w:r w:rsidR="00676D97">
        <w:rPr>
          <w:rFonts w:ascii="Arial" w:hAnsi="Arial" w:cs="Arial"/>
          <w:bCs/>
        </w:rPr>
        <w:t>.</w:t>
      </w:r>
    </w:p>
    <w:p w:rsidR="006A3A6C" w:rsidRPr="008B3755" w:rsidRDefault="00DE4152" w:rsidP="008B3755">
      <w:pPr>
        <w:spacing w:after="180" w:line="360" w:lineRule="auto"/>
        <w:rPr>
          <w:rFonts w:ascii="Arial" w:hAnsi="Arial" w:cs="Arial"/>
          <w:bCs/>
        </w:rPr>
      </w:pPr>
      <w:r w:rsidRPr="008B3755">
        <w:rPr>
          <w:rFonts w:ascii="Arial" w:hAnsi="Arial" w:cs="Arial"/>
          <w:bCs/>
        </w:rPr>
        <w:t>He comments that the maintenance and repair of naval vessels does not require any skills that Namdock does not have. “We are used to</w:t>
      </w:r>
      <w:r w:rsidR="00056A9D">
        <w:rPr>
          <w:rFonts w:ascii="Arial" w:hAnsi="Arial" w:cs="Arial"/>
          <w:bCs/>
        </w:rPr>
        <w:t xml:space="preserve"> working on</w:t>
      </w:r>
      <w:r w:rsidRPr="008B3755">
        <w:rPr>
          <w:rFonts w:ascii="Arial" w:hAnsi="Arial" w:cs="Arial"/>
          <w:bCs/>
        </w:rPr>
        <w:t xml:space="preserve"> naval vessels as we have been</w:t>
      </w:r>
      <w:r w:rsidR="00056A9D">
        <w:rPr>
          <w:rFonts w:ascii="Arial" w:hAnsi="Arial" w:cs="Arial"/>
          <w:bCs/>
        </w:rPr>
        <w:t xml:space="preserve"> maintaining </w:t>
      </w:r>
      <w:r w:rsidRPr="008B3755">
        <w:rPr>
          <w:rFonts w:ascii="Arial" w:hAnsi="Arial" w:cs="Arial"/>
          <w:bCs/>
        </w:rPr>
        <w:t>those of the Namibian Navy since our company’s inception in 2006</w:t>
      </w:r>
      <w:r w:rsidR="006A3A6C" w:rsidRPr="008B3755">
        <w:rPr>
          <w:rFonts w:ascii="Arial" w:hAnsi="Arial" w:cs="Arial"/>
          <w:bCs/>
        </w:rPr>
        <w:t>,” he says.</w:t>
      </w:r>
    </w:p>
    <w:p w:rsidR="006A3A6C" w:rsidRPr="008B3755" w:rsidRDefault="006A3A6C" w:rsidP="008B3755">
      <w:pPr>
        <w:spacing w:after="180" w:line="360" w:lineRule="auto"/>
        <w:rPr>
          <w:rFonts w:ascii="Arial" w:hAnsi="Arial" w:cs="Arial"/>
          <w:bCs/>
        </w:rPr>
      </w:pPr>
      <w:r w:rsidRPr="008B3755">
        <w:rPr>
          <w:rFonts w:ascii="Arial" w:hAnsi="Arial" w:cs="Arial"/>
          <w:bCs/>
        </w:rPr>
        <w:t xml:space="preserve">The first two vessels will be sailed from Angola and will undergo a turnkey maintenance operation at Walvis Bay, where all services such as dry docking, sandblasting, coating, </w:t>
      </w:r>
      <w:r w:rsidRPr="008B3755">
        <w:rPr>
          <w:rFonts w:ascii="Arial" w:hAnsi="Arial" w:cs="Arial"/>
          <w:bCs/>
        </w:rPr>
        <w:lastRenderedPageBreak/>
        <w:t>mechanical, metalwork, valves, piping, engine work, electronics are</w:t>
      </w:r>
      <w:r w:rsidR="00056A9D">
        <w:rPr>
          <w:rFonts w:ascii="Arial" w:hAnsi="Arial" w:cs="Arial"/>
          <w:bCs/>
        </w:rPr>
        <w:t xml:space="preserve"> </w:t>
      </w:r>
      <w:r w:rsidRPr="008B3755">
        <w:rPr>
          <w:rFonts w:ascii="Arial" w:hAnsi="Arial" w:cs="Arial"/>
          <w:bCs/>
        </w:rPr>
        <w:t>fully available. As these vessels play a key part in the defence of Angola, Namdock will be bringing all its experience and expertise to bear to</w:t>
      </w:r>
      <w:r w:rsidR="003567AB">
        <w:rPr>
          <w:rFonts w:ascii="Arial" w:hAnsi="Arial" w:cs="Arial"/>
          <w:bCs/>
        </w:rPr>
        <w:t xml:space="preserve"> effect </w:t>
      </w:r>
      <w:r w:rsidRPr="008B3755">
        <w:rPr>
          <w:rFonts w:ascii="Arial" w:hAnsi="Arial" w:cs="Arial"/>
          <w:bCs/>
        </w:rPr>
        <w:t>a rapid turnaround.</w:t>
      </w:r>
    </w:p>
    <w:p w:rsidR="00525591" w:rsidRPr="00525591" w:rsidRDefault="00525591" w:rsidP="008B3755">
      <w:pPr>
        <w:spacing w:after="180" w:line="360" w:lineRule="auto"/>
        <w:rPr>
          <w:rFonts w:ascii="Arial" w:hAnsi="Arial" w:cs="Arial"/>
          <w:bCs/>
        </w:rPr>
      </w:pPr>
      <w:r w:rsidRPr="00525591">
        <w:rPr>
          <w:rFonts w:ascii="Arial" w:hAnsi="Arial" w:cs="Arial"/>
          <w:bCs/>
        </w:rPr>
        <w:t>“This contract is further testimony to the successful collaboration that we have had with other Angolan Ministries and clearly demonstrates the shipyard’s capacity and</w:t>
      </w:r>
      <w:r w:rsidR="003567AB">
        <w:rPr>
          <w:rFonts w:ascii="Arial" w:hAnsi="Arial" w:cs="Arial"/>
          <w:bCs/>
        </w:rPr>
        <w:t xml:space="preserve"> </w:t>
      </w:r>
      <w:r w:rsidRPr="00525591">
        <w:rPr>
          <w:rFonts w:ascii="Arial" w:hAnsi="Arial" w:cs="Arial"/>
          <w:bCs/>
        </w:rPr>
        <w:t>outstanding</w:t>
      </w:r>
      <w:r w:rsidR="003567AB">
        <w:rPr>
          <w:rFonts w:ascii="Arial" w:hAnsi="Arial" w:cs="Arial"/>
          <w:bCs/>
        </w:rPr>
        <w:t xml:space="preserve">, </w:t>
      </w:r>
      <w:r w:rsidRPr="00525591">
        <w:rPr>
          <w:rFonts w:ascii="Arial" w:hAnsi="Arial" w:cs="Arial"/>
          <w:bCs/>
        </w:rPr>
        <w:t>effective and efficient performance to date.”</w:t>
      </w:r>
    </w:p>
    <w:p w:rsidR="00525591" w:rsidRPr="00525591" w:rsidRDefault="00525591" w:rsidP="008B3755">
      <w:pPr>
        <w:spacing w:after="180" w:line="360" w:lineRule="auto"/>
        <w:rPr>
          <w:rFonts w:ascii="Arial" w:hAnsi="Arial" w:cs="Arial"/>
          <w:bCs/>
        </w:rPr>
      </w:pPr>
      <w:r w:rsidRPr="00525591">
        <w:rPr>
          <w:rFonts w:ascii="Arial" w:hAnsi="Arial" w:cs="Arial"/>
          <w:bCs/>
        </w:rPr>
        <w:t>The award</w:t>
      </w:r>
      <w:r w:rsidRPr="008B3755">
        <w:rPr>
          <w:rFonts w:ascii="Arial" w:hAnsi="Arial" w:cs="Arial"/>
          <w:bCs/>
        </w:rPr>
        <w:t xml:space="preserve"> of this contract</w:t>
      </w:r>
      <w:r w:rsidRPr="00525591">
        <w:rPr>
          <w:rFonts w:ascii="Arial" w:hAnsi="Arial" w:cs="Arial"/>
          <w:bCs/>
        </w:rPr>
        <w:t xml:space="preserve"> follows an eventful year </w:t>
      </w:r>
      <w:r w:rsidRPr="008B3755">
        <w:rPr>
          <w:rFonts w:ascii="Arial" w:hAnsi="Arial" w:cs="Arial"/>
          <w:bCs/>
        </w:rPr>
        <w:t xml:space="preserve">for Namdock </w:t>
      </w:r>
      <w:r w:rsidRPr="00525591">
        <w:rPr>
          <w:rFonts w:ascii="Arial" w:hAnsi="Arial" w:cs="Arial"/>
          <w:bCs/>
        </w:rPr>
        <w:t>marked by the steady</w:t>
      </w:r>
      <w:r w:rsidRPr="008B3755">
        <w:rPr>
          <w:rFonts w:ascii="Arial" w:hAnsi="Arial" w:cs="Arial"/>
          <w:bCs/>
        </w:rPr>
        <w:t xml:space="preserve"> increase </w:t>
      </w:r>
      <w:r w:rsidRPr="00525591">
        <w:rPr>
          <w:rFonts w:ascii="Arial" w:hAnsi="Arial" w:cs="Arial"/>
          <w:bCs/>
        </w:rPr>
        <w:t>in yard activity and significant</w:t>
      </w:r>
      <w:r w:rsidRPr="008B3755">
        <w:rPr>
          <w:rFonts w:ascii="Arial" w:hAnsi="Arial" w:cs="Arial"/>
          <w:bCs/>
        </w:rPr>
        <w:t xml:space="preserve"> growth </w:t>
      </w:r>
      <w:r w:rsidRPr="00525591">
        <w:rPr>
          <w:rFonts w:ascii="Arial" w:hAnsi="Arial" w:cs="Arial"/>
          <w:bCs/>
        </w:rPr>
        <w:t>in enquiries that have</w:t>
      </w:r>
      <w:r w:rsidRPr="008B3755">
        <w:rPr>
          <w:rFonts w:ascii="Arial" w:hAnsi="Arial" w:cs="Arial"/>
          <w:bCs/>
        </w:rPr>
        <w:t xml:space="preserve"> translated </w:t>
      </w:r>
      <w:r w:rsidRPr="00525591">
        <w:rPr>
          <w:rFonts w:ascii="Arial" w:hAnsi="Arial" w:cs="Arial"/>
          <w:bCs/>
        </w:rPr>
        <w:t>into confirmed yard bookings</w:t>
      </w:r>
      <w:r w:rsidRPr="008B3755">
        <w:rPr>
          <w:rFonts w:ascii="Arial" w:hAnsi="Arial" w:cs="Arial"/>
          <w:bCs/>
        </w:rPr>
        <w:t>. “This has</w:t>
      </w:r>
      <w:r w:rsidRPr="00525591">
        <w:rPr>
          <w:rFonts w:ascii="Arial" w:hAnsi="Arial" w:cs="Arial"/>
          <w:bCs/>
        </w:rPr>
        <w:t xml:space="preserve"> progressively allow</w:t>
      </w:r>
      <w:r w:rsidRPr="008B3755">
        <w:rPr>
          <w:rFonts w:ascii="Arial" w:hAnsi="Arial" w:cs="Arial"/>
          <w:bCs/>
        </w:rPr>
        <w:t>ed</w:t>
      </w:r>
      <w:r w:rsidRPr="00525591">
        <w:rPr>
          <w:rFonts w:ascii="Arial" w:hAnsi="Arial" w:cs="Arial"/>
          <w:bCs/>
        </w:rPr>
        <w:t xml:space="preserve"> us to overcome the depressed economic cycle that has</w:t>
      </w:r>
      <w:r w:rsidRPr="008B3755">
        <w:rPr>
          <w:rFonts w:ascii="Arial" w:hAnsi="Arial" w:cs="Arial"/>
          <w:bCs/>
        </w:rPr>
        <w:t xml:space="preserve"> constrained our </w:t>
      </w:r>
      <w:r w:rsidRPr="00525591">
        <w:rPr>
          <w:rFonts w:ascii="Arial" w:hAnsi="Arial" w:cs="Arial"/>
          <w:bCs/>
        </w:rPr>
        <w:t>industry since 2016</w:t>
      </w:r>
      <w:r w:rsidRPr="008B3755">
        <w:rPr>
          <w:rFonts w:ascii="Arial" w:hAnsi="Arial" w:cs="Arial"/>
          <w:bCs/>
        </w:rPr>
        <w:t>,” explains Namdock’s Acting CEO</w:t>
      </w:r>
      <w:r w:rsidRPr="008B3755">
        <w:rPr>
          <w:rFonts w:ascii="Arial" w:eastAsia="Times New Roman" w:hAnsi="Arial" w:cs="Arial"/>
          <w:color w:val="000000" w:themeColor="text1"/>
          <w:shd w:val="clear" w:color="auto" w:fill="FFFFFF"/>
        </w:rPr>
        <w:t xml:space="preserve"> </w:t>
      </w:r>
      <w:r w:rsidRPr="008B3755">
        <w:rPr>
          <w:rFonts w:ascii="Arial" w:hAnsi="Arial" w:cs="Arial"/>
          <w:bCs/>
        </w:rPr>
        <w:t>Heritha Nankole Muyoba</w:t>
      </w:r>
      <w:r w:rsidRPr="00525591">
        <w:rPr>
          <w:rFonts w:ascii="Arial" w:hAnsi="Arial" w:cs="Arial"/>
          <w:bCs/>
        </w:rPr>
        <w:t xml:space="preserve">.  </w:t>
      </w:r>
    </w:p>
    <w:p w:rsidR="00525591" w:rsidRPr="008B3755" w:rsidRDefault="00525591" w:rsidP="008B3755">
      <w:pPr>
        <w:spacing w:after="180" w:line="360" w:lineRule="auto"/>
        <w:rPr>
          <w:rFonts w:ascii="Arial" w:hAnsi="Arial" w:cs="Arial"/>
          <w:bCs/>
        </w:rPr>
      </w:pPr>
      <w:r w:rsidRPr="008B3755">
        <w:rPr>
          <w:rFonts w:ascii="Arial" w:hAnsi="Arial" w:cs="Arial"/>
          <w:bCs/>
        </w:rPr>
        <w:t>“</w:t>
      </w:r>
      <w:r w:rsidR="008C1979">
        <w:rPr>
          <w:rFonts w:ascii="Arial" w:hAnsi="Arial" w:cs="Arial"/>
          <w:bCs/>
        </w:rPr>
        <w:t>As industry leaders,</w:t>
      </w:r>
      <w:r w:rsidRPr="00525591">
        <w:rPr>
          <w:rFonts w:ascii="Arial" w:hAnsi="Arial" w:cs="Arial"/>
          <w:bCs/>
        </w:rPr>
        <w:t xml:space="preserve"> our core values of trust, excellence and integrity have assisted us in gaining recognition as the preferred ship repair partner along the West Coast of Africa</w:t>
      </w:r>
      <w:r w:rsidRPr="008B3755">
        <w:rPr>
          <w:rFonts w:ascii="Arial" w:hAnsi="Arial" w:cs="Arial"/>
          <w:bCs/>
        </w:rPr>
        <w:t>,” she continues</w:t>
      </w:r>
      <w:r w:rsidRPr="00525591">
        <w:rPr>
          <w:rFonts w:ascii="Arial" w:hAnsi="Arial" w:cs="Arial"/>
          <w:bCs/>
        </w:rPr>
        <w:t>.</w:t>
      </w:r>
    </w:p>
    <w:p w:rsidR="00525591" w:rsidRDefault="00525591" w:rsidP="008B3755">
      <w:pPr>
        <w:spacing w:after="180" w:line="360" w:lineRule="auto"/>
        <w:rPr>
          <w:rFonts w:ascii="Arial" w:hAnsi="Arial" w:cs="Arial"/>
          <w:bCs/>
        </w:rPr>
      </w:pPr>
      <w:r w:rsidRPr="008B3755">
        <w:rPr>
          <w:rFonts w:ascii="Arial" w:hAnsi="Arial" w:cs="Arial"/>
          <w:bCs/>
        </w:rPr>
        <w:t xml:space="preserve">“This Angolan contract is a proud milestone for us in the development of our company and our </w:t>
      </w:r>
      <w:r w:rsidR="003567AB">
        <w:rPr>
          <w:rFonts w:ascii="Arial" w:hAnsi="Arial" w:cs="Arial"/>
          <w:bCs/>
        </w:rPr>
        <w:t xml:space="preserve">continuing </w:t>
      </w:r>
      <w:r w:rsidRPr="008B3755">
        <w:rPr>
          <w:rFonts w:ascii="Arial" w:hAnsi="Arial" w:cs="Arial"/>
          <w:bCs/>
        </w:rPr>
        <w:t>ability to make a meaningful contribution to our Namibian economy,” Nankole Muyoba concludes.</w:t>
      </w:r>
    </w:p>
    <w:p w:rsidR="00DE4152" w:rsidRDefault="00F67709" w:rsidP="008B3755">
      <w:pPr>
        <w:spacing w:after="180" w:line="360" w:lineRule="auto"/>
        <w:rPr>
          <w:rFonts w:ascii="Arial" w:hAnsi="Arial" w:cs="Arial"/>
          <w:b/>
        </w:rPr>
      </w:pPr>
      <w:r w:rsidRPr="008B3755">
        <w:rPr>
          <w:rFonts w:ascii="Arial" w:hAnsi="Arial" w:cs="Arial"/>
          <w:b/>
        </w:rPr>
        <w:t>Ends</w:t>
      </w:r>
    </w:p>
    <w:p w:rsidR="000B7159" w:rsidRPr="008B3755" w:rsidRDefault="00F67709" w:rsidP="008B3755">
      <w:pPr>
        <w:spacing w:after="180" w:line="360" w:lineRule="auto"/>
        <w:rPr>
          <w:rFonts w:ascii="Arial" w:hAnsi="Arial" w:cs="Arial"/>
          <w:b/>
        </w:rPr>
      </w:pPr>
      <w:r w:rsidRPr="008B3755">
        <w:rPr>
          <w:rFonts w:ascii="Arial" w:hAnsi="Arial" w:cs="Arial"/>
          <w:b/>
        </w:rPr>
        <w:t>5</w:t>
      </w:r>
      <w:r w:rsidR="00F742AD">
        <w:rPr>
          <w:rFonts w:ascii="Arial" w:hAnsi="Arial" w:cs="Arial"/>
          <w:b/>
        </w:rPr>
        <w:t>85</w:t>
      </w:r>
      <w:r w:rsidRPr="008B3755">
        <w:rPr>
          <w:rFonts w:ascii="Arial" w:hAnsi="Arial" w:cs="Arial"/>
          <w:b/>
        </w:rPr>
        <w:t xml:space="preserve"> words</w:t>
      </w:r>
    </w:p>
    <w:p w:rsidR="00F67709" w:rsidRPr="008B3755" w:rsidRDefault="00F67709" w:rsidP="008B3755">
      <w:pPr>
        <w:spacing w:after="180" w:line="360" w:lineRule="auto"/>
        <w:rPr>
          <w:rFonts w:ascii="Arial" w:hAnsi="Arial" w:cs="Arial"/>
          <w:b/>
        </w:rPr>
      </w:pPr>
      <w:r w:rsidRPr="008B3755">
        <w:rPr>
          <w:rFonts w:ascii="Arial" w:hAnsi="Arial" w:cs="Arial"/>
          <w:b/>
        </w:rPr>
        <w:t>Note to Editors: about Namdock:</w:t>
      </w:r>
    </w:p>
    <w:p w:rsidR="008B3755" w:rsidRPr="008B3755" w:rsidRDefault="008B3755" w:rsidP="008B3755">
      <w:pPr>
        <w:numPr>
          <w:ilvl w:val="0"/>
          <w:numId w:val="2"/>
        </w:numPr>
        <w:tabs>
          <w:tab w:val="left" w:pos="2479"/>
        </w:tabs>
        <w:snapToGrid w:val="0"/>
        <w:spacing w:after="180" w:line="360" w:lineRule="auto"/>
        <w:ind w:left="0" w:firstLine="0"/>
        <w:jc w:val="both"/>
        <w:rPr>
          <w:rFonts w:ascii="Arial" w:hAnsi="Arial" w:cs="Arial"/>
        </w:rPr>
      </w:pPr>
      <w:r w:rsidRPr="008B3755">
        <w:rPr>
          <w:rFonts w:ascii="Arial" w:hAnsi="Arial" w:cs="Arial"/>
          <w:lang w:val="en-GB"/>
        </w:rPr>
        <w:t xml:space="preserve">Namdock, the preferred marine repair partner strategically located on the west coast of Africa in Walvis Bay, Namibia, provides a holistic service solution in all aspects of marine engineering and ship repair to the local and international shipping and offshore industry. </w:t>
      </w:r>
    </w:p>
    <w:p w:rsidR="008B3755" w:rsidRPr="008B3755" w:rsidRDefault="008B3755" w:rsidP="008B3755">
      <w:pPr>
        <w:numPr>
          <w:ilvl w:val="0"/>
          <w:numId w:val="2"/>
        </w:numPr>
        <w:tabs>
          <w:tab w:val="left" w:pos="2479"/>
        </w:tabs>
        <w:snapToGrid w:val="0"/>
        <w:spacing w:after="180" w:line="360" w:lineRule="auto"/>
        <w:ind w:left="0" w:firstLine="0"/>
        <w:jc w:val="both"/>
        <w:rPr>
          <w:rFonts w:ascii="Arial" w:hAnsi="Arial" w:cs="Arial"/>
        </w:rPr>
      </w:pPr>
      <w:r w:rsidRPr="008B3755">
        <w:rPr>
          <w:rFonts w:ascii="Arial" w:hAnsi="Arial" w:cs="Arial"/>
          <w:lang w:val="en-GB"/>
        </w:rPr>
        <w:t>Underpinned by a long history of experience and expertise in the offshore repair sector, the company prides itself on demonstrating its key values of trust, excellence and integrity in all aspects of its operations. As such, it is committed to delivering top-class, innovative and safe ship repair services.</w:t>
      </w:r>
    </w:p>
    <w:p w:rsidR="008B3755" w:rsidRPr="008B3755" w:rsidRDefault="008B3755" w:rsidP="008B3755">
      <w:pPr>
        <w:numPr>
          <w:ilvl w:val="0"/>
          <w:numId w:val="2"/>
        </w:numPr>
        <w:tabs>
          <w:tab w:val="left" w:pos="2479"/>
        </w:tabs>
        <w:snapToGrid w:val="0"/>
        <w:spacing w:after="180" w:line="360" w:lineRule="auto"/>
        <w:ind w:left="0" w:firstLine="0"/>
        <w:jc w:val="both"/>
        <w:rPr>
          <w:rFonts w:ascii="Arial" w:hAnsi="Arial" w:cs="Arial"/>
        </w:rPr>
      </w:pPr>
      <w:r w:rsidRPr="008B3755">
        <w:rPr>
          <w:rFonts w:ascii="Arial" w:hAnsi="Arial" w:cs="Arial"/>
          <w:lang w:val="en-GB"/>
        </w:rPr>
        <w:t>The company owns and operates three floating docks – including a Panamax-sized dock – in Walvis Bay.</w:t>
      </w:r>
    </w:p>
    <w:p w:rsidR="008B3755" w:rsidRPr="008B3755" w:rsidRDefault="008B3755" w:rsidP="008B3755">
      <w:pPr>
        <w:autoSpaceDE w:val="0"/>
        <w:autoSpaceDN w:val="0"/>
        <w:adjustRightInd w:val="0"/>
        <w:spacing w:after="180" w:line="360" w:lineRule="auto"/>
        <w:rPr>
          <w:rFonts w:ascii="Arial" w:hAnsi="Arial" w:cs="Arial"/>
          <w:b/>
          <w:bCs/>
          <w:color w:val="000000" w:themeColor="text1"/>
          <w:u w:val="single" w:color="000000"/>
        </w:rPr>
      </w:pPr>
      <w:r w:rsidRPr="008B3755">
        <w:rPr>
          <w:rFonts w:ascii="Arial" w:hAnsi="Arial" w:cs="Arial"/>
          <w:b/>
          <w:bCs/>
          <w:color w:val="000000" w:themeColor="text1"/>
          <w:u w:val="single" w:color="000000"/>
        </w:rPr>
        <w:t>Editorial Contact</w:t>
      </w:r>
    </w:p>
    <w:p w:rsidR="008B3755" w:rsidRPr="008B3755" w:rsidRDefault="008B3755" w:rsidP="008B3755">
      <w:pPr>
        <w:spacing w:after="180" w:line="360" w:lineRule="auto"/>
        <w:rPr>
          <w:rFonts w:ascii="Arial" w:eastAsia="MS Gothic" w:hAnsi="Arial" w:cs="Arial"/>
          <w:color w:val="000000" w:themeColor="text1"/>
          <w:u w:color="000000"/>
        </w:rPr>
      </w:pPr>
      <w:r w:rsidRPr="008B3755">
        <w:rPr>
          <w:rFonts w:ascii="Arial" w:hAnsi="Arial" w:cs="Arial"/>
          <w:color w:val="000000" w:themeColor="text1"/>
          <w:u w:color="000000"/>
        </w:rPr>
        <w:t xml:space="preserve">Kendal Hunt </w:t>
      </w:r>
    </w:p>
    <w:p w:rsidR="008B3755" w:rsidRPr="008B3755" w:rsidRDefault="008B3755" w:rsidP="008B3755">
      <w:pPr>
        <w:spacing w:after="180" w:line="360" w:lineRule="auto"/>
        <w:rPr>
          <w:rFonts w:ascii="Arial" w:eastAsia="MS Gothic" w:hAnsi="Arial" w:cs="Arial"/>
          <w:color w:val="000000" w:themeColor="text1"/>
          <w:u w:color="000000"/>
        </w:rPr>
      </w:pPr>
      <w:r w:rsidRPr="008B3755">
        <w:rPr>
          <w:rFonts w:ascii="Arial" w:hAnsi="Arial" w:cs="Arial"/>
          <w:color w:val="000000" w:themeColor="text1"/>
          <w:u w:color="000000"/>
        </w:rPr>
        <w:lastRenderedPageBreak/>
        <w:t xml:space="preserve">Managing Director </w:t>
      </w:r>
    </w:p>
    <w:p w:rsidR="008B3755" w:rsidRPr="008B3755" w:rsidRDefault="008B3755" w:rsidP="008B3755">
      <w:pPr>
        <w:spacing w:after="180" w:line="360" w:lineRule="auto"/>
        <w:rPr>
          <w:rFonts w:ascii="Arial" w:eastAsia="MS Gothic" w:hAnsi="Arial" w:cs="Arial"/>
          <w:color w:val="000000" w:themeColor="text1"/>
          <w:u w:color="000000"/>
        </w:rPr>
      </w:pPr>
      <w:r w:rsidRPr="008B3755">
        <w:rPr>
          <w:rFonts w:ascii="Arial" w:hAnsi="Arial" w:cs="Arial"/>
          <w:color w:val="000000" w:themeColor="text1"/>
          <w:u w:color="000000"/>
        </w:rPr>
        <w:t xml:space="preserve">Kendal Hunt Communications PR and Media Liaison Agency </w:t>
      </w:r>
    </w:p>
    <w:p w:rsidR="008B3755" w:rsidRPr="008B3755" w:rsidRDefault="008B3755" w:rsidP="008B3755">
      <w:pPr>
        <w:spacing w:after="180" w:line="360" w:lineRule="auto"/>
        <w:rPr>
          <w:rFonts w:ascii="Arial" w:eastAsia="MS Gothic" w:hAnsi="Arial" w:cs="Arial"/>
          <w:color w:val="000000" w:themeColor="text1"/>
          <w:u w:color="000000"/>
        </w:rPr>
      </w:pPr>
      <w:r w:rsidRPr="008B3755">
        <w:rPr>
          <w:rFonts w:ascii="Arial" w:hAnsi="Arial" w:cs="Arial"/>
          <w:color w:val="000000" w:themeColor="text1"/>
          <w:u w:color="000000"/>
        </w:rPr>
        <w:t>+27 - 11 462 6188</w:t>
      </w:r>
    </w:p>
    <w:p w:rsidR="008B3755" w:rsidRPr="008B3755" w:rsidRDefault="008B3755" w:rsidP="008B3755">
      <w:pPr>
        <w:spacing w:after="180" w:line="360" w:lineRule="auto"/>
        <w:rPr>
          <w:rFonts w:ascii="Arial" w:eastAsia="MS Gothic" w:hAnsi="Arial" w:cs="Arial"/>
          <w:color w:val="000000" w:themeColor="text1"/>
          <w:u w:color="000000"/>
        </w:rPr>
      </w:pPr>
      <w:r w:rsidRPr="008B3755">
        <w:rPr>
          <w:rFonts w:ascii="Arial" w:hAnsi="Arial" w:cs="Arial"/>
          <w:color w:val="000000" w:themeColor="text1"/>
          <w:u w:color="000000"/>
        </w:rPr>
        <w:t>+27 - 82 823 6533</w:t>
      </w:r>
    </w:p>
    <w:p w:rsidR="008B3755" w:rsidRPr="008B3755" w:rsidRDefault="008B3755" w:rsidP="008B3755">
      <w:pPr>
        <w:spacing w:after="180" w:line="360" w:lineRule="auto"/>
        <w:rPr>
          <w:rFonts w:ascii="Arial" w:hAnsi="Arial" w:cs="Arial"/>
          <w:color w:val="000000" w:themeColor="text1"/>
        </w:rPr>
      </w:pPr>
      <w:r w:rsidRPr="008B3755">
        <w:rPr>
          <w:rFonts w:ascii="Arial" w:hAnsi="Arial" w:cs="Arial"/>
          <w:color w:val="000000" w:themeColor="text1"/>
          <w:u w:color="000000"/>
        </w:rPr>
        <w:t>kendal@kendalhunt.co.za</w:t>
      </w:r>
    </w:p>
    <w:p w:rsidR="00F67709" w:rsidRPr="008B3755" w:rsidRDefault="00F67709" w:rsidP="008B3755">
      <w:pPr>
        <w:spacing w:after="180" w:line="360" w:lineRule="auto"/>
        <w:rPr>
          <w:rFonts w:ascii="Arial" w:hAnsi="Arial" w:cs="Arial"/>
        </w:rPr>
      </w:pPr>
    </w:p>
    <w:sectPr w:rsidR="00F67709" w:rsidRPr="008B37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55478"/>
    <w:multiLevelType w:val="hybridMultilevel"/>
    <w:tmpl w:val="7A7C421E"/>
    <w:lvl w:ilvl="0" w:tplc="C554D67E">
      <w:start w:val="1"/>
      <w:numFmt w:val="bullet"/>
      <w:lvlText w:val=""/>
      <w:lvlJc w:val="left"/>
      <w:pPr>
        <w:tabs>
          <w:tab w:val="num" w:pos="720"/>
        </w:tabs>
        <w:ind w:left="720" w:hanging="360"/>
      </w:pPr>
      <w:rPr>
        <w:rFonts w:ascii="Wingdings" w:hAnsi="Wingdings" w:hint="default"/>
      </w:rPr>
    </w:lvl>
    <w:lvl w:ilvl="1" w:tplc="22849E30">
      <w:numFmt w:val="bullet"/>
      <w:lvlText w:val="o"/>
      <w:lvlJc w:val="left"/>
      <w:pPr>
        <w:tabs>
          <w:tab w:val="num" w:pos="1440"/>
        </w:tabs>
        <w:ind w:left="1440" w:hanging="360"/>
      </w:pPr>
      <w:rPr>
        <w:rFonts w:ascii="Courier New" w:hAnsi="Courier New" w:hint="default"/>
      </w:rPr>
    </w:lvl>
    <w:lvl w:ilvl="2" w:tplc="08B8C5C6" w:tentative="1">
      <w:start w:val="1"/>
      <w:numFmt w:val="bullet"/>
      <w:lvlText w:val=""/>
      <w:lvlJc w:val="left"/>
      <w:pPr>
        <w:tabs>
          <w:tab w:val="num" w:pos="2160"/>
        </w:tabs>
        <w:ind w:left="2160" w:hanging="360"/>
      </w:pPr>
      <w:rPr>
        <w:rFonts w:ascii="Wingdings" w:hAnsi="Wingdings" w:hint="default"/>
      </w:rPr>
    </w:lvl>
    <w:lvl w:ilvl="3" w:tplc="EE222B42" w:tentative="1">
      <w:start w:val="1"/>
      <w:numFmt w:val="bullet"/>
      <w:lvlText w:val=""/>
      <w:lvlJc w:val="left"/>
      <w:pPr>
        <w:tabs>
          <w:tab w:val="num" w:pos="2880"/>
        </w:tabs>
        <w:ind w:left="2880" w:hanging="360"/>
      </w:pPr>
      <w:rPr>
        <w:rFonts w:ascii="Wingdings" w:hAnsi="Wingdings" w:hint="default"/>
      </w:rPr>
    </w:lvl>
    <w:lvl w:ilvl="4" w:tplc="D910D26E" w:tentative="1">
      <w:start w:val="1"/>
      <w:numFmt w:val="bullet"/>
      <w:lvlText w:val=""/>
      <w:lvlJc w:val="left"/>
      <w:pPr>
        <w:tabs>
          <w:tab w:val="num" w:pos="3600"/>
        </w:tabs>
        <w:ind w:left="3600" w:hanging="360"/>
      </w:pPr>
      <w:rPr>
        <w:rFonts w:ascii="Wingdings" w:hAnsi="Wingdings" w:hint="default"/>
      </w:rPr>
    </w:lvl>
    <w:lvl w:ilvl="5" w:tplc="6ADC0616" w:tentative="1">
      <w:start w:val="1"/>
      <w:numFmt w:val="bullet"/>
      <w:lvlText w:val=""/>
      <w:lvlJc w:val="left"/>
      <w:pPr>
        <w:tabs>
          <w:tab w:val="num" w:pos="4320"/>
        </w:tabs>
        <w:ind w:left="4320" w:hanging="360"/>
      </w:pPr>
      <w:rPr>
        <w:rFonts w:ascii="Wingdings" w:hAnsi="Wingdings" w:hint="default"/>
      </w:rPr>
    </w:lvl>
    <w:lvl w:ilvl="6" w:tplc="DEFACF1A" w:tentative="1">
      <w:start w:val="1"/>
      <w:numFmt w:val="bullet"/>
      <w:lvlText w:val=""/>
      <w:lvlJc w:val="left"/>
      <w:pPr>
        <w:tabs>
          <w:tab w:val="num" w:pos="5040"/>
        </w:tabs>
        <w:ind w:left="5040" w:hanging="360"/>
      </w:pPr>
      <w:rPr>
        <w:rFonts w:ascii="Wingdings" w:hAnsi="Wingdings" w:hint="default"/>
      </w:rPr>
    </w:lvl>
    <w:lvl w:ilvl="7" w:tplc="91666F8E" w:tentative="1">
      <w:start w:val="1"/>
      <w:numFmt w:val="bullet"/>
      <w:lvlText w:val=""/>
      <w:lvlJc w:val="left"/>
      <w:pPr>
        <w:tabs>
          <w:tab w:val="num" w:pos="5760"/>
        </w:tabs>
        <w:ind w:left="5760" w:hanging="360"/>
      </w:pPr>
      <w:rPr>
        <w:rFonts w:ascii="Wingdings" w:hAnsi="Wingdings" w:hint="default"/>
      </w:rPr>
    </w:lvl>
    <w:lvl w:ilvl="8" w:tplc="0A968D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70122A6"/>
    <w:multiLevelType w:val="hybridMultilevel"/>
    <w:tmpl w:val="03DA06F4"/>
    <w:lvl w:ilvl="0" w:tplc="1C090011">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FEC318E-4C37-4EDA-AB89-957F62BC8AEF}"/>
    <w:docVar w:name="dgnword-eventsink" w:val="309195624"/>
  </w:docVars>
  <w:rsids>
    <w:rsidRoot w:val="000B7159"/>
    <w:rsid w:val="00056A9D"/>
    <w:rsid w:val="00082120"/>
    <w:rsid w:val="000B7159"/>
    <w:rsid w:val="00236837"/>
    <w:rsid w:val="003567AB"/>
    <w:rsid w:val="00525591"/>
    <w:rsid w:val="00547F15"/>
    <w:rsid w:val="006224F8"/>
    <w:rsid w:val="00676D97"/>
    <w:rsid w:val="006A3A6C"/>
    <w:rsid w:val="0074027D"/>
    <w:rsid w:val="007D0C4A"/>
    <w:rsid w:val="008B3755"/>
    <w:rsid w:val="008C1979"/>
    <w:rsid w:val="00962D27"/>
    <w:rsid w:val="00BB7F3F"/>
    <w:rsid w:val="00BF3070"/>
    <w:rsid w:val="00C124C6"/>
    <w:rsid w:val="00CB1101"/>
    <w:rsid w:val="00D72594"/>
    <w:rsid w:val="00DC2BD6"/>
    <w:rsid w:val="00DE4152"/>
    <w:rsid w:val="00E565CC"/>
    <w:rsid w:val="00EC2F50"/>
    <w:rsid w:val="00F67709"/>
    <w:rsid w:val="00F742A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8C80B-F0E7-4242-AB52-E268E1430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7159"/>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ListParagraph">
    <w:name w:val="List Paragraph"/>
    <w:basedOn w:val="Normal"/>
    <w:uiPriority w:val="34"/>
    <w:qFormat/>
    <w:rsid w:val="000B7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Lanham</dc:creator>
  <cp:keywords/>
  <dc:description/>
  <cp:lastModifiedBy>Priscilla Moroke</cp:lastModifiedBy>
  <cp:revision>2</cp:revision>
  <cp:lastPrinted>2019-09-17T05:59:00Z</cp:lastPrinted>
  <dcterms:created xsi:type="dcterms:W3CDTF">2019-11-08T12:04:00Z</dcterms:created>
  <dcterms:modified xsi:type="dcterms:W3CDTF">2019-11-08T12:04:00Z</dcterms:modified>
</cp:coreProperties>
</file>