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3B028" w14:textId="77777777" w:rsidR="00AE66F1" w:rsidRPr="00604039" w:rsidRDefault="00EB5490" w:rsidP="00562F96">
      <w:pPr>
        <w:pStyle w:val="Body1"/>
        <w:spacing w:after="0"/>
        <w:rPr>
          <w:b/>
          <w:sz w:val="24"/>
          <w:szCs w:val="24"/>
        </w:rPr>
      </w:pPr>
      <w:bookmarkStart w:id="0" w:name="_GoBack"/>
      <w:bookmarkEnd w:id="0"/>
      <w:r w:rsidRPr="00604039">
        <w:rPr>
          <w:b/>
          <w:sz w:val="24"/>
          <w:szCs w:val="24"/>
        </w:rPr>
        <w:t xml:space="preserve">A </w:t>
      </w:r>
      <w:r w:rsidR="00562F96" w:rsidRPr="00604039">
        <w:rPr>
          <w:b/>
          <w:sz w:val="24"/>
          <w:szCs w:val="24"/>
        </w:rPr>
        <w:t>constitutional endorsement for direct democracy in customary law</w:t>
      </w:r>
    </w:p>
    <w:p w14:paraId="3C49C5AC" w14:textId="77777777" w:rsidR="00562F96" w:rsidRPr="00EB5490" w:rsidRDefault="00562F96" w:rsidP="00562F96">
      <w:pPr>
        <w:pStyle w:val="Body1"/>
        <w:spacing w:after="0"/>
        <w:rPr>
          <w:b/>
        </w:rPr>
      </w:pPr>
    </w:p>
    <w:p w14:paraId="75313AD6" w14:textId="77777777" w:rsidR="00EB5490" w:rsidRPr="00562F96" w:rsidRDefault="00562F96" w:rsidP="00562F96">
      <w:pPr>
        <w:pStyle w:val="Body1"/>
        <w:spacing w:after="0"/>
        <w:rPr>
          <w:i/>
        </w:rPr>
      </w:pPr>
      <w:r w:rsidRPr="00562F96">
        <w:rPr>
          <w:i/>
        </w:rPr>
        <w:t>B</w:t>
      </w:r>
      <w:r w:rsidR="00EB5490" w:rsidRPr="00562F96">
        <w:rPr>
          <w:i/>
        </w:rPr>
        <w:t>y Clinton Pavlovic</w:t>
      </w:r>
      <w:r w:rsidRPr="00562F96">
        <w:rPr>
          <w:i/>
        </w:rPr>
        <w:t>, senior associate at Hogan Lovells (South Africa)</w:t>
      </w:r>
    </w:p>
    <w:p w14:paraId="7CAB1E65" w14:textId="77777777" w:rsidR="001349E0" w:rsidRDefault="001349E0" w:rsidP="00562F96">
      <w:pPr>
        <w:pStyle w:val="Body1"/>
        <w:spacing w:after="0"/>
      </w:pPr>
    </w:p>
    <w:p w14:paraId="4BBA163B" w14:textId="77777777" w:rsidR="006065EB" w:rsidRDefault="00296430" w:rsidP="00562F96">
      <w:pPr>
        <w:pStyle w:val="Body1"/>
        <w:spacing w:after="0"/>
      </w:pPr>
      <w:r>
        <w:t>In the Royal Bafokeng Nation</w:t>
      </w:r>
      <w:r w:rsidR="001349E0">
        <w:t xml:space="preserve"> "a king is a king by virtue of the people" </w:t>
      </w:r>
      <w:r w:rsidR="005477A8">
        <w:t>(</w:t>
      </w:r>
      <w:r w:rsidR="00604039" w:rsidRPr="001349E0">
        <w:rPr>
          <w:i/>
        </w:rPr>
        <w:t>kgosi ke kgosi ka morafe</w:t>
      </w:r>
      <w:r w:rsidR="001349E0">
        <w:t xml:space="preserve">). This was </w:t>
      </w:r>
      <w:r w:rsidR="009C7C0F">
        <w:t>endorsed by</w:t>
      </w:r>
      <w:r w:rsidR="001349E0">
        <w:t xml:space="preserve"> the South African High Court in a </w:t>
      </w:r>
      <w:r w:rsidR="006065EB">
        <w:t xml:space="preserve">decision </w:t>
      </w:r>
      <w:r w:rsidR="009C7C0F">
        <w:t>extending</w:t>
      </w:r>
      <w:r w:rsidR="006065EB">
        <w:t xml:space="preserve"> the principle of direct democracy in the Royal Bafokeng Nation's </w:t>
      </w:r>
      <w:r>
        <w:t>(</w:t>
      </w:r>
      <w:r w:rsidRPr="00562F96">
        <w:t>RBN</w:t>
      </w:r>
      <w:r>
        <w:t xml:space="preserve">) </w:t>
      </w:r>
      <w:r w:rsidR="006065EB">
        <w:t>customary law.</w:t>
      </w:r>
    </w:p>
    <w:p w14:paraId="3CF3B3EB" w14:textId="77777777" w:rsidR="00562F96" w:rsidRDefault="00562F96" w:rsidP="00562F96">
      <w:pPr>
        <w:pStyle w:val="Body1"/>
        <w:spacing w:after="0"/>
      </w:pPr>
    </w:p>
    <w:p w14:paraId="6C4A1A15" w14:textId="67869B8A" w:rsidR="00DD39B4" w:rsidRDefault="00163B7B" w:rsidP="00562F96">
      <w:pPr>
        <w:pStyle w:val="Body1"/>
        <w:spacing w:after="0"/>
      </w:pPr>
      <w:r>
        <w:t>T</w:t>
      </w:r>
      <w:r w:rsidR="00A329DD">
        <w:t xml:space="preserve">he court </w:t>
      </w:r>
      <w:r w:rsidR="00B51662">
        <w:t>had</w:t>
      </w:r>
      <w:r w:rsidR="00A329DD">
        <w:t xml:space="preserve"> to decide </w:t>
      </w:r>
      <w:r w:rsidR="00562F96">
        <w:t xml:space="preserve">whether </w:t>
      </w:r>
      <w:r w:rsidR="00A329DD">
        <w:t xml:space="preserve">the RBN </w:t>
      </w:r>
      <w:r w:rsidR="009C7C0F">
        <w:t>could</w:t>
      </w:r>
      <w:r w:rsidR="00A329DD">
        <w:t xml:space="preserve"> </w:t>
      </w:r>
      <w:r w:rsidR="0051138B">
        <w:t>institute</w:t>
      </w:r>
      <w:r w:rsidR="00A329DD">
        <w:t xml:space="preserve"> </w:t>
      </w:r>
      <w:r w:rsidR="00017CC4">
        <w:t xml:space="preserve">significant </w:t>
      </w:r>
      <w:r>
        <w:t xml:space="preserve">legal </w:t>
      </w:r>
      <w:r w:rsidR="00A329DD">
        <w:t>proceedings</w:t>
      </w:r>
      <w:r w:rsidR="00017CC4">
        <w:t xml:space="preserve"> without consulting the community. These proceedings were of great public concern because </w:t>
      </w:r>
      <w:r w:rsidR="00562F96">
        <w:t xml:space="preserve">they </w:t>
      </w:r>
      <w:r w:rsidR="00017CC4">
        <w:t xml:space="preserve">would </w:t>
      </w:r>
      <w:r w:rsidR="00A329DD">
        <w:t xml:space="preserve">impact the registration of </w:t>
      </w:r>
      <w:r w:rsidR="005477A8">
        <w:t xml:space="preserve">community </w:t>
      </w:r>
      <w:r w:rsidR="00B51662">
        <w:t>land</w:t>
      </w:r>
      <w:r w:rsidR="00A329DD">
        <w:t xml:space="preserve"> and impact a long</w:t>
      </w:r>
      <w:r w:rsidR="00562F96">
        <w:t>-</w:t>
      </w:r>
      <w:r w:rsidR="00A329DD">
        <w:t xml:space="preserve">running </w:t>
      </w:r>
      <w:r w:rsidR="00FD2200">
        <w:t xml:space="preserve">community </w:t>
      </w:r>
      <w:r w:rsidR="00A329DD">
        <w:t xml:space="preserve">dispute </w:t>
      </w:r>
      <w:r w:rsidR="00DD39B4">
        <w:t>regarding</w:t>
      </w:r>
      <w:r w:rsidR="00A329DD">
        <w:t xml:space="preserve"> </w:t>
      </w:r>
      <w:r w:rsidR="00FD2200">
        <w:t xml:space="preserve">the rightful </w:t>
      </w:r>
      <w:r w:rsidR="00A329DD">
        <w:t xml:space="preserve">ownership </w:t>
      </w:r>
      <w:r w:rsidR="00DD39B4">
        <w:t xml:space="preserve">of </w:t>
      </w:r>
      <w:r w:rsidR="00017CC4">
        <w:t>property</w:t>
      </w:r>
      <w:r w:rsidR="00DD39B4">
        <w:t>.</w:t>
      </w:r>
      <w:r w:rsidR="00A329DD">
        <w:t xml:space="preserve"> </w:t>
      </w:r>
    </w:p>
    <w:p w14:paraId="71D77E0E" w14:textId="77777777" w:rsidR="00562F96" w:rsidRDefault="00562F96" w:rsidP="00562F96">
      <w:pPr>
        <w:pStyle w:val="Body1"/>
        <w:spacing w:after="0"/>
      </w:pPr>
    </w:p>
    <w:p w14:paraId="730BC49C" w14:textId="6FE0B4C7" w:rsidR="001D64BF" w:rsidRDefault="00595410" w:rsidP="00562F96">
      <w:pPr>
        <w:pStyle w:val="Body1"/>
        <w:spacing w:after="0"/>
      </w:pPr>
      <w:r>
        <w:t xml:space="preserve">After </w:t>
      </w:r>
      <w:r w:rsidR="00A329DD">
        <w:t>analys</w:t>
      </w:r>
      <w:r>
        <w:t>ing</w:t>
      </w:r>
      <w:r w:rsidR="00A329DD">
        <w:t xml:space="preserve"> </w:t>
      </w:r>
      <w:r w:rsidR="00DD39B4">
        <w:t xml:space="preserve">RBN's </w:t>
      </w:r>
      <w:r w:rsidR="00A329DD">
        <w:t>customary practice</w:t>
      </w:r>
      <w:r w:rsidR="00DD39B4">
        <w:t>s,</w:t>
      </w:r>
      <w:r w:rsidR="00BC1569">
        <w:t xml:space="preserve"> and consider</w:t>
      </w:r>
      <w:r>
        <w:t>ing</w:t>
      </w:r>
      <w:r w:rsidR="00BC1569">
        <w:t xml:space="preserve"> the </w:t>
      </w:r>
      <w:r w:rsidR="00DD39B4">
        <w:t>contentious nature of the legal matter</w:t>
      </w:r>
      <w:r>
        <w:t xml:space="preserve">, the court held that </w:t>
      </w:r>
      <w:r w:rsidR="005477A8">
        <w:t xml:space="preserve">the </w:t>
      </w:r>
      <w:r w:rsidR="001D64BF">
        <w:t>Supreme Council</w:t>
      </w:r>
      <w:r w:rsidR="005477A8">
        <w:t xml:space="preserve"> of the RBN</w:t>
      </w:r>
      <w:r w:rsidR="001D64BF">
        <w:t xml:space="preserve"> couldn't unilaterally decide to institute litigation of this magnitude</w:t>
      </w:r>
      <w:r w:rsidR="009C07F2">
        <w:t>.</w:t>
      </w:r>
      <w:r w:rsidR="001D64BF">
        <w:t xml:space="preserve"> </w:t>
      </w:r>
      <w:r w:rsidR="009C07F2">
        <w:t>T</w:t>
      </w:r>
      <w:r w:rsidR="001D64BF">
        <w:t>here was a legal duty to consult widely with the community beforehand.</w:t>
      </w:r>
    </w:p>
    <w:p w14:paraId="258299AC" w14:textId="77777777" w:rsidR="00562F96" w:rsidRDefault="00562F96" w:rsidP="00562F96">
      <w:pPr>
        <w:pStyle w:val="Body1"/>
        <w:spacing w:after="0"/>
      </w:pPr>
    </w:p>
    <w:p w14:paraId="1E4E1ED9" w14:textId="77777777" w:rsidR="005477A8" w:rsidRDefault="005477A8" w:rsidP="00562F96">
      <w:pPr>
        <w:pStyle w:val="Body1"/>
        <w:spacing w:after="0"/>
      </w:pPr>
      <w:r>
        <w:t>Because there was no wide consultation with the community, t</w:t>
      </w:r>
      <w:r w:rsidR="001D64BF">
        <w:t xml:space="preserve">he court found that the RBN had no authority to </w:t>
      </w:r>
      <w:r>
        <w:t>institute</w:t>
      </w:r>
      <w:r w:rsidR="001D64BF">
        <w:t xml:space="preserve"> the legal proceedings</w:t>
      </w:r>
      <w:r w:rsidR="0051138B">
        <w:t>,</w:t>
      </w:r>
      <w:r w:rsidR="001D64BF">
        <w:t xml:space="preserve"> and that</w:t>
      </w:r>
      <w:r w:rsidR="0051138B">
        <w:t xml:space="preserve"> RBN's attorneys had no authority to act in the legal proceedings.</w:t>
      </w:r>
      <w:r w:rsidR="001D64BF">
        <w:t xml:space="preserve"> </w:t>
      </w:r>
    </w:p>
    <w:p w14:paraId="3602299F" w14:textId="77777777" w:rsidR="0080760D" w:rsidRDefault="0080760D" w:rsidP="00562F96">
      <w:pPr>
        <w:pStyle w:val="Body1"/>
        <w:spacing w:after="0"/>
      </w:pPr>
    </w:p>
    <w:p w14:paraId="0C039AD9" w14:textId="77777777" w:rsidR="0080760D" w:rsidRDefault="0080760D" w:rsidP="00562F96">
      <w:pPr>
        <w:pStyle w:val="Body1"/>
        <w:spacing w:after="0"/>
        <w:rPr>
          <w:b/>
        </w:rPr>
      </w:pPr>
      <w:r w:rsidRPr="0080760D">
        <w:rPr>
          <w:b/>
        </w:rPr>
        <w:t xml:space="preserve">The </w:t>
      </w:r>
      <w:r w:rsidR="00562F96" w:rsidRPr="0080760D">
        <w:rPr>
          <w:b/>
        </w:rPr>
        <w:t>nature of the legal dispute</w:t>
      </w:r>
    </w:p>
    <w:p w14:paraId="01582165" w14:textId="77777777" w:rsidR="00562F96" w:rsidRPr="0080760D" w:rsidRDefault="00562F96" w:rsidP="00562F96">
      <w:pPr>
        <w:pStyle w:val="Body1"/>
        <w:spacing w:after="0"/>
        <w:rPr>
          <w:b/>
        </w:rPr>
      </w:pPr>
    </w:p>
    <w:p w14:paraId="2D05D9C3" w14:textId="77777777" w:rsidR="003D5CE3" w:rsidRDefault="003D5CE3" w:rsidP="00562F96">
      <w:pPr>
        <w:pStyle w:val="Body1"/>
        <w:spacing w:after="0"/>
      </w:pPr>
      <w:r>
        <w:t xml:space="preserve">The Minister of Land Affairs was reflected as the registered owner who held over 60 properties "in trust for" the </w:t>
      </w:r>
      <w:r w:rsidR="00107D62">
        <w:t>Royal Bafokeng Nation</w:t>
      </w:r>
      <w:r>
        <w:t xml:space="preserve">. The RBN disputed the existence of any trust or trust relationship between the Minister and the RBN, and </w:t>
      </w:r>
      <w:r w:rsidR="00017CC4">
        <w:t>asked</w:t>
      </w:r>
      <w:r>
        <w:t xml:space="preserve"> the court to declare the RBN as the owner of these properties, and to direct the Registrar of Deeds to register the properties its name.</w:t>
      </w:r>
    </w:p>
    <w:p w14:paraId="547FDEEA" w14:textId="77777777" w:rsidR="00562F96" w:rsidRDefault="00562F96" w:rsidP="00562F96">
      <w:pPr>
        <w:pStyle w:val="Body1"/>
        <w:spacing w:after="0"/>
      </w:pPr>
    </w:p>
    <w:p w14:paraId="48978A84" w14:textId="76310B5C" w:rsidR="003B5F9A" w:rsidRDefault="003D5CE3" w:rsidP="00562F96">
      <w:pPr>
        <w:pStyle w:val="Body1"/>
        <w:spacing w:after="0"/>
      </w:pPr>
      <w:r>
        <w:t xml:space="preserve">The Bafokeng Land Buyer Association (the </w:t>
      </w:r>
      <w:r w:rsidRPr="00562F96">
        <w:t>Association</w:t>
      </w:r>
      <w:r>
        <w:t xml:space="preserve">) is a group of RBN community members </w:t>
      </w:r>
      <w:r w:rsidR="00562F96">
        <w:t xml:space="preserve">that </w:t>
      </w:r>
      <w:r>
        <w:t>claim</w:t>
      </w:r>
      <w:r w:rsidR="00562F96">
        <w:t>s</w:t>
      </w:r>
      <w:r>
        <w:t xml:space="preserve"> </w:t>
      </w:r>
      <w:r w:rsidR="00562F96">
        <w:t>it is</w:t>
      </w:r>
      <w:r>
        <w:t xml:space="preserve"> the rightful owner of some of the properties</w:t>
      </w:r>
      <w:r w:rsidR="00562F96">
        <w:t>,</w:t>
      </w:r>
      <w:r>
        <w:t xml:space="preserve"> because these properties were originally bought by their ancestors.</w:t>
      </w:r>
      <w:r w:rsidR="003B5F9A">
        <w:t xml:space="preserve"> </w:t>
      </w:r>
      <w:r w:rsidR="005A70CE">
        <w:t xml:space="preserve">The Association intervened </w:t>
      </w:r>
      <w:r w:rsidR="003B5F9A">
        <w:t xml:space="preserve">in </w:t>
      </w:r>
      <w:r w:rsidR="005A70CE">
        <w:t xml:space="preserve">RBN's case </w:t>
      </w:r>
      <w:r w:rsidR="003B5F9A">
        <w:t xml:space="preserve">as an </w:t>
      </w:r>
      <w:r w:rsidR="005A70CE">
        <w:t>interested party</w:t>
      </w:r>
      <w:r w:rsidR="003B5F9A">
        <w:t>.</w:t>
      </w:r>
    </w:p>
    <w:p w14:paraId="78A9C177" w14:textId="77777777" w:rsidR="008B4EEA" w:rsidRDefault="008B4EEA" w:rsidP="00562F96">
      <w:pPr>
        <w:pStyle w:val="Body1"/>
        <w:spacing w:after="0"/>
      </w:pPr>
    </w:p>
    <w:p w14:paraId="236FF86E" w14:textId="77777777" w:rsidR="008B4EEA" w:rsidRDefault="00274B80" w:rsidP="00562F96">
      <w:pPr>
        <w:pStyle w:val="Body1"/>
        <w:spacing w:after="0"/>
        <w:rPr>
          <w:b/>
        </w:rPr>
      </w:pPr>
      <w:r>
        <w:rPr>
          <w:b/>
        </w:rPr>
        <w:t>Consultation</w:t>
      </w:r>
      <w:r w:rsidR="008B4EEA" w:rsidRPr="008B4EEA">
        <w:rPr>
          <w:b/>
        </w:rPr>
        <w:t xml:space="preserve"> </w:t>
      </w:r>
      <w:r w:rsidR="00562F96" w:rsidRPr="008B4EEA">
        <w:rPr>
          <w:b/>
        </w:rPr>
        <w:t xml:space="preserve">structures in the </w:t>
      </w:r>
      <w:r w:rsidR="008B4EEA" w:rsidRPr="008B4EEA">
        <w:rPr>
          <w:b/>
        </w:rPr>
        <w:t xml:space="preserve">Royal Bafokeng Nation </w:t>
      </w:r>
    </w:p>
    <w:p w14:paraId="199A53BA" w14:textId="77777777" w:rsidR="00562F96" w:rsidRDefault="00562F96" w:rsidP="00562F96">
      <w:pPr>
        <w:pStyle w:val="Body1"/>
        <w:spacing w:after="0"/>
        <w:rPr>
          <w:b/>
        </w:rPr>
      </w:pPr>
    </w:p>
    <w:p w14:paraId="508AD026" w14:textId="77777777" w:rsidR="004D7237" w:rsidRDefault="00107D62" w:rsidP="00562F96">
      <w:pPr>
        <w:pStyle w:val="Body1"/>
        <w:spacing w:after="0"/>
      </w:pPr>
      <w:r>
        <w:t>The Royal Bafokeng Nation is a traditional community of approximately 300</w:t>
      </w:r>
      <w:r w:rsidR="00562F96">
        <w:t> </w:t>
      </w:r>
      <w:r>
        <w:t>000 people, recognised in terms of the Traditional Leadership and Governance Framework Act 41 of 2003.</w:t>
      </w:r>
      <w:r w:rsidR="00736D2C">
        <w:t xml:space="preserve"> T</w:t>
      </w:r>
      <w:r w:rsidR="004D7237">
        <w:t xml:space="preserve">he RBN has three levels in its </w:t>
      </w:r>
      <w:r w:rsidR="00017CC4">
        <w:t>governance</w:t>
      </w:r>
      <w:r w:rsidR="004D7237">
        <w:t xml:space="preserve"> structure.</w:t>
      </w:r>
    </w:p>
    <w:p w14:paraId="786029E1" w14:textId="77777777" w:rsidR="00562F96" w:rsidRDefault="00562F96" w:rsidP="00562F96">
      <w:pPr>
        <w:pStyle w:val="Body1"/>
        <w:spacing w:after="0"/>
      </w:pPr>
    </w:p>
    <w:p w14:paraId="1C33820B" w14:textId="21EC6F9B" w:rsidR="008644C4" w:rsidRDefault="004D7237" w:rsidP="00562F96">
      <w:pPr>
        <w:pStyle w:val="Body1"/>
        <w:spacing w:after="0"/>
      </w:pPr>
      <w:r>
        <w:t xml:space="preserve">The </w:t>
      </w:r>
      <w:r w:rsidRPr="00562F96">
        <w:t>Supreme Council (L1)</w:t>
      </w:r>
      <w:r>
        <w:t xml:space="preserve"> is the uppermost structure. It is a joint sitting of the RBN's executive council and the Council of Dikgosana (L3). The Supreme Council meets four times a year and has historically taken important decisions relating to the community.</w:t>
      </w:r>
      <w:r w:rsidR="008644C4">
        <w:t xml:space="preserve"> It ultimately takes few decisions, however, and serves chiefly as a forum for discussion and information sharing. </w:t>
      </w:r>
    </w:p>
    <w:p w14:paraId="7F10A9A6" w14:textId="77777777" w:rsidR="00562F96" w:rsidRDefault="00562F96" w:rsidP="00562F96">
      <w:pPr>
        <w:pStyle w:val="Body1"/>
        <w:spacing w:after="0"/>
      </w:pPr>
    </w:p>
    <w:p w14:paraId="3D493459" w14:textId="64B898FD" w:rsidR="00F83941" w:rsidRDefault="004D7237" w:rsidP="00562F96">
      <w:pPr>
        <w:pStyle w:val="Body1"/>
        <w:spacing w:after="0"/>
      </w:pPr>
      <w:r>
        <w:t xml:space="preserve">The </w:t>
      </w:r>
      <w:r w:rsidRPr="00562F96">
        <w:t>Kgotha Kgothe (L2)</w:t>
      </w:r>
      <w:r>
        <w:t xml:space="preserve"> is a broader community level. It is a general meeting of all the community members. The Kgotha Kgothe meets </w:t>
      </w:r>
      <w:r w:rsidR="009C07F2">
        <w:t>twice</w:t>
      </w:r>
      <w:r>
        <w:t xml:space="preserve"> a year. It is generally not a decision</w:t>
      </w:r>
      <w:r w:rsidR="00562F96">
        <w:t>-</w:t>
      </w:r>
      <w:r>
        <w:t xml:space="preserve">making body, but it serves as a forum </w:t>
      </w:r>
      <w:r w:rsidR="009E2E84">
        <w:t>for</w:t>
      </w:r>
      <w:r>
        <w:t xml:space="preserve"> the RBN administration to report back to community members, and for community members to raise matters for discussion.</w:t>
      </w:r>
      <w:r w:rsidR="00F83941">
        <w:t xml:space="preserve"> All important matters go before the Kgotha Kgothe (</w:t>
      </w:r>
      <w:r w:rsidR="00F83941" w:rsidRPr="008644C4">
        <w:t>L2</w:t>
      </w:r>
      <w:r w:rsidR="00F83941">
        <w:t xml:space="preserve">) for debate and input, and the members at the meeting can overturn </w:t>
      </w:r>
      <w:r w:rsidR="009B1E2E">
        <w:t xml:space="preserve">any </w:t>
      </w:r>
      <w:r w:rsidR="00F83941">
        <w:t xml:space="preserve">decision. </w:t>
      </w:r>
    </w:p>
    <w:p w14:paraId="3C6A1BAA" w14:textId="77777777" w:rsidR="00562F96" w:rsidRDefault="00562F96" w:rsidP="00562F96">
      <w:pPr>
        <w:pStyle w:val="Body1"/>
        <w:spacing w:after="0"/>
      </w:pPr>
    </w:p>
    <w:p w14:paraId="4DB420B9" w14:textId="4B603EA9" w:rsidR="009E2E84" w:rsidRPr="00562F96" w:rsidRDefault="00F83941" w:rsidP="00562F96">
      <w:pPr>
        <w:pStyle w:val="Body1"/>
        <w:spacing w:after="0"/>
      </w:pPr>
      <w:r w:rsidRPr="00562F96">
        <w:lastRenderedPageBreak/>
        <w:t>The Makgotla (L3) operates at a local level. The communit</w:t>
      </w:r>
      <w:r w:rsidR="00017CC4" w:rsidRPr="00562F96">
        <w:t>y has</w:t>
      </w:r>
      <w:r w:rsidRPr="00562F96">
        <w:t xml:space="preserve"> 29 villages divided into 72 Dikgoro (wards). Each Dikgoro is </w:t>
      </w:r>
      <w:r w:rsidR="008C0D2C" w:rsidRPr="00562F96">
        <w:t>led</w:t>
      </w:r>
      <w:r w:rsidRPr="00562F96">
        <w:t xml:space="preserve"> by a hereditary Dikgosana</w:t>
      </w:r>
      <w:r w:rsidR="008C0D2C" w:rsidRPr="00562F96">
        <w:t xml:space="preserve"> and meets monthly in its local Kgotla</w:t>
      </w:r>
      <w:r w:rsidRPr="00562F96">
        <w:t>.</w:t>
      </w:r>
      <w:r w:rsidR="00190E49" w:rsidRPr="00562F96">
        <w:t xml:space="preserve"> The Dikgosana also sit as part of the Supreme Council (L1)</w:t>
      </w:r>
      <w:r w:rsidR="00017CC4" w:rsidRPr="00562F96">
        <w:t xml:space="preserve">. Community </w:t>
      </w:r>
      <w:r w:rsidR="009E2E84" w:rsidRPr="00562F96">
        <w:t>members may ask the</w:t>
      </w:r>
      <w:r w:rsidR="00FE11FC" w:rsidRPr="00562F96">
        <w:t>ir</w:t>
      </w:r>
      <w:r w:rsidR="009E2E84" w:rsidRPr="00562F96">
        <w:t xml:space="preserve"> Dikgosana to take any local matter up to the Supreme Council (L1)</w:t>
      </w:r>
      <w:r w:rsidR="00190E49" w:rsidRPr="00562F96">
        <w:t>.</w:t>
      </w:r>
      <w:r w:rsidR="009B1E2E" w:rsidRPr="00562F96">
        <w:t xml:space="preserve"> The monthly Kgotla (L3) meetings play a vital governance role, and all disputes are mediated and resolved at this level.</w:t>
      </w:r>
    </w:p>
    <w:p w14:paraId="12583C7D" w14:textId="77777777" w:rsidR="00562F96" w:rsidRDefault="00562F96" w:rsidP="00562F96">
      <w:pPr>
        <w:pStyle w:val="Body1"/>
        <w:spacing w:after="0"/>
      </w:pPr>
    </w:p>
    <w:p w14:paraId="5E1554BC" w14:textId="77777777" w:rsidR="008644C4" w:rsidRDefault="009B1E2E" w:rsidP="00562F96">
      <w:pPr>
        <w:pStyle w:val="Body1"/>
        <w:spacing w:after="0"/>
      </w:pPr>
      <w:r>
        <w:t>In this structure d</w:t>
      </w:r>
      <w:r w:rsidR="008644C4">
        <w:t>emocracy works from the bottom upwards. The members of the community participate directly in the Makgotla (L3) and the Kgotha Kgothe (</w:t>
      </w:r>
      <w:r w:rsidR="008644C4" w:rsidRPr="008644C4">
        <w:t>L2</w:t>
      </w:r>
      <w:r w:rsidR="008644C4">
        <w:t>). They are also represented by their Dikgosana (L2) at the meetings of the Supreme Council (L1).</w:t>
      </w:r>
      <w:r w:rsidR="00562F96">
        <w:t xml:space="preserve"> </w:t>
      </w:r>
    </w:p>
    <w:p w14:paraId="73609B84" w14:textId="77777777" w:rsidR="009B1E2E" w:rsidRDefault="009B1E2E" w:rsidP="00562F96">
      <w:pPr>
        <w:pStyle w:val="Body1"/>
        <w:spacing w:after="0"/>
      </w:pPr>
    </w:p>
    <w:p w14:paraId="5C3B1462" w14:textId="77777777" w:rsidR="009B1E2E" w:rsidRDefault="009B1E2E" w:rsidP="00562F96">
      <w:pPr>
        <w:pStyle w:val="Body1"/>
        <w:spacing w:after="0"/>
        <w:rPr>
          <w:b/>
        </w:rPr>
      </w:pPr>
      <w:r w:rsidRPr="009B1E2E">
        <w:rPr>
          <w:b/>
        </w:rPr>
        <w:t>The</w:t>
      </w:r>
      <w:r w:rsidR="00EC5632">
        <w:rPr>
          <w:b/>
        </w:rPr>
        <w:t xml:space="preserve"> </w:t>
      </w:r>
      <w:r w:rsidR="00604039">
        <w:rPr>
          <w:b/>
        </w:rPr>
        <w:t>A</w:t>
      </w:r>
      <w:r w:rsidR="00562F96">
        <w:rPr>
          <w:b/>
        </w:rPr>
        <w:t>ssociation</w:t>
      </w:r>
      <w:r w:rsidR="00604039">
        <w:rPr>
          <w:b/>
        </w:rPr>
        <w:t>’</w:t>
      </w:r>
      <w:r w:rsidR="00562F96">
        <w:rPr>
          <w:b/>
        </w:rPr>
        <w:t xml:space="preserve">s legal </w:t>
      </w:r>
      <w:r w:rsidR="00562F96" w:rsidRPr="009B1E2E">
        <w:rPr>
          <w:b/>
        </w:rPr>
        <w:t>challenge to the</w:t>
      </w:r>
      <w:r w:rsidRPr="009B1E2E">
        <w:rPr>
          <w:b/>
        </w:rPr>
        <w:t xml:space="preserve"> </w:t>
      </w:r>
      <w:r w:rsidR="00EC5632" w:rsidRPr="00EC5632">
        <w:rPr>
          <w:b/>
        </w:rPr>
        <w:t>Supreme Council</w:t>
      </w:r>
      <w:r w:rsidR="00EC5632">
        <w:rPr>
          <w:b/>
        </w:rPr>
        <w:t xml:space="preserve">'s </w:t>
      </w:r>
      <w:r w:rsidR="00562F96">
        <w:rPr>
          <w:b/>
        </w:rPr>
        <w:t>d</w:t>
      </w:r>
      <w:r w:rsidRPr="009B1E2E">
        <w:rPr>
          <w:b/>
        </w:rPr>
        <w:t xml:space="preserve">ecision </w:t>
      </w:r>
    </w:p>
    <w:p w14:paraId="6189D023" w14:textId="77777777" w:rsidR="00562F96" w:rsidRPr="009B1E2E" w:rsidRDefault="00562F96" w:rsidP="00562F96">
      <w:pPr>
        <w:pStyle w:val="Body1"/>
        <w:spacing w:after="0"/>
        <w:rPr>
          <w:b/>
        </w:rPr>
      </w:pPr>
    </w:p>
    <w:p w14:paraId="7F02B510" w14:textId="77777777" w:rsidR="009B1E2E" w:rsidRDefault="007E7D76" w:rsidP="00562F96">
      <w:pPr>
        <w:pStyle w:val="Body1"/>
        <w:spacing w:after="0"/>
      </w:pPr>
      <w:r>
        <w:t xml:space="preserve">During September 2005 the </w:t>
      </w:r>
      <w:r w:rsidR="004B0EC5">
        <w:t xml:space="preserve">Royal Bafokeng Nation's </w:t>
      </w:r>
      <w:r>
        <w:t>Supreme Council passed a resolution authorising the institution of legal proceedings.</w:t>
      </w:r>
      <w:r w:rsidR="00515568">
        <w:t xml:space="preserve"> T</w:t>
      </w:r>
      <w:r w:rsidR="009B1E2E">
        <w:t xml:space="preserve">he Association directly challenged </w:t>
      </w:r>
      <w:r w:rsidR="00515568">
        <w:t xml:space="preserve">this resolution </w:t>
      </w:r>
      <w:r w:rsidR="009B1E2E">
        <w:t>because the Supreme Council "does not have the power to make a decision of this sort, at least not alone. Insofar as the Council does have decision-making powers on such matters, it has to consult very broadly within the traditional community before doing so, and act on the community's wishes".</w:t>
      </w:r>
    </w:p>
    <w:p w14:paraId="25E92BAA" w14:textId="77777777" w:rsidR="00562F96" w:rsidRDefault="00562F96" w:rsidP="00562F96">
      <w:pPr>
        <w:pStyle w:val="Body1"/>
        <w:spacing w:after="0"/>
      </w:pPr>
    </w:p>
    <w:p w14:paraId="7D3CCE2E" w14:textId="77777777" w:rsidR="00DD1619" w:rsidRDefault="00DD1619" w:rsidP="00562F96">
      <w:pPr>
        <w:pStyle w:val="Body1"/>
        <w:spacing w:after="0"/>
      </w:pPr>
      <w:r>
        <w:t>It was common cause that the resolution was passed by the Supreme Council without any discussion within the Makgotla (L3) or Kgotha Kgothe (</w:t>
      </w:r>
      <w:r w:rsidRPr="008644C4">
        <w:t>L2</w:t>
      </w:r>
      <w:r>
        <w:t>). There was also no report back to the community after the resolution was passed.</w:t>
      </w:r>
    </w:p>
    <w:p w14:paraId="20BEA81C" w14:textId="77777777" w:rsidR="00562F96" w:rsidRDefault="00562F96" w:rsidP="00562F96">
      <w:pPr>
        <w:pStyle w:val="Body1"/>
        <w:spacing w:after="0"/>
      </w:pPr>
    </w:p>
    <w:p w14:paraId="4D43F524" w14:textId="77777777" w:rsidR="00DD1619" w:rsidRDefault="00DD1619" w:rsidP="00562F96">
      <w:pPr>
        <w:pStyle w:val="Body1"/>
        <w:spacing w:after="0"/>
      </w:pPr>
      <w:r>
        <w:t>The court accordingly had to determine if the Supreme Council had a legal obligation to consult broadly with the community before taking th</w:t>
      </w:r>
      <w:r w:rsidR="006A1D53">
        <w:t>is decision</w:t>
      </w:r>
      <w:r>
        <w:t>.</w:t>
      </w:r>
    </w:p>
    <w:p w14:paraId="43203E0B" w14:textId="77777777" w:rsidR="00562F96" w:rsidRDefault="00562F96" w:rsidP="00562F96">
      <w:pPr>
        <w:pStyle w:val="Body1"/>
        <w:spacing w:after="0"/>
      </w:pPr>
    </w:p>
    <w:p w14:paraId="46F90F47" w14:textId="2F416A28" w:rsidR="002661D6" w:rsidRDefault="004B0EC5" w:rsidP="00562F96">
      <w:pPr>
        <w:pStyle w:val="Body1"/>
        <w:spacing w:after="0"/>
      </w:pPr>
      <w:r>
        <w:t xml:space="preserve">The court analysed </w:t>
      </w:r>
      <w:r w:rsidR="00736D2C">
        <w:t>the decision</w:t>
      </w:r>
      <w:r w:rsidR="00604039">
        <w:t>-</w:t>
      </w:r>
      <w:r w:rsidR="00736D2C">
        <w:t xml:space="preserve">making structures, the values </w:t>
      </w:r>
      <w:r>
        <w:t xml:space="preserve">publicly pronounced </w:t>
      </w:r>
      <w:r w:rsidR="00736D2C">
        <w:t>by the</w:t>
      </w:r>
      <w:r w:rsidR="000A687A">
        <w:t xml:space="preserve"> </w:t>
      </w:r>
      <w:r w:rsidR="000A687A" w:rsidRPr="00452A1C">
        <w:t>Kgosi (</w:t>
      </w:r>
      <w:r w:rsidR="00604039">
        <w:t>k</w:t>
      </w:r>
      <w:r w:rsidR="00736D2C">
        <w:t>ing</w:t>
      </w:r>
      <w:r w:rsidR="000A687A">
        <w:t>)</w:t>
      </w:r>
      <w:r w:rsidR="00736D2C">
        <w:t>, and past practice</w:t>
      </w:r>
      <w:r w:rsidR="006A1D53">
        <w:t>. T</w:t>
      </w:r>
      <w:r>
        <w:t xml:space="preserve">he court found that it was part of the RBN's customary law that all matters of a </w:t>
      </w:r>
      <w:r w:rsidR="000A687A">
        <w:t>"</w:t>
      </w:r>
      <w:r>
        <w:t>public concern</w:t>
      </w:r>
      <w:r w:rsidR="000A687A">
        <w:t>"</w:t>
      </w:r>
      <w:r>
        <w:t xml:space="preserve"> had to be referred to broad consultation for the community to debate. The court, however, disagreed with the argument that the </w:t>
      </w:r>
      <w:r w:rsidR="000A687A" w:rsidRPr="00452A1C">
        <w:t xml:space="preserve">Kgosi </w:t>
      </w:r>
      <w:r w:rsidR="000A687A">
        <w:t>had the sole right to determine which matters were of a "public concern" and needed to be referred to broader consultation.</w:t>
      </w:r>
      <w:r w:rsidR="00562F96">
        <w:t xml:space="preserve">    </w:t>
      </w:r>
      <w:r w:rsidR="00736D2C">
        <w:t xml:space="preserve"> </w:t>
      </w:r>
    </w:p>
    <w:p w14:paraId="5BCBE41E" w14:textId="77777777" w:rsidR="00562F96" w:rsidRDefault="00562F96" w:rsidP="00562F96">
      <w:pPr>
        <w:pStyle w:val="Body1"/>
        <w:spacing w:after="0"/>
      </w:pPr>
    </w:p>
    <w:p w14:paraId="37FB3E1F" w14:textId="587DA743" w:rsidR="000A687A" w:rsidRDefault="000A687A" w:rsidP="00562F96">
      <w:pPr>
        <w:pStyle w:val="Body1"/>
        <w:spacing w:after="0"/>
      </w:pPr>
      <w:r>
        <w:t>The court emphasised that customary law must be interpreted in light of the South African Constitution and its values, finding that public consultation and participation in decision</w:t>
      </w:r>
      <w:r w:rsidR="00604039">
        <w:t>-</w:t>
      </w:r>
      <w:r>
        <w:t xml:space="preserve">making </w:t>
      </w:r>
      <w:r w:rsidR="00604039">
        <w:t xml:space="preserve">are </w:t>
      </w:r>
      <w:r>
        <w:t>key component</w:t>
      </w:r>
      <w:r w:rsidR="00452A1C">
        <w:t>s</w:t>
      </w:r>
      <w:r>
        <w:t xml:space="preserve"> in promoting and strengthening democracy, and protecting rights and freedoms. </w:t>
      </w:r>
      <w:r w:rsidR="006A1D53">
        <w:t>W</w:t>
      </w:r>
      <w:r>
        <w:t>ithout a duty to consult the community, the community wouldn't have any ability to participate in the management of their assets.</w:t>
      </w:r>
    </w:p>
    <w:p w14:paraId="3C8B0254" w14:textId="77777777" w:rsidR="00562F96" w:rsidRDefault="00562F96" w:rsidP="00562F96">
      <w:pPr>
        <w:pStyle w:val="Body1"/>
        <w:spacing w:after="0"/>
      </w:pPr>
    </w:p>
    <w:p w14:paraId="3BE52CE7" w14:textId="77777777" w:rsidR="005A70CE" w:rsidRDefault="000A687A" w:rsidP="00562F96">
      <w:pPr>
        <w:pStyle w:val="Body1"/>
        <w:spacing w:after="0"/>
      </w:pPr>
      <w:r>
        <w:t xml:space="preserve">The court accordingly held that there is a duty under RBN's customary law to consult with the community on matters of public importance. The </w:t>
      </w:r>
      <w:r w:rsidR="00993754">
        <w:t>Supreme Council's failure to consult with the community regarding the legal proceedings meant that there was no valid decision to proceed with the court case.</w:t>
      </w:r>
    </w:p>
    <w:sectPr w:rsidR="005A7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8DE636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941D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C6814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83E19C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F8A9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B2278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62493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CA00F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FAD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714FA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E74F7D"/>
    <w:multiLevelType w:val="multilevel"/>
    <w:tmpl w:val="0790824A"/>
    <w:name w:val="CustomListNum"/>
    <w:lvl w:ilvl="0">
      <w:start w:val="1"/>
      <w:numFmt w:val="decimal"/>
      <w:pStyle w:val="Level1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1">
      <w:start w:val="1"/>
      <w:numFmt w:val="decimal"/>
      <w:pStyle w:val="Level2"/>
      <w:isLgl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2">
      <w:start w:val="1"/>
      <w:numFmt w:val="lowerLetter"/>
      <w:pStyle w:val="Level3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 w:hint="default"/>
        <w:b w:val="0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 w:hint="default"/>
        <w:b w:val="0"/>
      </w:rPr>
    </w:lvl>
    <w:lvl w:ilvl="4">
      <w:start w:val="1"/>
      <w:numFmt w:val="decimal"/>
      <w:pStyle w:val="Level5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 w:hint="default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173B5547"/>
    <w:multiLevelType w:val="hybridMultilevel"/>
    <w:tmpl w:val="A888E40E"/>
    <w:lvl w:ilvl="0" w:tplc="3050F75C">
      <w:start w:val="1"/>
      <w:numFmt w:val="upperLetter"/>
      <w:pStyle w:val="Recitals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98034E"/>
    <w:multiLevelType w:val="hybridMultilevel"/>
    <w:tmpl w:val="B78E76CA"/>
    <w:lvl w:ilvl="0" w:tplc="ED349F5A">
      <w:start w:val="1"/>
      <w:numFmt w:val="decimal"/>
      <w:pStyle w:val="TOC4"/>
      <w:lvlText w:val="%1."/>
      <w:lvlJc w:val="left"/>
      <w:pPr>
        <w:ind w:left="360" w:hanging="360"/>
      </w:pPr>
      <w:rPr>
        <w:rFonts w:ascii="Arial Bold" w:hAnsi="Arial Bold" w:hint="default"/>
        <w:b/>
        <w:i w:val="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3566" w:hanging="360"/>
      </w:pPr>
    </w:lvl>
    <w:lvl w:ilvl="2" w:tplc="0809001B" w:tentative="1">
      <w:start w:val="1"/>
      <w:numFmt w:val="lowerRoman"/>
      <w:lvlText w:val="%3."/>
      <w:lvlJc w:val="right"/>
      <w:pPr>
        <w:ind w:left="4286" w:hanging="180"/>
      </w:pPr>
    </w:lvl>
    <w:lvl w:ilvl="3" w:tplc="0809000F" w:tentative="1">
      <w:start w:val="1"/>
      <w:numFmt w:val="decimal"/>
      <w:lvlText w:val="%4."/>
      <w:lvlJc w:val="left"/>
      <w:pPr>
        <w:ind w:left="5006" w:hanging="360"/>
      </w:pPr>
    </w:lvl>
    <w:lvl w:ilvl="4" w:tplc="08090019" w:tentative="1">
      <w:start w:val="1"/>
      <w:numFmt w:val="lowerLetter"/>
      <w:lvlText w:val="%5."/>
      <w:lvlJc w:val="left"/>
      <w:pPr>
        <w:ind w:left="5726" w:hanging="360"/>
      </w:pPr>
    </w:lvl>
    <w:lvl w:ilvl="5" w:tplc="0809001B" w:tentative="1">
      <w:start w:val="1"/>
      <w:numFmt w:val="lowerRoman"/>
      <w:lvlText w:val="%6."/>
      <w:lvlJc w:val="right"/>
      <w:pPr>
        <w:ind w:left="6446" w:hanging="180"/>
      </w:pPr>
    </w:lvl>
    <w:lvl w:ilvl="6" w:tplc="0809000F" w:tentative="1">
      <w:start w:val="1"/>
      <w:numFmt w:val="decimal"/>
      <w:lvlText w:val="%7."/>
      <w:lvlJc w:val="left"/>
      <w:pPr>
        <w:ind w:left="7166" w:hanging="360"/>
      </w:pPr>
    </w:lvl>
    <w:lvl w:ilvl="7" w:tplc="08090019" w:tentative="1">
      <w:start w:val="1"/>
      <w:numFmt w:val="lowerLetter"/>
      <w:lvlText w:val="%8."/>
      <w:lvlJc w:val="left"/>
      <w:pPr>
        <w:ind w:left="7886" w:hanging="360"/>
      </w:pPr>
    </w:lvl>
    <w:lvl w:ilvl="8" w:tplc="0809001B" w:tentative="1">
      <w:start w:val="1"/>
      <w:numFmt w:val="lowerRoman"/>
      <w:lvlText w:val="%9."/>
      <w:lvlJc w:val="right"/>
      <w:pPr>
        <w:ind w:left="8606" w:hanging="180"/>
      </w:pPr>
    </w:lvl>
  </w:abstractNum>
  <w:abstractNum w:abstractNumId="13">
    <w:nsid w:val="21E32F34"/>
    <w:multiLevelType w:val="multilevel"/>
    <w:tmpl w:val="A3A0B02E"/>
    <w:name w:val="Lovells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2">
      <w:start w:val="1"/>
      <w:numFmt w:val="lowerLetter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 w:hint="default"/>
        <w:b w:val="0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 w:hint="default"/>
        <w:b w:val="0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 w:hint="default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3170605F"/>
    <w:multiLevelType w:val="multilevel"/>
    <w:tmpl w:val="05EA2F5C"/>
    <w:name w:val="SchCustomListNum"/>
    <w:styleLink w:val="SchCustomList"/>
    <w:lvl w:ilvl="0">
      <w:start w:val="1"/>
      <w:numFmt w:val="none"/>
      <w:pStyle w:val="SchTitle"/>
      <w:suff w:val="nothing"/>
      <w:lvlText w:val=""/>
      <w:lvlJc w:val="left"/>
      <w:pPr>
        <w:ind w:left="0" w:firstLine="0"/>
      </w:pPr>
      <w:rPr>
        <w:rFonts w:ascii="Arial" w:hAnsi="Arial" w:cs="Arial" w:hint="default"/>
        <w:b w:val="0"/>
      </w:rPr>
    </w:lvl>
    <w:lvl w:ilvl="1">
      <w:start w:val="1"/>
      <w:numFmt w:val="none"/>
      <w:pStyle w:val="SchSubtitle"/>
      <w:isLgl/>
      <w:suff w:val="nothing"/>
      <w:lvlText w:val=""/>
      <w:lvlJc w:val="left"/>
      <w:pPr>
        <w:ind w:left="0" w:firstLine="0"/>
      </w:pPr>
      <w:rPr>
        <w:rFonts w:ascii="Arial" w:hAnsi="Arial" w:cs="Arial" w:hint="default"/>
        <w:b w:val="0"/>
      </w:rPr>
    </w:lvl>
    <w:lvl w:ilvl="2">
      <w:start w:val="1"/>
      <w:numFmt w:val="decimal"/>
      <w:pStyle w:val="SchNumber1"/>
      <w:lvlText w:val="%3.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3">
      <w:start w:val="1"/>
      <w:numFmt w:val="decimal"/>
      <w:pStyle w:val="SchNumber2"/>
      <w:lvlText w:val="%3.%4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4">
      <w:start w:val="1"/>
      <w:numFmt w:val="lowerLetter"/>
      <w:pStyle w:val="SchNumber3"/>
      <w:lvlText w:val="(%5)"/>
      <w:lvlJc w:val="left"/>
      <w:pPr>
        <w:tabs>
          <w:tab w:val="num" w:pos="1418"/>
        </w:tabs>
        <w:ind w:left="1418" w:hanging="709"/>
      </w:pPr>
      <w:rPr>
        <w:rFonts w:ascii="Arial" w:hAnsi="Arial" w:cs="Arial" w:hint="default"/>
        <w:b w:val="0"/>
      </w:rPr>
    </w:lvl>
    <w:lvl w:ilvl="5">
      <w:start w:val="1"/>
      <w:numFmt w:val="lowerRoman"/>
      <w:pStyle w:val="SchNumber4"/>
      <w:lvlText w:val="(%6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6">
      <w:start w:val="1"/>
      <w:numFmt w:val="decimal"/>
      <w:pStyle w:val="SchNumber5"/>
      <w:lvlText w:val="(%7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0" w:firstLine="0"/>
      </w:pPr>
      <w:rPr>
        <w:rFonts w:hint="default"/>
      </w:rPr>
    </w:lvl>
  </w:abstractNum>
  <w:abstractNum w:abstractNumId="15">
    <w:nsid w:val="39733166"/>
    <w:multiLevelType w:val="hybridMultilevel"/>
    <w:tmpl w:val="3C865FF6"/>
    <w:lvl w:ilvl="0" w:tplc="DAC69E5A">
      <w:start w:val="1"/>
      <w:numFmt w:val="decimal"/>
      <w:pStyle w:val="Parties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8567A6"/>
    <w:multiLevelType w:val="hybridMultilevel"/>
    <w:tmpl w:val="206C2D9E"/>
    <w:lvl w:ilvl="0" w:tplc="B4688C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5"/>
  </w:num>
  <w:num w:numId="4">
    <w:abstractNumId w:val="11"/>
  </w:num>
  <w:num w:numId="5">
    <w:abstractNumId w:val="14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FC0"/>
    <w:rsid w:val="00000466"/>
    <w:rsid w:val="00000709"/>
    <w:rsid w:val="00000B12"/>
    <w:rsid w:val="00000CE7"/>
    <w:rsid w:val="00000EF5"/>
    <w:rsid w:val="000012DB"/>
    <w:rsid w:val="00001695"/>
    <w:rsid w:val="00002A7C"/>
    <w:rsid w:val="00003897"/>
    <w:rsid w:val="000039D7"/>
    <w:rsid w:val="00003BB3"/>
    <w:rsid w:val="0000407E"/>
    <w:rsid w:val="00005B05"/>
    <w:rsid w:val="0000638E"/>
    <w:rsid w:val="000063CA"/>
    <w:rsid w:val="00006DDE"/>
    <w:rsid w:val="00007238"/>
    <w:rsid w:val="00007644"/>
    <w:rsid w:val="000078EA"/>
    <w:rsid w:val="00010063"/>
    <w:rsid w:val="000114EE"/>
    <w:rsid w:val="000115D8"/>
    <w:rsid w:val="000122AD"/>
    <w:rsid w:val="000132D9"/>
    <w:rsid w:val="00013B3E"/>
    <w:rsid w:val="00013FFA"/>
    <w:rsid w:val="00014210"/>
    <w:rsid w:val="0001423A"/>
    <w:rsid w:val="0001470A"/>
    <w:rsid w:val="0001476B"/>
    <w:rsid w:val="00014A5E"/>
    <w:rsid w:val="00014D29"/>
    <w:rsid w:val="00014E46"/>
    <w:rsid w:val="00014F3A"/>
    <w:rsid w:val="0001640F"/>
    <w:rsid w:val="00016F50"/>
    <w:rsid w:val="00017CC4"/>
    <w:rsid w:val="000204B4"/>
    <w:rsid w:val="00020A09"/>
    <w:rsid w:val="00021175"/>
    <w:rsid w:val="0002130E"/>
    <w:rsid w:val="000217FD"/>
    <w:rsid w:val="00022CDF"/>
    <w:rsid w:val="0002334F"/>
    <w:rsid w:val="000247D3"/>
    <w:rsid w:val="00024852"/>
    <w:rsid w:val="00025397"/>
    <w:rsid w:val="000255F9"/>
    <w:rsid w:val="00025AF1"/>
    <w:rsid w:val="00025B53"/>
    <w:rsid w:val="00025CBA"/>
    <w:rsid w:val="0002677E"/>
    <w:rsid w:val="000274C3"/>
    <w:rsid w:val="000278D3"/>
    <w:rsid w:val="000302F3"/>
    <w:rsid w:val="00030B45"/>
    <w:rsid w:val="00031944"/>
    <w:rsid w:val="00032A2C"/>
    <w:rsid w:val="00032D6D"/>
    <w:rsid w:val="000346CC"/>
    <w:rsid w:val="00034C57"/>
    <w:rsid w:val="000359B1"/>
    <w:rsid w:val="00035EE5"/>
    <w:rsid w:val="00036D93"/>
    <w:rsid w:val="00037BDC"/>
    <w:rsid w:val="0004026B"/>
    <w:rsid w:val="000409A8"/>
    <w:rsid w:val="000414B1"/>
    <w:rsid w:val="00041B3E"/>
    <w:rsid w:val="00042A31"/>
    <w:rsid w:val="00042B43"/>
    <w:rsid w:val="00043316"/>
    <w:rsid w:val="00043743"/>
    <w:rsid w:val="000439DE"/>
    <w:rsid w:val="000443BA"/>
    <w:rsid w:val="00044835"/>
    <w:rsid w:val="00044987"/>
    <w:rsid w:val="00045E9D"/>
    <w:rsid w:val="00046376"/>
    <w:rsid w:val="00046446"/>
    <w:rsid w:val="0004672F"/>
    <w:rsid w:val="000470D6"/>
    <w:rsid w:val="00047ED8"/>
    <w:rsid w:val="000500DE"/>
    <w:rsid w:val="00051B8E"/>
    <w:rsid w:val="00052381"/>
    <w:rsid w:val="000525EA"/>
    <w:rsid w:val="000525F4"/>
    <w:rsid w:val="00052C2A"/>
    <w:rsid w:val="00052C4D"/>
    <w:rsid w:val="0005372B"/>
    <w:rsid w:val="00053ADA"/>
    <w:rsid w:val="000541C3"/>
    <w:rsid w:val="000541CB"/>
    <w:rsid w:val="000549F9"/>
    <w:rsid w:val="00054B5C"/>
    <w:rsid w:val="00054E7E"/>
    <w:rsid w:val="00054EEF"/>
    <w:rsid w:val="00055143"/>
    <w:rsid w:val="000555BC"/>
    <w:rsid w:val="0005594F"/>
    <w:rsid w:val="00056300"/>
    <w:rsid w:val="00056730"/>
    <w:rsid w:val="0005738D"/>
    <w:rsid w:val="000577B2"/>
    <w:rsid w:val="00060259"/>
    <w:rsid w:val="0006270D"/>
    <w:rsid w:val="0006343E"/>
    <w:rsid w:val="0006354A"/>
    <w:rsid w:val="0006368B"/>
    <w:rsid w:val="00064779"/>
    <w:rsid w:val="00064B0F"/>
    <w:rsid w:val="000650BB"/>
    <w:rsid w:val="00065680"/>
    <w:rsid w:val="00065B8E"/>
    <w:rsid w:val="00065D67"/>
    <w:rsid w:val="00065E53"/>
    <w:rsid w:val="00066119"/>
    <w:rsid w:val="00067957"/>
    <w:rsid w:val="00067C95"/>
    <w:rsid w:val="00067D69"/>
    <w:rsid w:val="000706FF"/>
    <w:rsid w:val="00070BDA"/>
    <w:rsid w:val="00071045"/>
    <w:rsid w:val="000711F5"/>
    <w:rsid w:val="00073342"/>
    <w:rsid w:val="00074B25"/>
    <w:rsid w:val="00074DD3"/>
    <w:rsid w:val="00075429"/>
    <w:rsid w:val="000779C8"/>
    <w:rsid w:val="00080B0D"/>
    <w:rsid w:val="0008182E"/>
    <w:rsid w:val="00081D94"/>
    <w:rsid w:val="000821A2"/>
    <w:rsid w:val="00082C87"/>
    <w:rsid w:val="00083CCB"/>
    <w:rsid w:val="00083E5D"/>
    <w:rsid w:val="0008413A"/>
    <w:rsid w:val="00084A20"/>
    <w:rsid w:val="00085665"/>
    <w:rsid w:val="00085EFB"/>
    <w:rsid w:val="00086008"/>
    <w:rsid w:val="0008663F"/>
    <w:rsid w:val="0008791D"/>
    <w:rsid w:val="00087A2B"/>
    <w:rsid w:val="00087FAB"/>
    <w:rsid w:val="0009043A"/>
    <w:rsid w:val="00090534"/>
    <w:rsid w:val="000908B2"/>
    <w:rsid w:val="00090B3C"/>
    <w:rsid w:val="00090FFC"/>
    <w:rsid w:val="000912CA"/>
    <w:rsid w:val="00091874"/>
    <w:rsid w:val="00091C10"/>
    <w:rsid w:val="000921D8"/>
    <w:rsid w:val="000926D3"/>
    <w:rsid w:val="000928DB"/>
    <w:rsid w:val="000928FF"/>
    <w:rsid w:val="00092A46"/>
    <w:rsid w:val="000932A7"/>
    <w:rsid w:val="00093645"/>
    <w:rsid w:val="00093795"/>
    <w:rsid w:val="000940C7"/>
    <w:rsid w:val="00094172"/>
    <w:rsid w:val="00096753"/>
    <w:rsid w:val="00097171"/>
    <w:rsid w:val="0009762A"/>
    <w:rsid w:val="00097737"/>
    <w:rsid w:val="000977B8"/>
    <w:rsid w:val="00097E25"/>
    <w:rsid w:val="000A032A"/>
    <w:rsid w:val="000A0C22"/>
    <w:rsid w:val="000A1B69"/>
    <w:rsid w:val="000A2613"/>
    <w:rsid w:val="000A3465"/>
    <w:rsid w:val="000A3DFE"/>
    <w:rsid w:val="000A413E"/>
    <w:rsid w:val="000A418C"/>
    <w:rsid w:val="000A4815"/>
    <w:rsid w:val="000A492F"/>
    <w:rsid w:val="000A5817"/>
    <w:rsid w:val="000A588A"/>
    <w:rsid w:val="000A6424"/>
    <w:rsid w:val="000A687A"/>
    <w:rsid w:val="000A6F02"/>
    <w:rsid w:val="000A7182"/>
    <w:rsid w:val="000A7DA7"/>
    <w:rsid w:val="000A7E18"/>
    <w:rsid w:val="000B036C"/>
    <w:rsid w:val="000B053F"/>
    <w:rsid w:val="000B089B"/>
    <w:rsid w:val="000B0AD8"/>
    <w:rsid w:val="000B0F23"/>
    <w:rsid w:val="000B0F30"/>
    <w:rsid w:val="000B12E8"/>
    <w:rsid w:val="000B1E1B"/>
    <w:rsid w:val="000B1ED0"/>
    <w:rsid w:val="000B384F"/>
    <w:rsid w:val="000B395C"/>
    <w:rsid w:val="000B4BA4"/>
    <w:rsid w:val="000B4F5B"/>
    <w:rsid w:val="000B5345"/>
    <w:rsid w:val="000B5673"/>
    <w:rsid w:val="000B5A8D"/>
    <w:rsid w:val="000B66CB"/>
    <w:rsid w:val="000C04AE"/>
    <w:rsid w:val="000C074B"/>
    <w:rsid w:val="000C10DC"/>
    <w:rsid w:val="000C1B15"/>
    <w:rsid w:val="000C27BD"/>
    <w:rsid w:val="000C401F"/>
    <w:rsid w:val="000C4DE0"/>
    <w:rsid w:val="000C57BD"/>
    <w:rsid w:val="000C5844"/>
    <w:rsid w:val="000C623E"/>
    <w:rsid w:val="000C676F"/>
    <w:rsid w:val="000C69B4"/>
    <w:rsid w:val="000C738E"/>
    <w:rsid w:val="000C7861"/>
    <w:rsid w:val="000D0381"/>
    <w:rsid w:val="000D046F"/>
    <w:rsid w:val="000D0AC8"/>
    <w:rsid w:val="000D0CC0"/>
    <w:rsid w:val="000D17D3"/>
    <w:rsid w:val="000D1F86"/>
    <w:rsid w:val="000D3E9D"/>
    <w:rsid w:val="000D4067"/>
    <w:rsid w:val="000D418C"/>
    <w:rsid w:val="000D4B53"/>
    <w:rsid w:val="000D4C3B"/>
    <w:rsid w:val="000D5777"/>
    <w:rsid w:val="000D5997"/>
    <w:rsid w:val="000D59F9"/>
    <w:rsid w:val="000D653F"/>
    <w:rsid w:val="000D6A5A"/>
    <w:rsid w:val="000D6DFD"/>
    <w:rsid w:val="000D6F4C"/>
    <w:rsid w:val="000D7323"/>
    <w:rsid w:val="000E073B"/>
    <w:rsid w:val="000E11B7"/>
    <w:rsid w:val="000E11F0"/>
    <w:rsid w:val="000E1A8D"/>
    <w:rsid w:val="000E2446"/>
    <w:rsid w:val="000E2539"/>
    <w:rsid w:val="000E2D8C"/>
    <w:rsid w:val="000E31BB"/>
    <w:rsid w:val="000E39A8"/>
    <w:rsid w:val="000E3EBD"/>
    <w:rsid w:val="000E499E"/>
    <w:rsid w:val="000E4A8F"/>
    <w:rsid w:val="000E5256"/>
    <w:rsid w:val="000E58CE"/>
    <w:rsid w:val="000E5AC0"/>
    <w:rsid w:val="000E61FD"/>
    <w:rsid w:val="000E69F2"/>
    <w:rsid w:val="000E7974"/>
    <w:rsid w:val="000F0B2D"/>
    <w:rsid w:val="000F0C6B"/>
    <w:rsid w:val="000F0FC5"/>
    <w:rsid w:val="000F2055"/>
    <w:rsid w:val="000F2243"/>
    <w:rsid w:val="000F47CB"/>
    <w:rsid w:val="000F4B1E"/>
    <w:rsid w:val="000F4D42"/>
    <w:rsid w:val="000F4F09"/>
    <w:rsid w:val="000F4F0F"/>
    <w:rsid w:val="000F50B3"/>
    <w:rsid w:val="000F5310"/>
    <w:rsid w:val="000F54ED"/>
    <w:rsid w:val="000F5628"/>
    <w:rsid w:val="000F5B26"/>
    <w:rsid w:val="000F6735"/>
    <w:rsid w:val="000F7A50"/>
    <w:rsid w:val="000F7B3D"/>
    <w:rsid w:val="000F7C5D"/>
    <w:rsid w:val="0010076B"/>
    <w:rsid w:val="0010252A"/>
    <w:rsid w:val="001029C7"/>
    <w:rsid w:val="00102C7B"/>
    <w:rsid w:val="00102DA2"/>
    <w:rsid w:val="001037B7"/>
    <w:rsid w:val="00104418"/>
    <w:rsid w:val="00104E82"/>
    <w:rsid w:val="00105153"/>
    <w:rsid w:val="001051B4"/>
    <w:rsid w:val="001062CD"/>
    <w:rsid w:val="001071FE"/>
    <w:rsid w:val="0010780A"/>
    <w:rsid w:val="00107915"/>
    <w:rsid w:val="00107D62"/>
    <w:rsid w:val="00110A77"/>
    <w:rsid w:val="00110EBE"/>
    <w:rsid w:val="00111620"/>
    <w:rsid w:val="001117E7"/>
    <w:rsid w:val="00114560"/>
    <w:rsid w:val="00114A06"/>
    <w:rsid w:val="00114BFB"/>
    <w:rsid w:val="00114E09"/>
    <w:rsid w:val="001150AB"/>
    <w:rsid w:val="00116808"/>
    <w:rsid w:val="00116A83"/>
    <w:rsid w:val="00117377"/>
    <w:rsid w:val="00117742"/>
    <w:rsid w:val="00117ED6"/>
    <w:rsid w:val="0012052C"/>
    <w:rsid w:val="00120578"/>
    <w:rsid w:val="00120FEB"/>
    <w:rsid w:val="00121917"/>
    <w:rsid w:val="00121A8B"/>
    <w:rsid w:val="00121BFF"/>
    <w:rsid w:val="00121D92"/>
    <w:rsid w:val="001223BB"/>
    <w:rsid w:val="00123B80"/>
    <w:rsid w:val="00124479"/>
    <w:rsid w:val="00124E3B"/>
    <w:rsid w:val="00125689"/>
    <w:rsid w:val="0012625D"/>
    <w:rsid w:val="0012627B"/>
    <w:rsid w:val="001265D1"/>
    <w:rsid w:val="00126E34"/>
    <w:rsid w:val="00127C68"/>
    <w:rsid w:val="00127F89"/>
    <w:rsid w:val="00132ABF"/>
    <w:rsid w:val="00134262"/>
    <w:rsid w:val="001349E0"/>
    <w:rsid w:val="001357E9"/>
    <w:rsid w:val="00135DBA"/>
    <w:rsid w:val="0013663F"/>
    <w:rsid w:val="00137787"/>
    <w:rsid w:val="00137C98"/>
    <w:rsid w:val="001402F4"/>
    <w:rsid w:val="00141470"/>
    <w:rsid w:val="0014193A"/>
    <w:rsid w:val="00141BBD"/>
    <w:rsid w:val="00141F28"/>
    <w:rsid w:val="00142797"/>
    <w:rsid w:val="00142ECF"/>
    <w:rsid w:val="001433BE"/>
    <w:rsid w:val="0014376C"/>
    <w:rsid w:val="00144F7A"/>
    <w:rsid w:val="00145078"/>
    <w:rsid w:val="0014538E"/>
    <w:rsid w:val="0014576D"/>
    <w:rsid w:val="00145E38"/>
    <w:rsid w:val="0014629B"/>
    <w:rsid w:val="00147145"/>
    <w:rsid w:val="00150421"/>
    <w:rsid w:val="0015080D"/>
    <w:rsid w:val="00152110"/>
    <w:rsid w:val="0015214C"/>
    <w:rsid w:val="001523CC"/>
    <w:rsid w:val="00153431"/>
    <w:rsid w:val="001543D2"/>
    <w:rsid w:val="00154A8E"/>
    <w:rsid w:val="001555D0"/>
    <w:rsid w:val="00155B76"/>
    <w:rsid w:val="00155C3A"/>
    <w:rsid w:val="001560A8"/>
    <w:rsid w:val="00156104"/>
    <w:rsid w:val="0015653C"/>
    <w:rsid w:val="00156DD1"/>
    <w:rsid w:val="001603BD"/>
    <w:rsid w:val="001606CA"/>
    <w:rsid w:val="0016079E"/>
    <w:rsid w:val="00160A8D"/>
    <w:rsid w:val="00160EC8"/>
    <w:rsid w:val="00160FB7"/>
    <w:rsid w:val="001612C0"/>
    <w:rsid w:val="00162741"/>
    <w:rsid w:val="0016275E"/>
    <w:rsid w:val="00162894"/>
    <w:rsid w:val="00162AC0"/>
    <w:rsid w:val="00162B6D"/>
    <w:rsid w:val="001632D8"/>
    <w:rsid w:val="00163710"/>
    <w:rsid w:val="00163B7B"/>
    <w:rsid w:val="00164147"/>
    <w:rsid w:val="001666CD"/>
    <w:rsid w:val="0016680C"/>
    <w:rsid w:val="00166AC6"/>
    <w:rsid w:val="00170D5F"/>
    <w:rsid w:val="0017186D"/>
    <w:rsid w:val="00171D5D"/>
    <w:rsid w:val="00172066"/>
    <w:rsid w:val="00172264"/>
    <w:rsid w:val="001730CE"/>
    <w:rsid w:val="001731D8"/>
    <w:rsid w:val="001738C9"/>
    <w:rsid w:val="0017564B"/>
    <w:rsid w:val="0017565F"/>
    <w:rsid w:val="0017616A"/>
    <w:rsid w:val="001767E8"/>
    <w:rsid w:val="00176938"/>
    <w:rsid w:val="00177B81"/>
    <w:rsid w:val="00177D37"/>
    <w:rsid w:val="00180A87"/>
    <w:rsid w:val="001815ED"/>
    <w:rsid w:val="00181CAE"/>
    <w:rsid w:val="001821D3"/>
    <w:rsid w:val="001826E5"/>
    <w:rsid w:val="00182D48"/>
    <w:rsid w:val="00182F9A"/>
    <w:rsid w:val="00183489"/>
    <w:rsid w:val="00183769"/>
    <w:rsid w:val="00183AD5"/>
    <w:rsid w:val="00184142"/>
    <w:rsid w:val="00184AD1"/>
    <w:rsid w:val="001854A4"/>
    <w:rsid w:val="001855D4"/>
    <w:rsid w:val="00185627"/>
    <w:rsid w:val="001858C1"/>
    <w:rsid w:val="00185AA6"/>
    <w:rsid w:val="00187377"/>
    <w:rsid w:val="001874BD"/>
    <w:rsid w:val="00187F20"/>
    <w:rsid w:val="00187FC1"/>
    <w:rsid w:val="001900C8"/>
    <w:rsid w:val="00190E49"/>
    <w:rsid w:val="001928C2"/>
    <w:rsid w:val="00192B6B"/>
    <w:rsid w:val="00192F1A"/>
    <w:rsid w:val="00193E38"/>
    <w:rsid w:val="001948CC"/>
    <w:rsid w:val="00194994"/>
    <w:rsid w:val="00195163"/>
    <w:rsid w:val="001951F7"/>
    <w:rsid w:val="001952E8"/>
    <w:rsid w:val="001954C4"/>
    <w:rsid w:val="001960B8"/>
    <w:rsid w:val="001968EB"/>
    <w:rsid w:val="0019698A"/>
    <w:rsid w:val="001A02E5"/>
    <w:rsid w:val="001A0322"/>
    <w:rsid w:val="001A0CEE"/>
    <w:rsid w:val="001A0F7D"/>
    <w:rsid w:val="001A1443"/>
    <w:rsid w:val="001A2071"/>
    <w:rsid w:val="001A2216"/>
    <w:rsid w:val="001A2552"/>
    <w:rsid w:val="001A2D01"/>
    <w:rsid w:val="001A3B72"/>
    <w:rsid w:val="001A4439"/>
    <w:rsid w:val="001A4980"/>
    <w:rsid w:val="001A5287"/>
    <w:rsid w:val="001A540A"/>
    <w:rsid w:val="001A66E9"/>
    <w:rsid w:val="001A68DD"/>
    <w:rsid w:val="001A701A"/>
    <w:rsid w:val="001A7528"/>
    <w:rsid w:val="001A7E12"/>
    <w:rsid w:val="001A7EFC"/>
    <w:rsid w:val="001B0CA7"/>
    <w:rsid w:val="001B14DD"/>
    <w:rsid w:val="001B279E"/>
    <w:rsid w:val="001B2BD3"/>
    <w:rsid w:val="001B2D41"/>
    <w:rsid w:val="001B4DEF"/>
    <w:rsid w:val="001B4E0F"/>
    <w:rsid w:val="001B62F9"/>
    <w:rsid w:val="001B6BBF"/>
    <w:rsid w:val="001B6C80"/>
    <w:rsid w:val="001B6E89"/>
    <w:rsid w:val="001B70EF"/>
    <w:rsid w:val="001B7C6D"/>
    <w:rsid w:val="001C0291"/>
    <w:rsid w:val="001C0293"/>
    <w:rsid w:val="001C0996"/>
    <w:rsid w:val="001C1F39"/>
    <w:rsid w:val="001C221C"/>
    <w:rsid w:val="001C397C"/>
    <w:rsid w:val="001C3992"/>
    <w:rsid w:val="001C3FD5"/>
    <w:rsid w:val="001C440D"/>
    <w:rsid w:val="001C46D5"/>
    <w:rsid w:val="001C4979"/>
    <w:rsid w:val="001C4EE5"/>
    <w:rsid w:val="001C5E63"/>
    <w:rsid w:val="001C642C"/>
    <w:rsid w:val="001C66B9"/>
    <w:rsid w:val="001C67C3"/>
    <w:rsid w:val="001C7C01"/>
    <w:rsid w:val="001D0D4C"/>
    <w:rsid w:val="001D214F"/>
    <w:rsid w:val="001D3C1C"/>
    <w:rsid w:val="001D3DC8"/>
    <w:rsid w:val="001D41CA"/>
    <w:rsid w:val="001D4354"/>
    <w:rsid w:val="001D4942"/>
    <w:rsid w:val="001D5920"/>
    <w:rsid w:val="001D59F8"/>
    <w:rsid w:val="001D64BF"/>
    <w:rsid w:val="001D65B5"/>
    <w:rsid w:val="001D6F31"/>
    <w:rsid w:val="001D7601"/>
    <w:rsid w:val="001E05CE"/>
    <w:rsid w:val="001E1678"/>
    <w:rsid w:val="001E1CC6"/>
    <w:rsid w:val="001E1DFA"/>
    <w:rsid w:val="001E2DB3"/>
    <w:rsid w:val="001E3146"/>
    <w:rsid w:val="001E3F0A"/>
    <w:rsid w:val="001E48A8"/>
    <w:rsid w:val="001E4F1F"/>
    <w:rsid w:val="001E563C"/>
    <w:rsid w:val="001E6289"/>
    <w:rsid w:val="001E63D0"/>
    <w:rsid w:val="001E67A2"/>
    <w:rsid w:val="001E6EB3"/>
    <w:rsid w:val="001E6FE3"/>
    <w:rsid w:val="001F0A28"/>
    <w:rsid w:val="001F30FE"/>
    <w:rsid w:val="001F48F5"/>
    <w:rsid w:val="001F493D"/>
    <w:rsid w:val="001F64FF"/>
    <w:rsid w:val="001F6B28"/>
    <w:rsid w:val="001F7118"/>
    <w:rsid w:val="001F7826"/>
    <w:rsid w:val="001F7827"/>
    <w:rsid w:val="00200030"/>
    <w:rsid w:val="002001B0"/>
    <w:rsid w:val="00200CFB"/>
    <w:rsid w:val="002010E9"/>
    <w:rsid w:val="0020145A"/>
    <w:rsid w:val="00201DF3"/>
    <w:rsid w:val="00202F19"/>
    <w:rsid w:val="0020450D"/>
    <w:rsid w:val="0020484F"/>
    <w:rsid w:val="00204FD2"/>
    <w:rsid w:val="0020515F"/>
    <w:rsid w:val="0020533F"/>
    <w:rsid w:val="00205FA6"/>
    <w:rsid w:val="002065D0"/>
    <w:rsid w:val="002067C8"/>
    <w:rsid w:val="00206C7F"/>
    <w:rsid w:val="00207AA6"/>
    <w:rsid w:val="00207EDD"/>
    <w:rsid w:val="00207F02"/>
    <w:rsid w:val="00210233"/>
    <w:rsid w:val="0021031C"/>
    <w:rsid w:val="00210D5E"/>
    <w:rsid w:val="00210DD9"/>
    <w:rsid w:val="00211172"/>
    <w:rsid w:val="00211CE7"/>
    <w:rsid w:val="00212790"/>
    <w:rsid w:val="00213B0E"/>
    <w:rsid w:val="00213B9E"/>
    <w:rsid w:val="00213CA3"/>
    <w:rsid w:val="0021403F"/>
    <w:rsid w:val="00214C9D"/>
    <w:rsid w:val="0021511D"/>
    <w:rsid w:val="002157B9"/>
    <w:rsid w:val="00215A6D"/>
    <w:rsid w:val="0021633C"/>
    <w:rsid w:val="0021646E"/>
    <w:rsid w:val="00216598"/>
    <w:rsid w:val="00216B49"/>
    <w:rsid w:val="0021720A"/>
    <w:rsid w:val="00220440"/>
    <w:rsid w:val="0022205D"/>
    <w:rsid w:val="0022223C"/>
    <w:rsid w:val="00223711"/>
    <w:rsid w:val="00223F88"/>
    <w:rsid w:val="00223FAF"/>
    <w:rsid w:val="00224F22"/>
    <w:rsid w:val="0022583B"/>
    <w:rsid w:val="0022589F"/>
    <w:rsid w:val="00225D28"/>
    <w:rsid w:val="002260C5"/>
    <w:rsid w:val="0022682C"/>
    <w:rsid w:val="002273FD"/>
    <w:rsid w:val="00230D92"/>
    <w:rsid w:val="002314C7"/>
    <w:rsid w:val="0023189B"/>
    <w:rsid w:val="00231E46"/>
    <w:rsid w:val="00232B7B"/>
    <w:rsid w:val="002335C5"/>
    <w:rsid w:val="002347FD"/>
    <w:rsid w:val="00234BE7"/>
    <w:rsid w:val="00235DAC"/>
    <w:rsid w:val="0023688F"/>
    <w:rsid w:val="002377DC"/>
    <w:rsid w:val="002401F7"/>
    <w:rsid w:val="00240EA5"/>
    <w:rsid w:val="0024105D"/>
    <w:rsid w:val="002413B5"/>
    <w:rsid w:val="00242028"/>
    <w:rsid w:val="0024263F"/>
    <w:rsid w:val="00242C16"/>
    <w:rsid w:val="00243C07"/>
    <w:rsid w:val="002441CF"/>
    <w:rsid w:val="00244C56"/>
    <w:rsid w:val="0024615B"/>
    <w:rsid w:val="00246383"/>
    <w:rsid w:val="00246AED"/>
    <w:rsid w:val="0024707F"/>
    <w:rsid w:val="0024770A"/>
    <w:rsid w:val="00250184"/>
    <w:rsid w:val="0025073B"/>
    <w:rsid w:val="00250FF8"/>
    <w:rsid w:val="00251111"/>
    <w:rsid w:val="00251213"/>
    <w:rsid w:val="00251384"/>
    <w:rsid w:val="00251DC9"/>
    <w:rsid w:val="0025232B"/>
    <w:rsid w:val="00254FB9"/>
    <w:rsid w:val="00254FBD"/>
    <w:rsid w:val="00255026"/>
    <w:rsid w:val="002556E8"/>
    <w:rsid w:val="00256309"/>
    <w:rsid w:val="00256C24"/>
    <w:rsid w:val="00257A3C"/>
    <w:rsid w:val="00260208"/>
    <w:rsid w:val="0026099B"/>
    <w:rsid w:val="00262D10"/>
    <w:rsid w:val="00263255"/>
    <w:rsid w:val="00263293"/>
    <w:rsid w:val="00263AB8"/>
    <w:rsid w:val="00263E02"/>
    <w:rsid w:val="002647BD"/>
    <w:rsid w:val="00264B99"/>
    <w:rsid w:val="002652C8"/>
    <w:rsid w:val="002661D6"/>
    <w:rsid w:val="002661E9"/>
    <w:rsid w:val="0026655C"/>
    <w:rsid w:val="0026656F"/>
    <w:rsid w:val="002670D0"/>
    <w:rsid w:val="00267213"/>
    <w:rsid w:val="0027029F"/>
    <w:rsid w:val="00270B78"/>
    <w:rsid w:val="00270FAC"/>
    <w:rsid w:val="00271A16"/>
    <w:rsid w:val="00271E7B"/>
    <w:rsid w:val="00272569"/>
    <w:rsid w:val="00272CEE"/>
    <w:rsid w:val="00272DB7"/>
    <w:rsid w:val="00272E42"/>
    <w:rsid w:val="00274137"/>
    <w:rsid w:val="002743F6"/>
    <w:rsid w:val="002746A5"/>
    <w:rsid w:val="00274B80"/>
    <w:rsid w:val="00275774"/>
    <w:rsid w:val="00276C7B"/>
    <w:rsid w:val="002818BA"/>
    <w:rsid w:val="00281C71"/>
    <w:rsid w:val="00281CE6"/>
    <w:rsid w:val="00282C9D"/>
    <w:rsid w:val="002832A6"/>
    <w:rsid w:val="002837B4"/>
    <w:rsid w:val="002837C8"/>
    <w:rsid w:val="00283F2F"/>
    <w:rsid w:val="0028423D"/>
    <w:rsid w:val="00284B09"/>
    <w:rsid w:val="00285173"/>
    <w:rsid w:val="00285867"/>
    <w:rsid w:val="00287886"/>
    <w:rsid w:val="00287C14"/>
    <w:rsid w:val="00287DA7"/>
    <w:rsid w:val="00290096"/>
    <w:rsid w:val="00290A91"/>
    <w:rsid w:val="00291148"/>
    <w:rsid w:val="002916E0"/>
    <w:rsid w:val="00291B92"/>
    <w:rsid w:val="00291F82"/>
    <w:rsid w:val="00292080"/>
    <w:rsid w:val="00292199"/>
    <w:rsid w:val="00292253"/>
    <w:rsid w:val="0029226C"/>
    <w:rsid w:val="0029288F"/>
    <w:rsid w:val="00292997"/>
    <w:rsid w:val="00292C5B"/>
    <w:rsid w:val="00293198"/>
    <w:rsid w:val="002939DE"/>
    <w:rsid w:val="0029449B"/>
    <w:rsid w:val="00294689"/>
    <w:rsid w:val="00294844"/>
    <w:rsid w:val="00294B24"/>
    <w:rsid w:val="00294EE5"/>
    <w:rsid w:val="00295158"/>
    <w:rsid w:val="00295E9D"/>
    <w:rsid w:val="00296430"/>
    <w:rsid w:val="00296702"/>
    <w:rsid w:val="00296E6D"/>
    <w:rsid w:val="002970D4"/>
    <w:rsid w:val="002973D5"/>
    <w:rsid w:val="00297A1F"/>
    <w:rsid w:val="002A000B"/>
    <w:rsid w:val="002A00D0"/>
    <w:rsid w:val="002A08AD"/>
    <w:rsid w:val="002A09D0"/>
    <w:rsid w:val="002A0CA3"/>
    <w:rsid w:val="002A152E"/>
    <w:rsid w:val="002A1A85"/>
    <w:rsid w:val="002A2C9A"/>
    <w:rsid w:val="002A2E18"/>
    <w:rsid w:val="002A38B8"/>
    <w:rsid w:val="002A3EC7"/>
    <w:rsid w:val="002A3F6C"/>
    <w:rsid w:val="002A41EF"/>
    <w:rsid w:val="002A4367"/>
    <w:rsid w:val="002A5CFA"/>
    <w:rsid w:val="002A6613"/>
    <w:rsid w:val="002A7E67"/>
    <w:rsid w:val="002B114D"/>
    <w:rsid w:val="002B18B1"/>
    <w:rsid w:val="002B2C52"/>
    <w:rsid w:val="002B37CB"/>
    <w:rsid w:val="002B4AF0"/>
    <w:rsid w:val="002B4B5E"/>
    <w:rsid w:val="002B4FCB"/>
    <w:rsid w:val="002B625F"/>
    <w:rsid w:val="002B6EF8"/>
    <w:rsid w:val="002B7189"/>
    <w:rsid w:val="002B75E8"/>
    <w:rsid w:val="002C079C"/>
    <w:rsid w:val="002C21C8"/>
    <w:rsid w:val="002C28D5"/>
    <w:rsid w:val="002C3E5D"/>
    <w:rsid w:val="002C3EDA"/>
    <w:rsid w:val="002C3FDB"/>
    <w:rsid w:val="002C463B"/>
    <w:rsid w:val="002C47FF"/>
    <w:rsid w:val="002C4BDD"/>
    <w:rsid w:val="002C629B"/>
    <w:rsid w:val="002C6B1F"/>
    <w:rsid w:val="002C73F2"/>
    <w:rsid w:val="002C74E7"/>
    <w:rsid w:val="002C79A0"/>
    <w:rsid w:val="002C7A44"/>
    <w:rsid w:val="002D028B"/>
    <w:rsid w:val="002D17BD"/>
    <w:rsid w:val="002D3260"/>
    <w:rsid w:val="002D3400"/>
    <w:rsid w:val="002D3AD7"/>
    <w:rsid w:val="002D3BFF"/>
    <w:rsid w:val="002D4C5F"/>
    <w:rsid w:val="002D60D7"/>
    <w:rsid w:val="002D64FE"/>
    <w:rsid w:val="002D7406"/>
    <w:rsid w:val="002D79C4"/>
    <w:rsid w:val="002D7C68"/>
    <w:rsid w:val="002E032E"/>
    <w:rsid w:val="002E0626"/>
    <w:rsid w:val="002E111C"/>
    <w:rsid w:val="002E120E"/>
    <w:rsid w:val="002E2553"/>
    <w:rsid w:val="002E4C2C"/>
    <w:rsid w:val="002E51FD"/>
    <w:rsid w:val="002E56F5"/>
    <w:rsid w:val="002E5A0C"/>
    <w:rsid w:val="002E62E4"/>
    <w:rsid w:val="002E654F"/>
    <w:rsid w:val="002E6CAC"/>
    <w:rsid w:val="002E70C0"/>
    <w:rsid w:val="002E71D7"/>
    <w:rsid w:val="002E7885"/>
    <w:rsid w:val="002E79A2"/>
    <w:rsid w:val="002E7A06"/>
    <w:rsid w:val="002E7CE5"/>
    <w:rsid w:val="002F03B1"/>
    <w:rsid w:val="002F06D3"/>
    <w:rsid w:val="002F0948"/>
    <w:rsid w:val="002F0AF4"/>
    <w:rsid w:val="002F1627"/>
    <w:rsid w:val="002F16D8"/>
    <w:rsid w:val="002F1DFF"/>
    <w:rsid w:val="002F20C7"/>
    <w:rsid w:val="002F212F"/>
    <w:rsid w:val="002F2B23"/>
    <w:rsid w:val="002F3D16"/>
    <w:rsid w:val="002F4639"/>
    <w:rsid w:val="002F5299"/>
    <w:rsid w:val="002F5A25"/>
    <w:rsid w:val="002F5D3D"/>
    <w:rsid w:val="00300784"/>
    <w:rsid w:val="003008B0"/>
    <w:rsid w:val="00300B9A"/>
    <w:rsid w:val="0030156B"/>
    <w:rsid w:val="0030191B"/>
    <w:rsid w:val="00301C76"/>
    <w:rsid w:val="003021A0"/>
    <w:rsid w:val="0030237C"/>
    <w:rsid w:val="00302BDB"/>
    <w:rsid w:val="00302CA7"/>
    <w:rsid w:val="003038CD"/>
    <w:rsid w:val="00303E23"/>
    <w:rsid w:val="00304229"/>
    <w:rsid w:val="00304C75"/>
    <w:rsid w:val="00305689"/>
    <w:rsid w:val="0030659E"/>
    <w:rsid w:val="003065DA"/>
    <w:rsid w:val="003065E5"/>
    <w:rsid w:val="003100CB"/>
    <w:rsid w:val="0031033B"/>
    <w:rsid w:val="00310AE5"/>
    <w:rsid w:val="00310D13"/>
    <w:rsid w:val="0031127E"/>
    <w:rsid w:val="00311BF5"/>
    <w:rsid w:val="00312F3A"/>
    <w:rsid w:val="00313E43"/>
    <w:rsid w:val="00313EAB"/>
    <w:rsid w:val="003145D4"/>
    <w:rsid w:val="003147EE"/>
    <w:rsid w:val="00314DBC"/>
    <w:rsid w:val="00316685"/>
    <w:rsid w:val="00317907"/>
    <w:rsid w:val="0032041A"/>
    <w:rsid w:val="00320688"/>
    <w:rsid w:val="00320A40"/>
    <w:rsid w:val="00320CE3"/>
    <w:rsid w:val="00321AA5"/>
    <w:rsid w:val="00321BD7"/>
    <w:rsid w:val="00322791"/>
    <w:rsid w:val="003227C2"/>
    <w:rsid w:val="003237A5"/>
    <w:rsid w:val="00323AC4"/>
    <w:rsid w:val="00323BCC"/>
    <w:rsid w:val="00324A37"/>
    <w:rsid w:val="00324C6C"/>
    <w:rsid w:val="00326166"/>
    <w:rsid w:val="00326D3A"/>
    <w:rsid w:val="00326D53"/>
    <w:rsid w:val="003277D4"/>
    <w:rsid w:val="00327A37"/>
    <w:rsid w:val="00327EEE"/>
    <w:rsid w:val="003325FB"/>
    <w:rsid w:val="00332F96"/>
    <w:rsid w:val="00333DB4"/>
    <w:rsid w:val="0033431C"/>
    <w:rsid w:val="00334731"/>
    <w:rsid w:val="0033487E"/>
    <w:rsid w:val="0033488C"/>
    <w:rsid w:val="003349A6"/>
    <w:rsid w:val="00334F5E"/>
    <w:rsid w:val="00335185"/>
    <w:rsid w:val="00336158"/>
    <w:rsid w:val="00336D68"/>
    <w:rsid w:val="00336E16"/>
    <w:rsid w:val="003379A2"/>
    <w:rsid w:val="003409D5"/>
    <w:rsid w:val="00341237"/>
    <w:rsid w:val="003418A8"/>
    <w:rsid w:val="0034201B"/>
    <w:rsid w:val="003427D4"/>
    <w:rsid w:val="00342F90"/>
    <w:rsid w:val="00343AFC"/>
    <w:rsid w:val="00343DA8"/>
    <w:rsid w:val="00343FB9"/>
    <w:rsid w:val="00345A02"/>
    <w:rsid w:val="00345B4B"/>
    <w:rsid w:val="00345E75"/>
    <w:rsid w:val="00345FCD"/>
    <w:rsid w:val="003460A7"/>
    <w:rsid w:val="00346424"/>
    <w:rsid w:val="003511E9"/>
    <w:rsid w:val="00351E98"/>
    <w:rsid w:val="00352E3E"/>
    <w:rsid w:val="00352E8A"/>
    <w:rsid w:val="0035368A"/>
    <w:rsid w:val="003539F7"/>
    <w:rsid w:val="00353C44"/>
    <w:rsid w:val="00353C9D"/>
    <w:rsid w:val="0035425D"/>
    <w:rsid w:val="0035434E"/>
    <w:rsid w:val="003550B5"/>
    <w:rsid w:val="003559CF"/>
    <w:rsid w:val="00356110"/>
    <w:rsid w:val="0035654D"/>
    <w:rsid w:val="00356BFF"/>
    <w:rsid w:val="00356DE5"/>
    <w:rsid w:val="00356E13"/>
    <w:rsid w:val="003574CA"/>
    <w:rsid w:val="00357A46"/>
    <w:rsid w:val="00357EED"/>
    <w:rsid w:val="0036021C"/>
    <w:rsid w:val="00360BD8"/>
    <w:rsid w:val="00362515"/>
    <w:rsid w:val="0036386B"/>
    <w:rsid w:val="00364C81"/>
    <w:rsid w:val="00366643"/>
    <w:rsid w:val="00366695"/>
    <w:rsid w:val="00366846"/>
    <w:rsid w:val="00366963"/>
    <w:rsid w:val="00366D90"/>
    <w:rsid w:val="00366F05"/>
    <w:rsid w:val="003676F1"/>
    <w:rsid w:val="0037051E"/>
    <w:rsid w:val="003721D6"/>
    <w:rsid w:val="00372D21"/>
    <w:rsid w:val="0037311F"/>
    <w:rsid w:val="00374192"/>
    <w:rsid w:val="0037434B"/>
    <w:rsid w:val="00374892"/>
    <w:rsid w:val="00374A68"/>
    <w:rsid w:val="00374AEE"/>
    <w:rsid w:val="003750C2"/>
    <w:rsid w:val="00375144"/>
    <w:rsid w:val="0037532E"/>
    <w:rsid w:val="00375378"/>
    <w:rsid w:val="003755B8"/>
    <w:rsid w:val="00376BBA"/>
    <w:rsid w:val="00377D72"/>
    <w:rsid w:val="00377F76"/>
    <w:rsid w:val="00380BCD"/>
    <w:rsid w:val="00381002"/>
    <w:rsid w:val="00382321"/>
    <w:rsid w:val="0038370F"/>
    <w:rsid w:val="00383749"/>
    <w:rsid w:val="00383848"/>
    <w:rsid w:val="00383EF3"/>
    <w:rsid w:val="0038425E"/>
    <w:rsid w:val="00384630"/>
    <w:rsid w:val="00384CA1"/>
    <w:rsid w:val="0038510A"/>
    <w:rsid w:val="003853DF"/>
    <w:rsid w:val="00385648"/>
    <w:rsid w:val="00385AD3"/>
    <w:rsid w:val="00385C71"/>
    <w:rsid w:val="003860CD"/>
    <w:rsid w:val="003861CC"/>
    <w:rsid w:val="0038628C"/>
    <w:rsid w:val="00386406"/>
    <w:rsid w:val="00387CCB"/>
    <w:rsid w:val="00390393"/>
    <w:rsid w:val="0039095B"/>
    <w:rsid w:val="003909A1"/>
    <w:rsid w:val="00390A93"/>
    <w:rsid w:val="00391637"/>
    <w:rsid w:val="00391774"/>
    <w:rsid w:val="00392685"/>
    <w:rsid w:val="00392853"/>
    <w:rsid w:val="00392E30"/>
    <w:rsid w:val="00392FFF"/>
    <w:rsid w:val="00393BED"/>
    <w:rsid w:val="00394834"/>
    <w:rsid w:val="0039582B"/>
    <w:rsid w:val="00395E3F"/>
    <w:rsid w:val="0039637B"/>
    <w:rsid w:val="00396704"/>
    <w:rsid w:val="003967DF"/>
    <w:rsid w:val="00397F2B"/>
    <w:rsid w:val="003A008E"/>
    <w:rsid w:val="003A008F"/>
    <w:rsid w:val="003A0151"/>
    <w:rsid w:val="003A038E"/>
    <w:rsid w:val="003A1858"/>
    <w:rsid w:val="003A296E"/>
    <w:rsid w:val="003A4556"/>
    <w:rsid w:val="003A4C1A"/>
    <w:rsid w:val="003A59E5"/>
    <w:rsid w:val="003A5F4F"/>
    <w:rsid w:val="003A64AB"/>
    <w:rsid w:val="003A6991"/>
    <w:rsid w:val="003A69A8"/>
    <w:rsid w:val="003A6C48"/>
    <w:rsid w:val="003A719F"/>
    <w:rsid w:val="003A722E"/>
    <w:rsid w:val="003A723F"/>
    <w:rsid w:val="003B049A"/>
    <w:rsid w:val="003B0791"/>
    <w:rsid w:val="003B09D0"/>
    <w:rsid w:val="003B0B35"/>
    <w:rsid w:val="003B1152"/>
    <w:rsid w:val="003B180C"/>
    <w:rsid w:val="003B203A"/>
    <w:rsid w:val="003B2306"/>
    <w:rsid w:val="003B2716"/>
    <w:rsid w:val="003B2ADB"/>
    <w:rsid w:val="003B3B50"/>
    <w:rsid w:val="003B3F67"/>
    <w:rsid w:val="003B4172"/>
    <w:rsid w:val="003B4886"/>
    <w:rsid w:val="003B4933"/>
    <w:rsid w:val="003B498C"/>
    <w:rsid w:val="003B4F7B"/>
    <w:rsid w:val="003B5454"/>
    <w:rsid w:val="003B5F9A"/>
    <w:rsid w:val="003B66EB"/>
    <w:rsid w:val="003B6BEA"/>
    <w:rsid w:val="003C048E"/>
    <w:rsid w:val="003C0816"/>
    <w:rsid w:val="003C08E9"/>
    <w:rsid w:val="003C0A46"/>
    <w:rsid w:val="003C2308"/>
    <w:rsid w:val="003C3247"/>
    <w:rsid w:val="003C356A"/>
    <w:rsid w:val="003C39FA"/>
    <w:rsid w:val="003C462E"/>
    <w:rsid w:val="003C50D0"/>
    <w:rsid w:val="003C5B07"/>
    <w:rsid w:val="003C5ED4"/>
    <w:rsid w:val="003C620D"/>
    <w:rsid w:val="003D025E"/>
    <w:rsid w:val="003D0645"/>
    <w:rsid w:val="003D06C4"/>
    <w:rsid w:val="003D0867"/>
    <w:rsid w:val="003D1603"/>
    <w:rsid w:val="003D3D13"/>
    <w:rsid w:val="003D3FC8"/>
    <w:rsid w:val="003D446E"/>
    <w:rsid w:val="003D46F1"/>
    <w:rsid w:val="003D5355"/>
    <w:rsid w:val="003D5CE3"/>
    <w:rsid w:val="003D69F2"/>
    <w:rsid w:val="003D78A1"/>
    <w:rsid w:val="003D7EDC"/>
    <w:rsid w:val="003E0175"/>
    <w:rsid w:val="003E0903"/>
    <w:rsid w:val="003E0BA4"/>
    <w:rsid w:val="003E1261"/>
    <w:rsid w:val="003E2C1E"/>
    <w:rsid w:val="003E3214"/>
    <w:rsid w:val="003E45B4"/>
    <w:rsid w:val="003E45C7"/>
    <w:rsid w:val="003E4F69"/>
    <w:rsid w:val="003E5B81"/>
    <w:rsid w:val="003E5C30"/>
    <w:rsid w:val="003E61CE"/>
    <w:rsid w:val="003E6332"/>
    <w:rsid w:val="003F0457"/>
    <w:rsid w:val="003F154B"/>
    <w:rsid w:val="003F155B"/>
    <w:rsid w:val="003F1B09"/>
    <w:rsid w:val="003F1F51"/>
    <w:rsid w:val="003F244C"/>
    <w:rsid w:val="003F2655"/>
    <w:rsid w:val="003F26C2"/>
    <w:rsid w:val="003F2A50"/>
    <w:rsid w:val="003F322D"/>
    <w:rsid w:val="003F330B"/>
    <w:rsid w:val="003F3BE4"/>
    <w:rsid w:val="003F3D70"/>
    <w:rsid w:val="003F4C26"/>
    <w:rsid w:val="003F50ED"/>
    <w:rsid w:val="003F5612"/>
    <w:rsid w:val="003F66EF"/>
    <w:rsid w:val="003F7270"/>
    <w:rsid w:val="003F73C5"/>
    <w:rsid w:val="003F7F46"/>
    <w:rsid w:val="004001CD"/>
    <w:rsid w:val="00401465"/>
    <w:rsid w:val="00401759"/>
    <w:rsid w:val="00401C14"/>
    <w:rsid w:val="00402ABD"/>
    <w:rsid w:val="00402BC0"/>
    <w:rsid w:val="00402F80"/>
    <w:rsid w:val="00402FC2"/>
    <w:rsid w:val="004040EF"/>
    <w:rsid w:val="004043C5"/>
    <w:rsid w:val="00404709"/>
    <w:rsid w:val="004047C7"/>
    <w:rsid w:val="00405523"/>
    <w:rsid w:val="00406B04"/>
    <w:rsid w:val="00407334"/>
    <w:rsid w:val="00407D26"/>
    <w:rsid w:val="004104A6"/>
    <w:rsid w:val="004107C5"/>
    <w:rsid w:val="00410A6D"/>
    <w:rsid w:val="004135DA"/>
    <w:rsid w:val="00413876"/>
    <w:rsid w:val="00413A82"/>
    <w:rsid w:val="004159B7"/>
    <w:rsid w:val="00416619"/>
    <w:rsid w:val="00416F8D"/>
    <w:rsid w:val="00417021"/>
    <w:rsid w:val="004175F9"/>
    <w:rsid w:val="00417999"/>
    <w:rsid w:val="004200F5"/>
    <w:rsid w:val="00420D6A"/>
    <w:rsid w:val="0042131F"/>
    <w:rsid w:val="00421501"/>
    <w:rsid w:val="0042173A"/>
    <w:rsid w:val="00421B68"/>
    <w:rsid w:val="00421CF5"/>
    <w:rsid w:val="00422573"/>
    <w:rsid w:val="00422A53"/>
    <w:rsid w:val="004235B4"/>
    <w:rsid w:val="00423AE5"/>
    <w:rsid w:val="00423E3B"/>
    <w:rsid w:val="004249FC"/>
    <w:rsid w:val="00424CF0"/>
    <w:rsid w:val="00424D03"/>
    <w:rsid w:val="0042605F"/>
    <w:rsid w:val="004267D7"/>
    <w:rsid w:val="00426D89"/>
    <w:rsid w:val="00427079"/>
    <w:rsid w:val="004275FB"/>
    <w:rsid w:val="004277A2"/>
    <w:rsid w:val="00427ACF"/>
    <w:rsid w:val="00427BFD"/>
    <w:rsid w:val="00430344"/>
    <w:rsid w:val="004304C6"/>
    <w:rsid w:val="00430C65"/>
    <w:rsid w:val="00430F4D"/>
    <w:rsid w:val="004310CB"/>
    <w:rsid w:val="00431C7C"/>
    <w:rsid w:val="00431CC4"/>
    <w:rsid w:val="00431E4D"/>
    <w:rsid w:val="00432AC1"/>
    <w:rsid w:val="00432C98"/>
    <w:rsid w:val="004334A7"/>
    <w:rsid w:val="0043383C"/>
    <w:rsid w:val="00433CA0"/>
    <w:rsid w:val="004340B6"/>
    <w:rsid w:val="00434772"/>
    <w:rsid w:val="0043531B"/>
    <w:rsid w:val="00435BDC"/>
    <w:rsid w:val="00435C11"/>
    <w:rsid w:val="00435D3D"/>
    <w:rsid w:val="00436BB3"/>
    <w:rsid w:val="00437CEA"/>
    <w:rsid w:val="004412F4"/>
    <w:rsid w:val="004425C6"/>
    <w:rsid w:val="0044266A"/>
    <w:rsid w:val="0044290A"/>
    <w:rsid w:val="004430C8"/>
    <w:rsid w:val="004432BC"/>
    <w:rsid w:val="0044395B"/>
    <w:rsid w:val="00445004"/>
    <w:rsid w:val="00445765"/>
    <w:rsid w:val="0044661D"/>
    <w:rsid w:val="004467DD"/>
    <w:rsid w:val="00446C9C"/>
    <w:rsid w:val="004476FA"/>
    <w:rsid w:val="00447C8A"/>
    <w:rsid w:val="00450286"/>
    <w:rsid w:val="00450387"/>
    <w:rsid w:val="0045046A"/>
    <w:rsid w:val="004509BF"/>
    <w:rsid w:val="0045130F"/>
    <w:rsid w:val="004513A2"/>
    <w:rsid w:val="0045152E"/>
    <w:rsid w:val="0045179E"/>
    <w:rsid w:val="004519E6"/>
    <w:rsid w:val="00451A08"/>
    <w:rsid w:val="00452A1C"/>
    <w:rsid w:val="004537C9"/>
    <w:rsid w:val="00453B27"/>
    <w:rsid w:val="00454132"/>
    <w:rsid w:val="004542DD"/>
    <w:rsid w:val="00455095"/>
    <w:rsid w:val="004551FF"/>
    <w:rsid w:val="004558A9"/>
    <w:rsid w:val="00460C46"/>
    <w:rsid w:val="00460DB3"/>
    <w:rsid w:val="00461217"/>
    <w:rsid w:val="00461345"/>
    <w:rsid w:val="00461346"/>
    <w:rsid w:val="004613CF"/>
    <w:rsid w:val="004614D8"/>
    <w:rsid w:val="004619EE"/>
    <w:rsid w:val="0046277B"/>
    <w:rsid w:val="00462D46"/>
    <w:rsid w:val="0046356F"/>
    <w:rsid w:val="00463663"/>
    <w:rsid w:val="00463740"/>
    <w:rsid w:val="00463B74"/>
    <w:rsid w:val="00465408"/>
    <w:rsid w:val="004658CA"/>
    <w:rsid w:val="00465F7C"/>
    <w:rsid w:val="00465FF7"/>
    <w:rsid w:val="00466554"/>
    <w:rsid w:val="0046765A"/>
    <w:rsid w:val="00467EA5"/>
    <w:rsid w:val="00470AD7"/>
    <w:rsid w:val="00472AEA"/>
    <w:rsid w:val="00472CDD"/>
    <w:rsid w:val="004731AB"/>
    <w:rsid w:val="004732B2"/>
    <w:rsid w:val="00474DD8"/>
    <w:rsid w:val="0047518B"/>
    <w:rsid w:val="0047524B"/>
    <w:rsid w:val="0047543B"/>
    <w:rsid w:val="00475987"/>
    <w:rsid w:val="00475BBA"/>
    <w:rsid w:val="00475D2C"/>
    <w:rsid w:val="00475DF6"/>
    <w:rsid w:val="0047606E"/>
    <w:rsid w:val="004770BD"/>
    <w:rsid w:val="00477FCA"/>
    <w:rsid w:val="0048028C"/>
    <w:rsid w:val="0048086D"/>
    <w:rsid w:val="004817B1"/>
    <w:rsid w:val="004817E2"/>
    <w:rsid w:val="00481E7E"/>
    <w:rsid w:val="00482099"/>
    <w:rsid w:val="00482672"/>
    <w:rsid w:val="00482B42"/>
    <w:rsid w:val="00482C41"/>
    <w:rsid w:val="0048326D"/>
    <w:rsid w:val="00483E1F"/>
    <w:rsid w:val="00483FC1"/>
    <w:rsid w:val="0048433F"/>
    <w:rsid w:val="00484A2D"/>
    <w:rsid w:val="00484A8D"/>
    <w:rsid w:val="00484B67"/>
    <w:rsid w:val="00484C6C"/>
    <w:rsid w:val="00485307"/>
    <w:rsid w:val="004855A8"/>
    <w:rsid w:val="004858D4"/>
    <w:rsid w:val="004865A5"/>
    <w:rsid w:val="004868D5"/>
    <w:rsid w:val="004900B3"/>
    <w:rsid w:val="004903AC"/>
    <w:rsid w:val="00491E0F"/>
    <w:rsid w:val="00492DEC"/>
    <w:rsid w:val="00492E4C"/>
    <w:rsid w:val="0049325C"/>
    <w:rsid w:val="0049375B"/>
    <w:rsid w:val="0049499C"/>
    <w:rsid w:val="00494AF2"/>
    <w:rsid w:val="00495515"/>
    <w:rsid w:val="0049587C"/>
    <w:rsid w:val="00497146"/>
    <w:rsid w:val="00497391"/>
    <w:rsid w:val="00497813"/>
    <w:rsid w:val="004A05A2"/>
    <w:rsid w:val="004A0A14"/>
    <w:rsid w:val="004A0BBD"/>
    <w:rsid w:val="004A100A"/>
    <w:rsid w:val="004A1563"/>
    <w:rsid w:val="004A2D0C"/>
    <w:rsid w:val="004A3AB0"/>
    <w:rsid w:val="004A3D6A"/>
    <w:rsid w:val="004A3E38"/>
    <w:rsid w:val="004A470C"/>
    <w:rsid w:val="004A48AA"/>
    <w:rsid w:val="004A4BC1"/>
    <w:rsid w:val="004A4DF8"/>
    <w:rsid w:val="004A4F84"/>
    <w:rsid w:val="004A4F98"/>
    <w:rsid w:val="004A51D0"/>
    <w:rsid w:val="004A5921"/>
    <w:rsid w:val="004A5AF9"/>
    <w:rsid w:val="004A5FBC"/>
    <w:rsid w:val="004A6C42"/>
    <w:rsid w:val="004A76FC"/>
    <w:rsid w:val="004A7E7E"/>
    <w:rsid w:val="004A7ECD"/>
    <w:rsid w:val="004B02F7"/>
    <w:rsid w:val="004B085F"/>
    <w:rsid w:val="004B0EA3"/>
    <w:rsid w:val="004B0EC5"/>
    <w:rsid w:val="004B1C24"/>
    <w:rsid w:val="004B1E26"/>
    <w:rsid w:val="004B220C"/>
    <w:rsid w:val="004B2AD5"/>
    <w:rsid w:val="004B31EF"/>
    <w:rsid w:val="004B3912"/>
    <w:rsid w:val="004B3BB1"/>
    <w:rsid w:val="004B4151"/>
    <w:rsid w:val="004B4342"/>
    <w:rsid w:val="004B466A"/>
    <w:rsid w:val="004B5147"/>
    <w:rsid w:val="004B5313"/>
    <w:rsid w:val="004B57E9"/>
    <w:rsid w:val="004B66F0"/>
    <w:rsid w:val="004B6DF3"/>
    <w:rsid w:val="004B7126"/>
    <w:rsid w:val="004B7AE8"/>
    <w:rsid w:val="004B7F00"/>
    <w:rsid w:val="004C0D8E"/>
    <w:rsid w:val="004C2748"/>
    <w:rsid w:val="004C2E55"/>
    <w:rsid w:val="004C30FD"/>
    <w:rsid w:val="004C33A2"/>
    <w:rsid w:val="004C3706"/>
    <w:rsid w:val="004C4CD7"/>
    <w:rsid w:val="004C5E9F"/>
    <w:rsid w:val="004C606E"/>
    <w:rsid w:val="004C61CA"/>
    <w:rsid w:val="004C680F"/>
    <w:rsid w:val="004C6A60"/>
    <w:rsid w:val="004C6E82"/>
    <w:rsid w:val="004C7FCC"/>
    <w:rsid w:val="004D00EC"/>
    <w:rsid w:val="004D056D"/>
    <w:rsid w:val="004D0709"/>
    <w:rsid w:val="004D08D4"/>
    <w:rsid w:val="004D08ED"/>
    <w:rsid w:val="004D0D03"/>
    <w:rsid w:val="004D0E18"/>
    <w:rsid w:val="004D0F3A"/>
    <w:rsid w:val="004D1098"/>
    <w:rsid w:val="004D10EB"/>
    <w:rsid w:val="004D1502"/>
    <w:rsid w:val="004D20EB"/>
    <w:rsid w:val="004D2F72"/>
    <w:rsid w:val="004D399C"/>
    <w:rsid w:val="004D41D7"/>
    <w:rsid w:val="004D4C5A"/>
    <w:rsid w:val="004D4EEA"/>
    <w:rsid w:val="004D6672"/>
    <w:rsid w:val="004D6691"/>
    <w:rsid w:val="004D66C0"/>
    <w:rsid w:val="004D68A0"/>
    <w:rsid w:val="004D7237"/>
    <w:rsid w:val="004D7722"/>
    <w:rsid w:val="004D7D59"/>
    <w:rsid w:val="004E0428"/>
    <w:rsid w:val="004E0507"/>
    <w:rsid w:val="004E081B"/>
    <w:rsid w:val="004E0D50"/>
    <w:rsid w:val="004E0F03"/>
    <w:rsid w:val="004E1781"/>
    <w:rsid w:val="004E2731"/>
    <w:rsid w:val="004E2CFE"/>
    <w:rsid w:val="004E3453"/>
    <w:rsid w:val="004E3AEA"/>
    <w:rsid w:val="004E3BEB"/>
    <w:rsid w:val="004E48A9"/>
    <w:rsid w:val="004E4A7B"/>
    <w:rsid w:val="004E4ED1"/>
    <w:rsid w:val="004E4FF2"/>
    <w:rsid w:val="004E545B"/>
    <w:rsid w:val="004E57BA"/>
    <w:rsid w:val="004E584C"/>
    <w:rsid w:val="004E5F93"/>
    <w:rsid w:val="004E699C"/>
    <w:rsid w:val="004E6D42"/>
    <w:rsid w:val="004E7196"/>
    <w:rsid w:val="004E72CF"/>
    <w:rsid w:val="004F094C"/>
    <w:rsid w:val="004F0FEC"/>
    <w:rsid w:val="004F1640"/>
    <w:rsid w:val="004F1925"/>
    <w:rsid w:val="004F2B32"/>
    <w:rsid w:val="004F33C8"/>
    <w:rsid w:val="004F3BD9"/>
    <w:rsid w:val="004F3F39"/>
    <w:rsid w:val="004F44DE"/>
    <w:rsid w:val="004F507B"/>
    <w:rsid w:val="004F56E8"/>
    <w:rsid w:val="004F5D03"/>
    <w:rsid w:val="004F5FB2"/>
    <w:rsid w:val="004F6D5B"/>
    <w:rsid w:val="004F790D"/>
    <w:rsid w:val="004F7B91"/>
    <w:rsid w:val="00500376"/>
    <w:rsid w:val="005005B8"/>
    <w:rsid w:val="005009E0"/>
    <w:rsid w:val="005028F5"/>
    <w:rsid w:val="00502CBC"/>
    <w:rsid w:val="00503332"/>
    <w:rsid w:val="00503FC7"/>
    <w:rsid w:val="005044F5"/>
    <w:rsid w:val="0050451D"/>
    <w:rsid w:val="0050589F"/>
    <w:rsid w:val="00505ED9"/>
    <w:rsid w:val="00507420"/>
    <w:rsid w:val="00507680"/>
    <w:rsid w:val="00507C93"/>
    <w:rsid w:val="00507D4E"/>
    <w:rsid w:val="00507F48"/>
    <w:rsid w:val="005102B3"/>
    <w:rsid w:val="0051138B"/>
    <w:rsid w:val="00511396"/>
    <w:rsid w:val="00511A1B"/>
    <w:rsid w:val="00512EAB"/>
    <w:rsid w:val="00514014"/>
    <w:rsid w:val="00514302"/>
    <w:rsid w:val="00514A84"/>
    <w:rsid w:val="00515568"/>
    <w:rsid w:val="005162AE"/>
    <w:rsid w:val="0051666F"/>
    <w:rsid w:val="00516694"/>
    <w:rsid w:val="00517FAA"/>
    <w:rsid w:val="00520570"/>
    <w:rsid w:val="00520B42"/>
    <w:rsid w:val="00520FCA"/>
    <w:rsid w:val="00521E5D"/>
    <w:rsid w:val="005224E6"/>
    <w:rsid w:val="0052262A"/>
    <w:rsid w:val="00522942"/>
    <w:rsid w:val="00522A7C"/>
    <w:rsid w:val="00522BEA"/>
    <w:rsid w:val="00523051"/>
    <w:rsid w:val="00523F38"/>
    <w:rsid w:val="005245CC"/>
    <w:rsid w:val="00524EBD"/>
    <w:rsid w:val="00525EE1"/>
    <w:rsid w:val="0052689A"/>
    <w:rsid w:val="005269C6"/>
    <w:rsid w:val="005270AB"/>
    <w:rsid w:val="005272DD"/>
    <w:rsid w:val="00527E09"/>
    <w:rsid w:val="00530639"/>
    <w:rsid w:val="00531764"/>
    <w:rsid w:val="00531C14"/>
    <w:rsid w:val="00531CB9"/>
    <w:rsid w:val="00532609"/>
    <w:rsid w:val="00532EB9"/>
    <w:rsid w:val="00532F86"/>
    <w:rsid w:val="00533120"/>
    <w:rsid w:val="0053402B"/>
    <w:rsid w:val="005340A9"/>
    <w:rsid w:val="00534799"/>
    <w:rsid w:val="0053562B"/>
    <w:rsid w:val="00537A98"/>
    <w:rsid w:val="00537CAD"/>
    <w:rsid w:val="0054053A"/>
    <w:rsid w:val="005410A9"/>
    <w:rsid w:val="00541D6D"/>
    <w:rsid w:val="00541F68"/>
    <w:rsid w:val="00541F9D"/>
    <w:rsid w:val="00542540"/>
    <w:rsid w:val="00542726"/>
    <w:rsid w:val="00542E69"/>
    <w:rsid w:val="00543251"/>
    <w:rsid w:val="0054393E"/>
    <w:rsid w:val="00543EFB"/>
    <w:rsid w:val="00544387"/>
    <w:rsid w:val="00544875"/>
    <w:rsid w:val="0054512C"/>
    <w:rsid w:val="005451C5"/>
    <w:rsid w:val="00545BB7"/>
    <w:rsid w:val="00545C62"/>
    <w:rsid w:val="00545E42"/>
    <w:rsid w:val="005461CB"/>
    <w:rsid w:val="005467D9"/>
    <w:rsid w:val="00546F9C"/>
    <w:rsid w:val="005477A8"/>
    <w:rsid w:val="005479F2"/>
    <w:rsid w:val="00547CC5"/>
    <w:rsid w:val="005505E1"/>
    <w:rsid w:val="0055138A"/>
    <w:rsid w:val="005513E8"/>
    <w:rsid w:val="005517CD"/>
    <w:rsid w:val="00551EE6"/>
    <w:rsid w:val="00552464"/>
    <w:rsid w:val="00553091"/>
    <w:rsid w:val="0055311F"/>
    <w:rsid w:val="005536EA"/>
    <w:rsid w:val="0055390B"/>
    <w:rsid w:val="00553BEF"/>
    <w:rsid w:val="00554DA5"/>
    <w:rsid w:val="00554E1D"/>
    <w:rsid w:val="00555010"/>
    <w:rsid w:val="00555562"/>
    <w:rsid w:val="00555BB5"/>
    <w:rsid w:val="00556974"/>
    <w:rsid w:val="005570B5"/>
    <w:rsid w:val="00557CC4"/>
    <w:rsid w:val="00557E60"/>
    <w:rsid w:val="0056086B"/>
    <w:rsid w:val="00561EE0"/>
    <w:rsid w:val="00562F96"/>
    <w:rsid w:val="005635C6"/>
    <w:rsid w:val="00563856"/>
    <w:rsid w:val="00563BEA"/>
    <w:rsid w:val="00563C7C"/>
    <w:rsid w:val="00565805"/>
    <w:rsid w:val="005662BA"/>
    <w:rsid w:val="0056723C"/>
    <w:rsid w:val="00567587"/>
    <w:rsid w:val="00570A20"/>
    <w:rsid w:val="005716F5"/>
    <w:rsid w:val="00571DEB"/>
    <w:rsid w:val="0057243F"/>
    <w:rsid w:val="0057251D"/>
    <w:rsid w:val="0057606E"/>
    <w:rsid w:val="00577763"/>
    <w:rsid w:val="00580F60"/>
    <w:rsid w:val="00581535"/>
    <w:rsid w:val="00581712"/>
    <w:rsid w:val="0058197A"/>
    <w:rsid w:val="00581D99"/>
    <w:rsid w:val="00581F67"/>
    <w:rsid w:val="0058203A"/>
    <w:rsid w:val="0058293B"/>
    <w:rsid w:val="00583966"/>
    <w:rsid w:val="00583A5D"/>
    <w:rsid w:val="005843B8"/>
    <w:rsid w:val="00584597"/>
    <w:rsid w:val="00584BF1"/>
    <w:rsid w:val="00584CE2"/>
    <w:rsid w:val="0058504A"/>
    <w:rsid w:val="00585D2D"/>
    <w:rsid w:val="0058648A"/>
    <w:rsid w:val="00586E36"/>
    <w:rsid w:val="00586EB5"/>
    <w:rsid w:val="0058753F"/>
    <w:rsid w:val="00587E63"/>
    <w:rsid w:val="005909D1"/>
    <w:rsid w:val="00590BDE"/>
    <w:rsid w:val="00592B0D"/>
    <w:rsid w:val="005946F1"/>
    <w:rsid w:val="00595410"/>
    <w:rsid w:val="00596AD1"/>
    <w:rsid w:val="00596F02"/>
    <w:rsid w:val="00597EFD"/>
    <w:rsid w:val="005A0350"/>
    <w:rsid w:val="005A09AF"/>
    <w:rsid w:val="005A13BE"/>
    <w:rsid w:val="005A13FA"/>
    <w:rsid w:val="005A261F"/>
    <w:rsid w:val="005A2632"/>
    <w:rsid w:val="005A2659"/>
    <w:rsid w:val="005A298B"/>
    <w:rsid w:val="005A42EE"/>
    <w:rsid w:val="005A4690"/>
    <w:rsid w:val="005A5CC6"/>
    <w:rsid w:val="005A5EEC"/>
    <w:rsid w:val="005A67CA"/>
    <w:rsid w:val="005A70CE"/>
    <w:rsid w:val="005A71BE"/>
    <w:rsid w:val="005A7947"/>
    <w:rsid w:val="005A79F5"/>
    <w:rsid w:val="005B0983"/>
    <w:rsid w:val="005B2D25"/>
    <w:rsid w:val="005B2ECA"/>
    <w:rsid w:val="005B3758"/>
    <w:rsid w:val="005B3B41"/>
    <w:rsid w:val="005B4350"/>
    <w:rsid w:val="005B50ED"/>
    <w:rsid w:val="005B5123"/>
    <w:rsid w:val="005B5450"/>
    <w:rsid w:val="005B5ABE"/>
    <w:rsid w:val="005B6246"/>
    <w:rsid w:val="005B671D"/>
    <w:rsid w:val="005B6CD8"/>
    <w:rsid w:val="005B7768"/>
    <w:rsid w:val="005B7814"/>
    <w:rsid w:val="005B7C16"/>
    <w:rsid w:val="005C05EC"/>
    <w:rsid w:val="005C0D24"/>
    <w:rsid w:val="005C1659"/>
    <w:rsid w:val="005C1EFF"/>
    <w:rsid w:val="005C212D"/>
    <w:rsid w:val="005C2BD1"/>
    <w:rsid w:val="005C3CF6"/>
    <w:rsid w:val="005C3D83"/>
    <w:rsid w:val="005C4CE8"/>
    <w:rsid w:val="005C57A6"/>
    <w:rsid w:val="005C5891"/>
    <w:rsid w:val="005C68F6"/>
    <w:rsid w:val="005C6D68"/>
    <w:rsid w:val="005C6DD0"/>
    <w:rsid w:val="005C783C"/>
    <w:rsid w:val="005C7ADD"/>
    <w:rsid w:val="005D1178"/>
    <w:rsid w:val="005D1612"/>
    <w:rsid w:val="005D2A3D"/>
    <w:rsid w:val="005D2DF9"/>
    <w:rsid w:val="005D3ABE"/>
    <w:rsid w:val="005D5005"/>
    <w:rsid w:val="005D5FBD"/>
    <w:rsid w:val="005D7592"/>
    <w:rsid w:val="005D7619"/>
    <w:rsid w:val="005D7FF4"/>
    <w:rsid w:val="005E030C"/>
    <w:rsid w:val="005E1F67"/>
    <w:rsid w:val="005E283D"/>
    <w:rsid w:val="005E2C1D"/>
    <w:rsid w:val="005E367F"/>
    <w:rsid w:val="005E383E"/>
    <w:rsid w:val="005E3F52"/>
    <w:rsid w:val="005E41BA"/>
    <w:rsid w:val="005E426F"/>
    <w:rsid w:val="005E4BF3"/>
    <w:rsid w:val="005E4D7A"/>
    <w:rsid w:val="005E56E4"/>
    <w:rsid w:val="005E589E"/>
    <w:rsid w:val="005E6A3C"/>
    <w:rsid w:val="005E6A9F"/>
    <w:rsid w:val="005E75F9"/>
    <w:rsid w:val="005E78C9"/>
    <w:rsid w:val="005F0113"/>
    <w:rsid w:val="005F0402"/>
    <w:rsid w:val="005F046A"/>
    <w:rsid w:val="005F0679"/>
    <w:rsid w:val="005F10ED"/>
    <w:rsid w:val="005F11CB"/>
    <w:rsid w:val="005F1390"/>
    <w:rsid w:val="005F3873"/>
    <w:rsid w:val="005F40B9"/>
    <w:rsid w:val="005F49C0"/>
    <w:rsid w:val="005F63D0"/>
    <w:rsid w:val="005F63FC"/>
    <w:rsid w:val="005F644F"/>
    <w:rsid w:val="005F6646"/>
    <w:rsid w:val="005F6FFB"/>
    <w:rsid w:val="005F74C6"/>
    <w:rsid w:val="005F77CB"/>
    <w:rsid w:val="005F77CE"/>
    <w:rsid w:val="005F7F4E"/>
    <w:rsid w:val="00600068"/>
    <w:rsid w:val="00604039"/>
    <w:rsid w:val="00604199"/>
    <w:rsid w:val="0060453A"/>
    <w:rsid w:val="00604DEF"/>
    <w:rsid w:val="00605022"/>
    <w:rsid w:val="0060540E"/>
    <w:rsid w:val="00605EB5"/>
    <w:rsid w:val="00606218"/>
    <w:rsid w:val="006065EB"/>
    <w:rsid w:val="00606862"/>
    <w:rsid w:val="006068E6"/>
    <w:rsid w:val="00606F33"/>
    <w:rsid w:val="00607213"/>
    <w:rsid w:val="0060737B"/>
    <w:rsid w:val="006073BE"/>
    <w:rsid w:val="0061077B"/>
    <w:rsid w:val="00610C22"/>
    <w:rsid w:val="00610ECB"/>
    <w:rsid w:val="006110EF"/>
    <w:rsid w:val="0061225B"/>
    <w:rsid w:val="00612B4C"/>
    <w:rsid w:val="006136F4"/>
    <w:rsid w:val="00613E9D"/>
    <w:rsid w:val="00614A8C"/>
    <w:rsid w:val="00614BC4"/>
    <w:rsid w:val="0061725D"/>
    <w:rsid w:val="0061783F"/>
    <w:rsid w:val="0062001B"/>
    <w:rsid w:val="006203F9"/>
    <w:rsid w:val="00620F6E"/>
    <w:rsid w:val="006217BB"/>
    <w:rsid w:val="00622655"/>
    <w:rsid w:val="00623BF7"/>
    <w:rsid w:val="00626DD7"/>
    <w:rsid w:val="00627D19"/>
    <w:rsid w:val="0063026F"/>
    <w:rsid w:val="00630498"/>
    <w:rsid w:val="0063051C"/>
    <w:rsid w:val="00630EAE"/>
    <w:rsid w:val="006316DB"/>
    <w:rsid w:val="00632CE2"/>
    <w:rsid w:val="0063312E"/>
    <w:rsid w:val="006333EA"/>
    <w:rsid w:val="00633AB6"/>
    <w:rsid w:val="0063424A"/>
    <w:rsid w:val="00634862"/>
    <w:rsid w:val="00635C2E"/>
    <w:rsid w:val="00635DAF"/>
    <w:rsid w:val="006361D6"/>
    <w:rsid w:val="00641071"/>
    <w:rsid w:val="00643697"/>
    <w:rsid w:val="00643F63"/>
    <w:rsid w:val="0064652C"/>
    <w:rsid w:val="00646835"/>
    <w:rsid w:val="006468B8"/>
    <w:rsid w:val="0065035D"/>
    <w:rsid w:val="00650E6C"/>
    <w:rsid w:val="0065273B"/>
    <w:rsid w:val="006528EB"/>
    <w:rsid w:val="00652F4F"/>
    <w:rsid w:val="00653BFD"/>
    <w:rsid w:val="0065435A"/>
    <w:rsid w:val="006563D7"/>
    <w:rsid w:val="00656E44"/>
    <w:rsid w:val="00656EB8"/>
    <w:rsid w:val="0065702B"/>
    <w:rsid w:val="006570A4"/>
    <w:rsid w:val="006570B3"/>
    <w:rsid w:val="0065718E"/>
    <w:rsid w:val="00657A93"/>
    <w:rsid w:val="00660484"/>
    <w:rsid w:val="0066168B"/>
    <w:rsid w:val="00661DFE"/>
    <w:rsid w:val="006620C4"/>
    <w:rsid w:val="0066253E"/>
    <w:rsid w:val="0066332B"/>
    <w:rsid w:val="006635D7"/>
    <w:rsid w:val="00663658"/>
    <w:rsid w:val="00663BB6"/>
    <w:rsid w:val="00663F24"/>
    <w:rsid w:val="00663F2B"/>
    <w:rsid w:val="00664535"/>
    <w:rsid w:val="00665C52"/>
    <w:rsid w:val="00665DE7"/>
    <w:rsid w:val="00666D5A"/>
    <w:rsid w:val="00666F67"/>
    <w:rsid w:val="00667CE4"/>
    <w:rsid w:val="006700FB"/>
    <w:rsid w:val="0067047C"/>
    <w:rsid w:val="00670D50"/>
    <w:rsid w:val="00671718"/>
    <w:rsid w:val="00671BF7"/>
    <w:rsid w:val="00671C04"/>
    <w:rsid w:val="00671CEA"/>
    <w:rsid w:val="006723A7"/>
    <w:rsid w:val="00672CE6"/>
    <w:rsid w:val="0067353E"/>
    <w:rsid w:val="0067362E"/>
    <w:rsid w:val="00674312"/>
    <w:rsid w:val="00675036"/>
    <w:rsid w:val="006757C0"/>
    <w:rsid w:val="00675C02"/>
    <w:rsid w:val="00676639"/>
    <w:rsid w:val="0068049D"/>
    <w:rsid w:val="00681737"/>
    <w:rsid w:val="006818A5"/>
    <w:rsid w:val="00682D94"/>
    <w:rsid w:val="00684D22"/>
    <w:rsid w:val="006853FB"/>
    <w:rsid w:val="00685E4B"/>
    <w:rsid w:val="006860BF"/>
    <w:rsid w:val="00686458"/>
    <w:rsid w:val="00687262"/>
    <w:rsid w:val="0068727C"/>
    <w:rsid w:val="00687357"/>
    <w:rsid w:val="00690264"/>
    <w:rsid w:val="0069059A"/>
    <w:rsid w:val="00690F53"/>
    <w:rsid w:val="00690FDD"/>
    <w:rsid w:val="00692846"/>
    <w:rsid w:val="00692C07"/>
    <w:rsid w:val="00692C80"/>
    <w:rsid w:val="0069329B"/>
    <w:rsid w:val="0069424A"/>
    <w:rsid w:val="00694842"/>
    <w:rsid w:val="006973F8"/>
    <w:rsid w:val="0069770F"/>
    <w:rsid w:val="00697A24"/>
    <w:rsid w:val="006A0435"/>
    <w:rsid w:val="006A06DA"/>
    <w:rsid w:val="006A0B42"/>
    <w:rsid w:val="006A136E"/>
    <w:rsid w:val="006A1849"/>
    <w:rsid w:val="006A1B09"/>
    <w:rsid w:val="006A1D53"/>
    <w:rsid w:val="006A271F"/>
    <w:rsid w:val="006A2E95"/>
    <w:rsid w:val="006A325C"/>
    <w:rsid w:val="006A35DC"/>
    <w:rsid w:val="006A43BA"/>
    <w:rsid w:val="006A4825"/>
    <w:rsid w:val="006A4C9A"/>
    <w:rsid w:val="006A4F4B"/>
    <w:rsid w:val="006A5E8F"/>
    <w:rsid w:val="006A6EC3"/>
    <w:rsid w:val="006A7228"/>
    <w:rsid w:val="006B0226"/>
    <w:rsid w:val="006B0BF6"/>
    <w:rsid w:val="006B3C2F"/>
    <w:rsid w:val="006B56A0"/>
    <w:rsid w:val="006B7056"/>
    <w:rsid w:val="006C1B21"/>
    <w:rsid w:val="006C26AF"/>
    <w:rsid w:val="006C2BEC"/>
    <w:rsid w:val="006C2F6B"/>
    <w:rsid w:val="006C349C"/>
    <w:rsid w:val="006C3F06"/>
    <w:rsid w:val="006C3FD9"/>
    <w:rsid w:val="006C4132"/>
    <w:rsid w:val="006C41A5"/>
    <w:rsid w:val="006C5884"/>
    <w:rsid w:val="006C5BEB"/>
    <w:rsid w:val="006C5D2A"/>
    <w:rsid w:val="006C6152"/>
    <w:rsid w:val="006C6FEA"/>
    <w:rsid w:val="006C7293"/>
    <w:rsid w:val="006D0183"/>
    <w:rsid w:val="006D0544"/>
    <w:rsid w:val="006D06C7"/>
    <w:rsid w:val="006D0BF0"/>
    <w:rsid w:val="006D1959"/>
    <w:rsid w:val="006D1F0F"/>
    <w:rsid w:val="006D2628"/>
    <w:rsid w:val="006D37D5"/>
    <w:rsid w:val="006D391D"/>
    <w:rsid w:val="006D403B"/>
    <w:rsid w:val="006D43F8"/>
    <w:rsid w:val="006D4CCD"/>
    <w:rsid w:val="006D58FF"/>
    <w:rsid w:val="006D6255"/>
    <w:rsid w:val="006D6E81"/>
    <w:rsid w:val="006D71DC"/>
    <w:rsid w:val="006D728C"/>
    <w:rsid w:val="006D75F8"/>
    <w:rsid w:val="006E088D"/>
    <w:rsid w:val="006E0E9D"/>
    <w:rsid w:val="006E1013"/>
    <w:rsid w:val="006E14B5"/>
    <w:rsid w:val="006E16FF"/>
    <w:rsid w:val="006E1CD6"/>
    <w:rsid w:val="006E221F"/>
    <w:rsid w:val="006E248B"/>
    <w:rsid w:val="006E29F8"/>
    <w:rsid w:val="006E2DF9"/>
    <w:rsid w:val="006E3306"/>
    <w:rsid w:val="006E38C3"/>
    <w:rsid w:val="006E43E4"/>
    <w:rsid w:val="006E4408"/>
    <w:rsid w:val="006E4EBB"/>
    <w:rsid w:val="006E4ECB"/>
    <w:rsid w:val="006E65D1"/>
    <w:rsid w:val="006F075D"/>
    <w:rsid w:val="006F0E20"/>
    <w:rsid w:val="006F0FED"/>
    <w:rsid w:val="006F24D5"/>
    <w:rsid w:val="006F2766"/>
    <w:rsid w:val="006F30F6"/>
    <w:rsid w:val="006F3F1C"/>
    <w:rsid w:val="006F435D"/>
    <w:rsid w:val="006F52D8"/>
    <w:rsid w:val="006F541A"/>
    <w:rsid w:val="006F6952"/>
    <w:rsid w:val="006F6A49"/>
    <w:rsid w:val="006F75C6"/>
    <w:rsid w:val="006F7660"/>
    <w:rsid w:val="00700A46"/>
    <w:rsid w:val="00700D10"/>
    <w:rsid w:val="00700E2F"/>
    <w:rsid w:val="007015DA"/>
    <w:rsid w:val="0070361F"/>
    <w:rsid w:val="00703D26"/>
    <w:rsid w:val="007045B3"/>
    <w:rsid w:val="007047CC"/>
    <w:rsid w:val="00704876"/>
    <w:rsid w:val="00704929"/>
    <w:rsid w:val="00704A40"/>
    <w:rsid w:val="00704A46"/>
    <w:rsid w:val="00704ADB"/>
    <w:rsid w:val="00704F9B"/>
    <w:rsid w:val="00705A63"/>
    <w:rsid w:val="00705A89"/>
    <w:rsid w:val="00706721"/>
    <w:rsid w:val="0070715C"/>
    <w:rsid w:val="007075C5"/>
    <w:rsid w:val="00707E40"/>
    <w:rsid w:val="00711680"/>
    <w:rsid w:val="00711B5D"/>
    <w:rsid w:val="00712311"/>
    <w:rsid w:val="007125D4"/>
    <w:rsid w:val="00712643"/>
    <w:rsid w:val="00712B9F"/>
    <w:rsid w:val="00714719"/>
    <w:rsid w:val="00715D0B"/>
    <w:rsid w:val="00716369"/>
    <w:rsid w:val="00716D70"/>
    <w:rsid w:val="00717226"/>
    <w:rsid w:val="00720A43"/>
    <w:rsid w:val="00721FC1"/>
    <w:rsid w:val="00722D2E"/>
    <w:rsid w:val="00723229"/>
    <w:rsid w:val="00723699"/>
    <w:rsid w:val="00724303"/>
    <w:rsid w:val="00724E4A"/>
    <w:rsid w:val="007260D6"/>
    <w:rsid w:val="00726E3F"/>
    <w:rsid w:val="00727456"/>
    <w:rsid w:val="0072757C"/>
    <w:rsid w:val="007276E5"/>
    <w:rsid w:val="00727BF4"/>
    <w:rsid w:val="00731974"/>
    <w:rsid w:val="00732C2C"/>
    <w:rsid w:val="0073389B"/>
    <w:rsid w:val="007339A7"/>
    <w:rsid w:val="0073441E"/>
    <w:rsid w:val="0073461A"/>
    <w:rsid w:val="00734964"/>
    <w:rsid w:val="007350C3"/>
    <w:rsid w:val="00735281"/>
    <w:rsid w:val="0073630C"/>
    <w:rsid w:val="00736A8A"/>
    <w:rsid w:val="00736D2C"/>
    <w:rsid w:val="00737C45"/>
    <w:rsid w:val="00737E25"/>
    <w:rsid w:val="007401C7"/>
    <w:rsid w:val="00740B52"/>
    <w:rsid w:val="00741D5E"/>
    <w:rsid w:val="00741FF4"/>
    <w:rsid w:val="007424EA"/>
    <w:rsid w:val="007428DA"/>
    <w:rsid w:val="0074357D"/>
    <w:rsid w:val="00743D11"/>
    <w:rsid w:val="007449EA"/>
    <w:rsid w:val="007451A6"/>
    <w:rsid w:val="007456ED"/>
    <w:rsid w:val="00745751"/>
    <w:rsid w:val="00745BD5"/>
    <w:rsid w:val="00746163"/>
    <w:rsid w:val="007469A3"/>
    <w:rsid w:val="0074751D"/>
    <w:rsid w:val="00747960"/>
    <w:rsid w:val="00747F3F"/>
    <w:rsid w:val="00750E57"/>
    <w:rsid w:val="007512AC"/>
    <w:rsid w:val="007519BC"/>
    <w:rsid w:val="007544B1"/>
    <w:rsid w:val="007549E3"/>
    <w:rsid w:val="00754B8E"/>
    <w:rsid w:val="00755C3C"/>
    <w:rsid w:val="00756992"/>
    <w:rsid w:val="00756A0B"/>
    <w:rsid w:val="007576B4"/>
    <w:rsid w:val="00760960"/>
    <w:rsid w:val="00760AE6"/>
    <w:rsid w:val="00761121"/>
    <w:rsid w:val="00761A4D"/>
    <w:rsid w:val="00761F52"/>
    <w:rsid w:val="0076278D"/>
    <w:rsid w:val="00762964"/>
    <w:rsid w:val="00763013"/>
    <w:rsid w:val="0076622F"/>
    <w:rsid w:val="00766526"/>
    <w:rsid w:val="007671DB"/>
    <w:rsid w:val="00767A1B"/>
    <w:rsid w:val="00770343"/>
    <w:rsid w:val="0077079A"/>
    <w:rsid w:val="00770F4C"/>
    <w:rsid w:val="0077100C"/>
    <w:rsid w:val="0077103A"/>
    <w:rsid w:val="00771A67"/>
    <w:rsid w:val="00771D3C"/>
    <w:rsid w:val="00772245"/>
    <w:rsid w:val="00772431"/>
    <w:rsid w:val="0077279B"/>
    <w:rsid w:val="0077284E"/>
    <w:rsid w:val="007729F1"/>
    <w:rsid w:val="00772BEA"/>
    <w:rsid w:val="0077309B"/>
    <w:rsid w:val="00773E16"/>
    <w:rsid w:val="00774158"/>
    <w:rsid w:val="00774AC1"/>
    <w:rsid w:val="00775573"/>
    <w:rsid w:val="00775C47"/>
    <w:rsid w:val="00776003"/>
    <w:rsid w:val="00776FE8"/>
    <w:rsid w:val="0077721E"/>
    <w:rsid w:val="00777881"/>
    <w:rsid w:val="00777F87"/>
    <w:rsid w:val="00777FEC"/>
    <w:rsid w:val="00780102"/>
    <w:rsid w:val="007812A9"/>
    <w:rsid w:val="00781819"/>
    <w:rsid w:val="00783BE5"/>
    <w:rsid w:val="00784EC1"/>
    <w:rsid w:val="00786400"/>
    <w:rsid w:val="00786B29"/>
    <w:rsid w:val="0078769B"/>
    <w:rsid w:val="0078772A"/>
    <w:rsid w:val="00787AA8"/>
    <w:rsid w:val="0079032E"/>
    <w:rsid w:val="007910FB"/>
    <w:rsid w:val="0079305A"/>
    <w:rsid w:val="00793543"/>
    <w:rsid w:val="00795334"/>
    <w:rsid w:val="00795719"/>
    <w:rsid w:val="0079579E"/>
    <w:rsid w:val="00795C79"/>
    <w:rsid w:val="00796B18"/>
    <w:rsid w:val="00797F27"/>
    <w:rsid w:val="007A0D54"/>
    <w:rsid w:val="007A14D7"/>
    <w:rsid w:val="007A21B0"/>
    <w:rsid w:val="007A247E"/>
    <w:rsid w:val="007A257D"/>
    <w:rsid w:val="007A2E14"/>
    <w:rsid w:val="007A3133"/>
    <w:rsid w:val="007A33CD"/>
    <w:rsid w:val="007A35DB"/>
    <w:rsid w:val="007A41A6"/>
    <w:rsid w:val="007A49FA"/>
    <w:rsid w:val="007A4DED"/>
    <w:rsid w:val="007A542B"/>
    <w:rsid w:val="007A66F0"/>
    <w:rsid w:val="007A76D5"/>
    <w:rsid w:val="007B0041"/>
    <w:rsid w:val="007B02C5"/>
    <w:rsid w:val="007B06C8"/>
    <w:rsid w:val="007B0970"/>
    <w:rsid w:val="007B1261"/>
    <w:rsid w:val="007B1620"/>
    <w:rsid w:val="007B17B4"/>
    <w:rsid w:val="007B1C30"/>
    <w:rsid w:val="007B1CE1"/>
    <w:rsid w:val="007B26A6"/>
    <w:rsid w:val="007B26F9"/>
    <w:rsid w:val="007B2812"/>
    <w:rsid w:val="007B307D"/>
    <w:rsid w:val="007B47FF"/>
    <w:rsid w:val="007B5170"/>
    <w:rsid w:val="007B58A5"/>
    <w:rsid w:val="007B5BFB"/>
    <w:rsid w:val="007B66A6"/>
    <w:rsid w:val="007B68D6"/>
    <w:rsid w:val="007B69B7"/>
    <w:rsid w:val="007B6DB6"/>
    <w:rsid w:val="007B6EEE"/>
    <w:rsid w:val="007B74CF"/>
    <w:rsid w:val="007B7D59"/>
    <w:rsid w:val="007C0101"/>
    <w:rsid w:val="007C017C"/>
    <w:rsid w:val="007C0611"/>
    <w:rsid w:val="007C0AFA"/>
    <w:rsid w:val="007C0DEC"/>
    <w:rsid w:val="007C10FD"/>
    <w:rsid w:val="007C2D69"/>
    <w:rsid w:val="007C3851"/>
    <w:rsid w:val="007C43A7"/>
    <w:rsid w:val="007C49DD"/>
    <w:rsid w:val="007C5340"/>
    <w:rsid w:val="007C553C"/>
    <w:rsid w:val="007C70B7"/>
    <w:rsid w:val="007C7314"/>
    <w:rsid w:val="007D0041"/>
    <w:rsid w:val="007D042E"/>
    <w:rsid w:val="007D0897"/>
    <w:rsid w:val="007D1230"/>
    <w:rsid w:val="007D1EC9"/>
    <w:rsid w:val="007D2456"/>
    <w:rsid w:val="007D2A31"/>
    <w:rsid w:val="007D2DE3"/>
    <w:rsid w:val="007D33BF"/>
    <w:rsid w:val="007D3A37"/>
    <w:rsid w:val="007D3FD5"/>
    <w:rsid w:val="007D4101"/>
    <w:rsid w:val="007D49D0"/>
    <w:rsid w:val="007D4C75"/>
    <w:rsid w:val="007D4E49"/>
    <w:rsid w:val="007D53E2"/>
    <w:rsid w:val="007D5C59"/>
    <w:rsid w:val="007D5D7F"/>
    <w:rsid w:val="007D61B4"/>
    <w:rsid w:val="007D7704"/>
    <w:rsid w:val="007D7C09"/>
    <w:rsid w:val="007D7CF1"/>
    <w:rsid w:val="007D7EDA"/>
    <w:rsid w:val="007E01AB"/>
    <w:rsid w:val="007E075D"/>
    <w:rsid w:val="007E0C4A"/>
    <w:rsid w:val="007E0CCB"/>
    <w:rsid w:val="007E141F"/>
    <w:rsid w:val="007E1498"/>
    <w:rsid w:val="007E161F"/>
    <w:rsid w:val="007E17B5"/>
    <w:rsid w:val="007E2144"/>
    <w:rsid w:val="007E2ECE"/>
    <w:rsid w:val="007E36DA"/>
    <w:rsid w:val="007E3F58"/>
    <w:rsid w:val="007E4158"/>
    <w:rsid w:val="007E4967"/>
    <w:rsid w:val="007E4A51"/>
    <w:rsid w:val="007E5490"/>
    <w:rsid w:val="007E7220"/>
    <w:rsid w:val="007E774E"/>
    <w:rsid w:val="007E7D76"/>
    <w:rsid w:val="007F173A"/>
    <w:rsid w:val="007F254C"/>
    <w:rsid w:val="007F278A"/>
    <w:rsid w:val="007F3425"/>
    <w:rsid w:val="007F3643"/>
    <w:rsid w:val="007F4147"/>
    <w:rsid w:val="007F42FA"/>
    <w:rsid w:val="007F443B"/>
    <w:rsid w:val="007F46E8"/>
    <w:rsid w:val="007F47E0"/>
    <w:rsid w:val="007F4CAC"/>
    <w:rsid w:val="007F63DC"/>
    <w:rsid w:val="007F65D3"/>
    <w:rsid w:val="007F6D44"/>
    <w:rsid w:val="007F750D"/>
    <w:rsid w:val="007F7667"/>
    <w:rsid w:val="00800524"/>
    <w:rsid w:val="00800648"/>
    <w:rsid w:val="00800995"/>
    <w:rsid w:val="008015A4"/>
    <w:rsid w:val="008015D6"/>
    <w:rsid w:val="00801885"/>
    <w:rsid w:val="00802442"/>
    <w:rsid w:val="008031B2"/>
    <w:rsid w:val="0080332B"/>
    <w:rsid w:val="00803C94"/>
    <w:rsid w:val="00804DF2"/>
    <w:rsid w:val="0080516D"/>
    <w:rsid w:val="0080522B"/>
    <w:rsid w:val="00805FFC"/>
    <w:rsid w:val="008062F5"/>
    <w:rsid w:val="00806852"/>
    <w:rsid w:val="00806CFF"/>
    <w:rsid w:val="0080760D"/>
    <w:rsid w:val="00810929"/>
    <w:rsid w:val="00810C81"/>
    <w:rsid w:val="008112CE"/>
    <w:rsid w:val="0081184B"/>
    <w:rsid w:val="00812215"/>
    <w:rsid w:val="008147E0"/>
    <w:rsid w:val="00815429"/>
    <w:rsid w:val="00815B26"/>
    <w:rsid w:val="008167DD"/>
    <w:rsid w:val="008211A2"/>
    <w:rsid w:val="008213D6"/>
    <w:rsid w:val="008214BD"/>
    <w:rsid w:val="00822682"/>
    <w:rsid w:val="008229CA"/>
    <w:rsid w:val="008230E9"/>
    <w:rsid w:val="00823985"/>
    <w:rsid w:val="00823A90"/>
    <w:rsid w:val="00824418"/>
    <w:rsid w:val="00826B6F"/>
    <w:rsid w:val="00826C20"/>
    <w:rsid w:val="00827561"/>
    <w:rsid w:val="00827E24"/>
    <w:rsid w:val="00830940"/>
    <w:rsid w:val="00831545"/>
    <w:rsid w:val="00831A3E"/>
    <w:rsid w:val="00832046"/>
    <w:rsid w:val="00832DF9"/>
    <w:rsid w:val="008335CD"/>
    <w:rsid w:val="008339AD"/>
    <w:rsid w:val="00833B35"/>
    <w:rsid w:val="00833D48"/>
    <w:rsid w:val="00833E5E"/>
    <w:rsid w:val="008343DB"/>
    <w:rsid w:val="00834987"/>
    <w:rsid w:val="00834B66"/>
    <w:rsid w:val="00834B6A"/>
    <w:rsid w:val="00834D58"/>
    <w:rsid w:val="0083535B"/>
    <w:rsid w:val="00835394"/>
    <w:rsid w:val="00836A6F"/>
    <w:rsid w:val="00836E4D"/>
    <w:rsid w:val="0083721E"/>
    <w:rsid w:val="00840CB8"/>
    <w:rsid w:val="00840D20"/>
    <w:rsid w:val="00841350"/>
    <w:rsid w:val="008417A7"/>
    <w:rsid w:val="008417EA"/>
    <w:rsid w:val="00841F79"/>
    <w:rsid w:val="008427EB"/>
    <w:rsid w:val="00842C76"/>
    <w:rsid w:val="00843A13"/>
    <w:rsid w:val="0084478B"/>
    <w:rsid w:val="00844CB9"/>
    <w:rsid w:val="00844CEF"/>
    <w:rsid w:val="00844F56"/>
    <w:rsid w:val="00845773"/>
    <w:rsid w:val="00845E33"/>
    <w:rsid w:val="00846EED"/>
    <w:rsid w:val="00846F57"/>
    <w:rsid w:val="00847C68"/>
    <w:rsid w:val="00847C86"/>
    <w:rsid w:val="00847E7A"/>
    <w:rsid w:val="0085062E"/>
    <w:rsid w:val="008535C1"/>
    <w:rsid w:val="00853CF8"/>
    <w:rsid w:val="00853F54"/>
    <w:rsid w:val="00854A86"/>
    <w:rsid w:val="00854B02"/>
    <w:rsid w:val="008550EF"/>
    <w:rsid w:val="008563A2"/>
    <w:rsid w:val="008568FD"/>
    <w:rsid w:val="00856C5E"/>
    <w:rsid w:val="00857285"/>
    <w:rsid w:val="0085737C"/>
    <w:rsid w:val="008575ED"/>
    <w:rsid w:val="00857879"/>
    <w:rsid w:val="00857946"/>
    <w:rsid w:val="0086199D"/>
    <w:rsid w:val="00861B9C"/>
    <w:rsid w:val="008629D7"/>
    <w:rsid w:val="008630EA"/>
    <w:rsid w:val="0086375C"/>
    <w:rsid w:val="00863E30"/>
    <w:rsid w:val="008644C4"/>
    <w:rsid w:val="00864A88"/>
    <w:rsid w:val="0086632A"/>
    <w:rsid w:val="008669F1"/>
    <w:rsid w:val="00867451"/>
    <w:rsid w:val="00871E30"/>
    <w:rsid w:val="00873E7D"/>
    <w:rsid w:val="008746A0"/>
    <w:rsid w:val="00874A79"/>
    <w:rsid w:val="00875EB1"/>
    <w:rsid w:val="0087764C"/>
    <w:rsid w:val="00877E0F"/>
    <w:rsid w:val="008800B2"/>
    <w:rsid w:val="0088054D"/>
    <w:rsid w:val="00880CF6"/>
    <w:rsid w:val="008815A7"/>
    <w:rsid w:val="008827EC"/>
    <w:rsid w:val="00882C0A"/>
    <w:rsid w:val="00883CAE"/>
    <w:rsid w:val="0088424C"/>
    <w:rsid w:val="008846C1"/>
    <w:rsid w:val="00884D1D"/>
    <w:rsid w:val="008850CA"/>
    <w:rsid w:val="00885679"/>
    <w:rsid w:val="008863BA"/>
    <w:rsid w:val="008867DC"/>
    <w:rsid w:val="00887CB3"/>
    <w:rsid w:val="00890EA7"/>
    <w:rsid w:val="0089128E"/>
    <w:rsid w:val="0089169B"/>
    <w:rsid w:val="0089318F"/>
    <w:rsid w:val="00893CDC"/>
    <w:rsid w:val="00893EBB"/>
    <w:rsid w:val="008957A7"/>
    <w:rsid w:val="008972B6"/>
    <w:rsid w:val="00897FC0"/>
    <w:rsid w:val="008A011D"/>
    <w:rsid w:val="008A01F6"/>
    <w:rsid w:val="008A0CD8"/>
    <w:rsid w:val="008A151A"/>
    <w:rsid w:val="008A1DEB"/>
    <w:rsid w:val="008A240A"/>
    <w:rsid w:val="008A2E63"/>
    <w:rsid w:val="008A2EB3"/>
    <w:rsid w:val="008A3083"/>
    <w:rsid w:val="008A361C"/>
    <w:rsid w:val="008A3C40"/>
    <w:rsid w:val="008A6427"/>
    <w:rsid w:val="008A6867"/>
    <w:rsid w:val="008A68E2"/>
    <w:rsid w:val="008A6DC1"/>
    <w:rsid w:val="008A71C7"/>
    <w:rsid w:val="008A75C8"/>
    <w:rsid w:val="008A77ED"/>
    <w:rsid w:val="008A78FB"/>
    <w:rsid w:val="008B018E"/>
    <w:rsid w:val="008B01B6"/>
    <w:rsid w:val="008B2C50"/>
    <w:rsid w:val="008B363E"/>
    <w:rsid w:val="008B445E"/>
    <w:rsid w:val="008B4BA6"/>
    <w:rsid w:val="008B4C39"/>
    <w:rsid w:val="008B4CBB"/>
    <w:rsid w:val="008B4EEA"/>
    <w:rsid w:val="008B5217"/>
    <w:rsid w:val="008B624B"/>
    <w:rsid w:val="008B6289"/>
    <w:rsid w:val="008B648B"/>
    <w:rsid w:val="008B790D"/>
    <w:rsid w:val="008C03E6"/>
    <w:rsid w:val="008C04A5"/>
    <w:rsid w:val="008C0D2C"/>
    <w:rsid w:val="008C1019"/>
    <w:rsid w:val="008C25C8"/>
    <w:rsid w:val="008C2DFA"/>
    <w:rsid w:val="008C32F7"/>
    <w:rsid w:val="008C5AE2"/>
    <w:rsid w:val="008C5BCB"/>
    <w:rsid w:val="008C5C66"/>
    <w:rsid w:val="008C6170"/>
    <w:rsid w:val="008C6280"/>
    <w:rsid w:val="008C6F0B"/>
    <w:rsid w:val="008C7274"/>
    <w:rsid w:val="008C72DD"/>
    <w:rsid w:val="008C78DF"/>
    <w:rsid w:val="008C7952"/>
    <w:rsid w:val="008D010A"/>
    <w:rsid w:val="008D04A7"/>
    <w:rsid w:val="008D083F"/>
    <w:rsid w:val="008D0991"/>
    <w:rsid w:val="008D0BF2"/>
    <w:rsid w:val="008D156B"/>
    <w:rsid w:val="008D2A74"/>
    <w:rsid w:val="008D2B89"/>
    <w:rsid w:val="008D3516"/>
    <w:rsid w:val="008D44D1"/>
    <w:rsid w:val="008D4595"/>
    <w:rsid w:val="008D515B"/>
    <w:rsid w:val="008D6600"/>
    <w:rsid w:val="008D6D53"/>
    <w:rsid w:val="008D7F5F"/>
    <w:rsid w:val="008E071E"/>
    <w:rsid w:val="008E09DA"/>
    <w:rsid w:val="008E0FF0"/>
    <w:rsid w:val="008E2595"/>
    <w:rsid w:val="008E2BB1"/>
    <w:rsid w:val="008E2BBB"/>
    <w:rsid w:val="008E3579"/>
    <w:rsid w:val="008E4A44"/>
    <w:rsid w:val="008E5E3F"/>
    <w:rsid w:val="008E7076"/>
    <w:rsid w:val="008F0C03"/>
    <w:rsid w:val="008F1049"/>
    <w:rsid w:val="008F1206"/>
    <w:rsid w:val="008F1363"/>
    <w:rsid w:val="008F13A0"/>
    <w:rsid w:val="008F226A"/>
    <w:rsid w:val="008F393C"/>
    <w:rsid w:val="008F3ABA"/>
    <w:rsid w:val="008F44CC"/>
    <w:rsid w:val="008F53F6"/>
    <w:rsid w:val="008F5969"/>
    <w:rsid w:val="008F5DBF"/>
    <w:rsid w:val="008F66FA"/>
    <w:rsid w:val="008F6C4D"/>
    <w:rsid w:val="008F76FA"/>
    <w:rsid w:val="008F775D"/>
    <w:rsid w:val="009001F0"/>
    <w:rsid w:val="00900514"/>
    <w:rsid w:val="00900E32"/>
    <w:rsid w:val="00901492"/>
    <w:rsid w:val="009018A5"/>
    <w:rsid w:val="009020E0"/>
    <w:rsid w:val="009029FB"/>
    <w:rsid w:val="00903E7F"/>
    <w:rsid w:val="009046F6"/>
    <w:rsid w:val="00904872"/>
    <w:rsid w:val="0090531C"/>
    <w:rsid w:val="0090583E"/>
    <w:rsid w:val="00906B4F"/>
    <w:rsid w:val="00907581"/>
    <w:rsid w:val="00911EC8"/>
    <w:rsid w:val="00912CA1"/>
    <w:rsid w:val="00912F1A"/>
    <w:rsid w:val="00913750"/>
    <w:rsid w:val="009139C8"/>
    <w:rsid w:val="00913BC0"/>
    <w:rsid w:val="00913C5B"/>
    <w:rsid w:val="00913CD7"/>
    <w:rsid w:val="009144FE"/>
    <w:rsid w:val="00914725"/>
    <w:rsid w:val="00915AF1"/>
    <w:rsid w:val="00915B2E"/>
    <w:rsid w:val="00916030"/>
    <w:rsid w:val="00916638"/>
    <w:rsid w:val="009172AE"/>
    <w:rsid w:val="00917C8D"/>
    <w:rsid w:val="00920768"/>
    <w:rsid w:val="0092080F"/>
    <w:rsid w:val="00920C3B"/>
    <w:rsid w:val="00920FEB"/>
    <w:rsid w:val="00920FEC"/>
    <w:rsid w:val="00921DC7"/>
    <w:rsid w:val="009226F9"/>
    <w:rsid w:val="00922DC1"/>
    <w:rsid w:val="00923576"/>
    <w:rsid w:val="00923698"/>
    <w:rsid w:val="00923702"/>
    <w:rsid w:val="0092397F"/>
    <w:rsid w:val="009239FF"/>
    <w:rsid w:val="00923CC0"/>
    <w:rsid w:val="0092523C"/>
    <w:rsid w:val="0092573A"/>
    <w:rsid w:val="00925D7F"/>
    <w:rsid w:val="009261E8"/>
    <w:rsid w:val="009265F6"/>
    <w:rsid w:val="00926655"/>
    <w:rsid w:val="00926C73"/>
    <w:rsid w:val="00927ACF"/>
    <w:rsid w:val="00927CEF"/>
    <w:rsid w:val="00930617"/>
    <w:rsid w:val="0093207C"/>
    <w:rsid w:val="009325F4"/>
    <w:rsid w:val="00932A47"/>
    <w:rsid w:val="00932BCB"/>
    <w:rsid w:val="00933FA7"/>
    <w:rsid w:val="00933FB4"/>
    <w:rsid w:val="00934A6D"/>
    <w:rsid w:val="00935261"/>
    <w:rsid w:val="00935DAB"/>
    <w:rsid w:val="00935F95"/>
    <w:rsid w:val="00936E4B"/>
    <w:rsid w:val="00937147"/>
    <w:rsid w:val="00940438"/>
    <w:rsid w:val="009406E8"/>
    <w:rsid w:val="00940877"/>
    <w:rsid w:val="00941472"/>
    <w:rsid w:val="00941CC7"/>
    <w:rsid w:val="00942101"/>
    <w:rsid w:val="00942C4D"/>
    <w:rsid w:val="00942D3A"/>
    <w:rsid w:val="00942E6F"/>
    <w:rsid w:val="009430D2"/>
    <w:rsid w:val="00943286"/>
    <w:rsid w:val="00944447"/>
    <w:rsid w:val="009448E1"/>
    <w:rsid w:val="00944EBD"/>
    <w:rsid w:val="0094501A"/>
    <w:rsid w:val="009452D8"/>
    <w:rsid w:val="009452F9"/>
    <w:rsid w:val="0094588C"/>
    <w:rsid w:val="009460AC"/>
    <w:rsid w:val="00946360"/>
    <w:rsid w:val="009464FF"/>
    <w:rsid w:val="00946D93"/>
    <w:rsid w:val="009472A9"/>
    <w:rsid w:val="0094746C"/>
    <w:rsid w:val="00947D1D"/>
    <w:rsid w:val="009501E3"/>
    <w:rsid w:val="009507A5"/>
    <w:rsid w:val="00950818"/>
    <w:rsid w:val="00950B09"/>
    <w:rsid w:val="0095179A"/>
    <w:rsid w:val="00951E9A"/>
    <w:rsid w:val="009527C7"/>
    <w:rsid w:val="00953628"/>
    <w:rsid w:val="009544C3"/>
    <w:rsid w:val="009545A6"/>
    <w:rsid w:val="00954BF6"/>
    <w:rsid w:val="00954F46"/>
    <w:rsid w:val="00955196"/>
    <w:rsid w:val="00955564"/>
    <w:rsid w:val="009556CD"/>
    <w:rsid w:val="00955813"/>
    <w:rsid w:val="00955920"/>
    <w:rsid w:val="0095655B"/>
    <w:rsid w:val="00957184"/>
    <w:rsid w:val="00957D19"/>
    <w:rsid w:val="0096078F"/>
    <w:rsid w:val="0096081E"/>
    <w:rsid w:val="00960FE8"/>
    <w:rsid w:val="009624EB"/>
    <w:rsid w:val="0096279C"/>
    <w:rsid w:val="0096349C"/>
    <w:rsid w:val="00963BA4"/>
    <w:rsid w:val="0096410C"/>
    <w:rsid w:val="0096412B"/>
    <w:rsid w:val="00964C8A"/>
    <w:rsid w:val="00964F76"/>
    <w:rsid w:val="00966044"/>
    <w:rsid w:val="00966C5C"/>
    <w:rsid w:val="00966D79"/>
    <w:rsid w:val="009677F8"/>
    <w:rsid w:val="00967BE9"/>
    <w:rsid w:val="009700BE"/>
    <w:rsid w:val="0097025A"/>
    <w:rsid w:val="009717B7"/>
    <w:rsid w:val="00972081"/>
    <w:rsid w:val="009725B9"/>
    <w:rsid w:val="0097260D"/>
    <w:rsid w:val="00972902"/>
    <w:rsid w:val="009732DC"/>
    <w:rsid w:val="009734F1"/>
    <w:rsid w:val="00973DDC"/>
    <w:rsid w:val="009751D2"/>
    <w:rsid w:val="00975496"/>
    <w:rsid w:val="009755D4"/>
    <w:rsid w:val="00976F5D"/>
    <w:rsid w:val="00977835"/>
    <w:rsid w:val="00980489"/>
    <w:rsid w:val="00980B1F"/>
    <w:rsid w:val="009816E0"/>
    <w:rsid w:val="00982074"/>
    <w:rsid w:val="00982248"/>
    <w:rsid w:val="0098283C"/>
    <w:rsid w:val="00982860"/>
    <w:rsid w:val="00982A0A"/>
    <w:rsid w:val="00982E2B"/>
    <w:rsid w:val="00983090"/>
    <w:rsid w:val="00984CC4"/>
    <w:rsid w:val="00985001"/>
    <w:rsid w:val="009858EE"/>
    <w:rsid w:val="00985A03"/>
    <w:rsid w:val="00985EB9"/>
    <w:rsid w:val="00986CD0"/>
    <w:rsid w:val="00986FD7"/>
    <w:rsid w:val="00987278"/>
    <w:rsid w:val="009873F0"/>
    <w:rsid w:val="009874C9"/>
    <w:rsid w:val="009909FD"/>
    <w:rsid w:val="009915A4"/>
    <w:rsid w:val="00991830"/>
    <w:rsid w:val="009918AA"/>
    <w:rsid w:val="00992C5E"/>
    <w:rsid w:val="00992E8C"/>
    <w:rsid w:val="009932BB"/>
    <w:rsid w:val="00993642"/>
    <w:rsid w:val="00993754"/>
    <w:rsid w:val="00993D11"/>
    <w:rsid w:val="00993FF8"/>
    <w:rsid w:val="0099407C"/>
    <w:rsid w:val="009941DF"/>
    <w:rsid w:val="009952A0"/>
    <w:rsid w:val="00995F1A"/>
    <w:rsid w:val="00995FB5"/>
    <w:rsid w:val="00996523"/>
    <w:rsid w:val="009A0583"/>
    <w:rsid w:val="009A07E5"/>
    <w:rsid w:val="009A087C"/>
    <w:rsid w:val="009A0F33"/>
    <w:rsid w:val="009A1AC4"/>
    <w:rsid w:val="009A211C"/>
    <w:rsid w:val="009A26FE"/>
    <w:rsid w:val="009A3182"/>
    <w:rsid w:val="009A33BE"/>
    <w:rsid w:val="009A35D1"/>
    <w:rsid w:val="009A43F1"/>
    <w:rsid w:val="009A45AF"/>
    <w:rsid w:val="009A5AB3"/>
    <w:rsid w:val="009A6F8F"/>
    <w:rsid w:val="009B0219"/>
    <w:rsid w:val="009B074B"/>
    <w:rsid w:val="009B0C9C"/>
    <w:rsid w:val="009B0F19"/>
    <w:rsid w:val="009B1E2E"/>
    <w:rsid w:val="009B2213"/>
    <w:rsid w:val="009B2A07"/>
    <w:rsid w:val="009B3FE1"/>
    <w:rsid w:val="009B4F1B"/>
    <w:rsid w:val="009B51ED"/>
    <w:rsid w:val="009B5C42"/>
    <w:rsid w:val="009C0115"/>
    <w:rsid w:val="009C07F2"/>
    <w:rsid w:val="009C0817"/>
    <w:rsid w:val="009C0FA7"/>
    <w:rsid w:val="009C17CF"/>
    <w:rsid w:val="009C1833"/>
    <w:rsid w:val="009C19A2"/>
    <w:rsid w:val="009C2EAA"/>
    <w:rsid w:val="009C38BC"/>
    <w:rsid w:val="009C50F5"/>
    <w:rsid w:val="009C5D4D"/>
    <w:rsid w:val="009C5EAB"/>
    <w:rsid w:val="009C67C1"/>
    <w:rsid w:val="009C7C0F"/>
    <w:rsid w:val="009D00D9"/>
    <w:rsid w:val="009D065A"/>
    <w:rsid w:val="009D1D5E"/>
    <w:rsid w:val="009D1E0F"/>
    <w:rsid w:val="009D21FB"/>
    <w:rsid w:val="009D23C6"/>
    <w:rsid w:val="009D2778"/>
    <w:rsid w:val="009D2821"/>
    <w:rsid w:val="009D2BC1"/>
    <w:rsid w:val="009D2DBB"/>
    <w:rsid w:val="009D3100"/>
    <w:rsid w:val="009D3465"/>
    <w:rsid w:val="009D34C3"/>
    <w:rsid w:val="009D3627"/>
    <w:rsid w:val="009D3ECA"/>
    <w:rsid w:val="009D5720"/>
    <w:rsid w:val="009D6D63"/>
    <w:rsid w:val="009D71E9"/>
    <w:rsid w:val="009E0161"/>
    <w:rsid w:val="009E0DBF"/>
    <w:rsid w:val="009E12BE"/>
    <w:rsid w:val="009E1B9A"/>
    <w:rsid w:val="009E1D2B"/>
    <w:rsid w:val="009E20D5"/>
    <w:rsid w:val="009E231C"/>
    <w:rsid w:val="009E2A98"/>
    <w:rsid w:val="009E2C98"/>
    <w:rsid w:val="009E2E84"/>
    <w:rsid w:val="009E33BA"/>
    <w:rsid w:val="009E35E4"/>
    <w:rsid w:val="009E49CD"/>
    <w:rsid w:val="009E5502"/>
    <w:rsid w:val="009E714C"/>
    <w:rsid w:val="009E7589"/>
    <w:rsid w:val="009E7A57"/>
    <w:rsid w:val="009E7C29"/>
    <w:rsid w:val="009F085F"/>
    <w:rsid w:val="009F0AAA"/>
    <w:rsid w:val="009F0F86"/>
    <w:rsid w:val="009F1018"/>
    <w:rsid w:val="009F147E"/>
    <w:rsid w:val="009F161E"/>
    <w:rsid w:val="009F18D8"/>
    <w:rsid w:val="009F3C3E"/>
    <w:rsid w:val="009F494C"/>
    <w:rsid w:val="009F4C84"/>
    <w:rsid w:val="009F5B71"/>
    <w:rsid w:val="009F6457"/>
    <w:rsid w:val="009F6F4F"/>
    <w:rsid w:val="009F75F0"/>
    <w:rsid w:val="00A0033D"/>
    <w:rsid w:val="00A00CF9"/>
    <w:rsid w:val="00A01C22"/>
    <w:rsid w:val="00A02656"/>
    <w:rsid w:val="00A02C9E"/>
    <w:rsid w:val="00A03056"/>
    <w:rsid w:val="00A03DB0"/>
    <w:rsid w:val="00A0576D"/>
    <w:rsid w:val="00A069F6"/>
    <w:rsid w:val="00A07188"/>
    <w:rsid w:val="00A102A2"/>
    <w:rsid w:val="00A103E6"/>
    <w:rsid w:val="00A112D9"/>
    <w:rsid w:val="00A11534"/>
    <w:rsid w:val="00A116CD"/>
    <w:rsid w:val="00A12334"/>
    <w:rsid w:val="00A12CB2"/>
    <w:rsid w:val="00A12F31"/>
    <w:rsid w:val="00A13146"/>
    <w:rsid w:val="00A13470"/>
    <w:rsid w:val="00A141C4"/>
    <w:rsid w:val="00A14B05"/>
    <w:rsid w:val="00A14FCA"/>
    <w:rsid w:val="00A165D8"/>
    <w:rsid w:val="00A16896"/>
    <w:rsid w:val="00A1693E"/>
    <w:rsid w:val="00A17362"/>
    <w:rsid w:val="00A17426"/>
    <w:rsid w:val="00A17AB9"/>
    <w:rsid w:val="00A2053D"/>
    <w:rsid w:val="00A211BB"/>
    <w:rsid w:val="00A2137A"/>
    <w:rsid w:val="00A21E63"/>
    <w:rsid w:val="00A21EC8"/>
    <w:rsid w:val="00A22075"/>
    <w:rsid w:val="00A22B7B"/>
    <w:rsid w:val="00A2405D"/>
    <w:rsid w:val="00A2527B"/>
    <w:rsid w:val="00A25D54"/>
    <w:rsid w:val="00A25DED"/>
    <w:rsid w:val="00A2635C"/>
    <w:rsid w:val="00A26886"/>
    <w:rsid w:val="00A27137"/>
    <w:rsid w:val="00A277BD"/>
    <w:rsid w:val="00A300BC"/>
    <w:rsid w:val="00A302A3"/>
    <w:rsid w:val="00A30868"/>
    <w:rsid w:val="00A3096C"/>
    <w:rsid w:val="00A30AD3"/>
    <w:rsid w:val="00A3110A"/>
    <w:rsid w:val="00A3178D"/>
    <w:rsid w:val="00A322E2"/>
    <w:rsid w:val="00A325F2"/>
    <w:rsid w:val="00A3262B"/>
    <w:rsid w:val="00A328CB"/>
    <w:rsid w:val="00A329DD"/>
    <w:rsid w:val="00A32CE3"/>
    <w:rsid w:val="00A34825"/>
    <w:rsid w:val="00A34C9C"/>
    <w:rsid w:val="00A35193"/>
    <w:rsid w:val="00A352A1"/>
    <w:rsid w:val="00A36DB8"/>
    <w:rsid w:val="00A377F1"/>
    <w:rsid w:val="00A37A16"/>
    <w:rsid w:val="00A37CAE"/>
    <w:rsid w:val="00A40355"/>
    <w:rsid w:val="00A403D1"/>
    <w:rsid w:val="00A40A80"/>
    <w:rsid w:val="00A40C60"/>
    <w:rsid w:val="00A40D1A"/>
    <w:rsid w:val="00A41226"/>
    <w:rsid w:val="00A4170B"/>
    <w:rsid w:val="00A41897"/>
    <w:rsid w:val="00A42440"/>
    <w:rsid w:val="00A42B85"/>
    <w:rsid w:val="00A42FEC"/>
    <w:rsid w:val="00A432F8"/>
    <w:rsid w:val="00A43BE3"/>
    <w:rsid w:val="00A44144"/>
    <w:rsid w:val="00A4576F"/>
    <w:rsid w:val="00A46A39"/>
    <w:rsid w:val="00A46A7A"/>
    <w:rsid w:val="00A46F9B"/>
    <w:rsid w:val="00A50323"/>
    <w:rsid w:val="00A50489"/>
    <w:rsid w:val="00A50CA1"/>
    <w:rsid w:val="00A50D25"/>
    <w:rsid w:val="00A51873"/>
    <w:rsid w:val="00A51C9C"/>
    <w:rsid w:val="00A51CCA"/>
    <w:rsid w:val="00A520E2"/>
    <w:rsid w:val="00A52FE6"/>
    <w:rsid w:val="00A535AC"/>
    <w:rsid w:val="00A53FDD"/>
    <w:rsid w:val="00A5439B"/>
    <w:rsid w:val="00A543BA"/>
    <w:rsid w:val="00A544ED"/>
    <w:rsid w:val="00A545B1"/>
    <w:rsid w:val="00A553CE"/>
    <w:rsid w:val="00A55708"/>
    <w:rsid w:val="00A55E55"/>
    <w:rsid w:val="00A56426"/>
    <w:rsid w:val="00A568AD"/>
    <w:rsid w:val="00A60325"/>
    <w:rsid w:val="00A60D26"/>
    <w:rsid w:val="00A6192C"/>
    <w:rsid w:val="00A61DC8"/>
    <w:rsid w:val="00A61E97"/>
    <w:rsid w:val="00A61F10"/>
    <w:rsid w:val="00A62699"/>
    <w:rsid w:val="00A62F94"/>
    <w:rsid w:val="00A63BAA"/>
    <w:rsid w:val="00A648DA"/>
    <w:rsid w:val="00A65A4E"/>
    <w:rsid w:val="00A65B8D"/>
    <w:rsid w:val="00A6619F"/>
    <w:rsid w:val="00A702A8"/>
    <w:rsid w:val="00A703EF"/>
    <w:rsid w:val="00A706A5"/>
    <w:rsid w:val="00A7074A"/>
    <w:rsid w:val="00A7121E"/>
    <w:rsid w:val="00A72024"/>
    <w:rsid w:val="00A72741"/>
    <w:rsid w:val="00A72B5F"/>
    <w:rsid w:val="00A735FE"/>
    <w:rsid w:val="00A738D2"/>
    <w:rsid w:val="00A740F4"/>
    <w:rsid w:val="00A746D1"/>
    <w:rsid w:val="00A749A4"/>
    <w:rsid w:val="00A754C2"/>
    <w:rsid w:val="00A77E91"/>
    <w:rsid w:val="00A80691"/>
    <w:rsid w:val="00A80C18"/>
    <w:rsid w:val="00A80D54"/>
    <w:rsid w:val="00A80FA8"/>
    <w:rsid w:val="00A81E45"/>
    <w:rsid w:val="00A82044"/>
    <w:rsid w:val="00A82497"/>
    <w:rsid w:val="00A83B30"/>
    <w:rsid w:val="00A83E0B"/>
    <w:rsid w:val="00A84533"/>
    <w:rsid w:val="00A84731"/>
    <w:rsid w:val="00A84A23"/>
    <w:rsid w:val="00A84A91"/>
    <w:rsid w:val="00A84B1B"/>
    <w:rsid w:val="00A853A2"/>
    <w:rsid w:val="00A85F73"/>
    <w:rsid w:val="00A900A8"/>
    <w:rsid w:val="00A90198"/>
    <w:rsid w:val="00A90306"/>
    <w:rsid w:val="00A903E1"/>
    <w:rsid w:val="00A90A7B"/>
    <w:rsid w:val="00A90EAB"/>
    <w:rsid w:val="00A914CC"/>
    <w:rsid w:val="00A91F5B"/>
    <w:rsid w:val="00A925A8"/>
    <w:rsid w:val="00A92E1C"/>
    <w:rsid w:val="00A949A0"/>
    <w:rsid w:val="00A961EC"/>
    <w:rsid w:val="00A96293"/>
    <w:rsid w:val="00A96A6D"/>
    <w:rsid w:val="00A975F5"/>
    <w:rsid w:val="00A97A45"/>
    <w:rsid w:val="00A97EB1"/>
    <w:rsid w:val="00A97F15"/>
    <w:rsid w:val="00AA0006"/>
    <w:rsid w:val="00AA01AF"/>
    <w:rsid w:val="00AA01FA"/>
    <w:rsid w:val="00AA1796"/>
    <w:rsid w:val="00AA18AA"/>
    <w:rsid w:val="00AA28B1"/>
    <w:rsid w:val="00AA36E8"/>
    <w:rsid w:val="00AA49E3"/>
    <w:rsid w:val="00AA5B69"/>
    <w:rsid w:val="00AA5D96"/>
    <w:rsid w:val="00AA68F6"/>
    <w:rsid w:val="00AA6B4F"/>
    <w:rsid w:val="00AA7BAE"/>
    <w:rsid w:val="00AA7E38"/>
    <w:rsid w:val="00AB0438"/>
    <w:rsid w:val="00AB07CD"/>
    <w:rsid w:val="00AB27E6"/>
    <w:rsid w:val="00AB2A54"/>
    <w:rsid w:val="00AB361D"/>
    <w:rsid w:val="00AB3960"/>
    <w:rsid w:val="00AB3AC6"/>
    <w:rsid w:val="00AB3B22"/>
    <w:rsid w:val="00AB444E"/>
    <w:rsid w:val="00AB471C"/>
    <w:rsid w:val="00AB4B88"/>
    <w:rsid w:val="00AB4DFF"/>
    <w:rsid w:val="00AB5739"/>
    <w:rsid w:val="00AB603E"/>
    <w:rsid w:val="00AB632A"/>
    <w:rsid w:val="00AB6466"/>
    <w:rsid w:val="00AB6A01"/>
    <w:rsid w:val="00AB70D3"/>
    <w:rsid w:val="00AB77A1"/>
    <w:rsid w:val="00AC01CE"/>
    <w:rsid w:val="00AC0263"/>
    <w:rsid w:val="00AC068D"/>
    <w:rsid w:val="00AC196E"/>
    <w:rsid w:val="00AC1C02"/>
    <w:rsid w:val="00AC2A5E"/>
    <w:rsid w:val="00AC3921"/>
    <w:rsid w:val="00AC3F7B"/>
    <w:rsid w:val="00AC447B"/>
    <w:rsid w:val="00AC4837"/>
    <w:rsid w:val="00AC50AA"/>
    <w:rsid w:val="00AC59E3"/>
    <w:rsid w:val="00AC5FFD"/>
    <w:rsid w:val="00AC6520"/>
    <w:rsid w:val="00AC6F9B"/>
    <w:rsid w:val="00AC709C"/>
    <w:rsid w:val="00AD00B1"/>
    <w:rsid w:val="00AD0E23"/>
    <w:rsid w:val="00AD1DE8"/>
    <w:rsid w:val="00AD2407"/>
    <w:rsid w:val="00AD2E63"/>
    <w:rsid w:val="00AD42DE"/>
    <w:rsid w:val="00AD4966"/>
    <w:rsid w:val="00AD4BEA"/>
    <w:rsid w:val="00AD510B"/>
    <w:rsid w:val="00AD523D"/>
    <w:rsid w:val="00AD688D"/>
    <w:rsid w:val="00AD6AF4"/>
    <w:rsid w:val="00AD7B75"/>
    <w:rsid w:val="00AE00E6"/>
    <w:rsid w:val="00AE0492"/>
    <w:rsid w:val="00AE18C2"/>
    <w:rsid w:val="00AE2066"/>
    <w:rsid w:val="00AE2144"/>
    <w:rsid w:val="00AE2346"/>
    <w:rsid w:val="00AE2F17"/>
    <w:rsid w:val="00AE358C"/>
    <w:rsid w:val="00AE4446"/>
    <w:rsid w:val="00AE467C"/>
    <w:rsid w:val="00AE4952"/>
    <w:rsid w:val="00AE54F6"/>
    <w:rsid w:val="00AE5865"/>
    <w:rsid w:val="00AE5879"/>
    <w:rsid w:val="00AE593D"/>
    <w:rsid w:val="00AE5D4A"/>
    <w:rsid w:val="00AE6542"/>
    <w:rsid w:val="00AE66F1"/>
    <w:rsid w:val="00AE67A1"/>
    <w:rsid w:val="00AE6CD8"/>
    <w:rsid w:val="00AE7368"/>
    <w:rsid w:val="00AE76A1"/>
    <w:rsid w:val="00AF05EF"/>
    <w:rsid w:val="00AF0837"/>
    <w:rsid w:val="00AF0C7A"/>
    <w:rsid w:val="00AF1903"/>
    <w:rsid w:val="00AF1956"/>
    <w:rsid w:val="00AF2B17"/>
    <w:rsid w:val="00AF2F71"/>
    <w:rsid w:val="00AF377F"/>
    <w:rsid w:val="00AF42B6"/>
    <w:rsid w:val="00AF44EF"/>
    <w:rsid w:val="00AF49C1"/>
    <w:rsid w:val="00AF4A2B"/>
    <w:rsid w:val="00AF4C51"/>
    <w:rsid w:val="00AF4EE6"/>
    <w:rsid w:val="00AF4FD1"/>
    <w:rsid w:val="00AF575A"/>
    <w:rsid w:val="00AF585B"/>
    <w:rsid w:val="00AF5E2B"/>
    <w:rsid w:val="00AF5FE2"/>
    <w:rsid w:val="00AF6637"/>
    <w:rsid w:val="00AF66B0"/>
    <w:rsid w:val="00AF6AA5"/>
    <w:rsid w:val="00AF6F0C"/>
    <w:rsid w:val="00AF7715"/>
    <w:rsid w:val="00B005A5"/>
    <w:rsid w:val="00B01993"/>
    <w:rsid w:val="00B01CCB"/>
    <w:rsid w:val="00B01FBB"/>
    <w:rsid w:val="00B02036"/>
    <w:rsid w:val="00B0227F"/>
    <w:rsid w:val="00B02AB0"/>
    <w:rsid w:val="00B03445"/>
    <w:rsid w:val="00B035AC"/>
    <w:rsid w:val="00B036E7"/>
    <w:rsid w:val="00B03A3B"/>
    <w:rsid w:val="00B069C9"/>
    <w:rsid w:val="00B07153"/>
    <w:rsid w:val="00B07422"/>
    <w:rsid w:val="00B101DB"/>
    <w:rsid w:val="00B10557"/>
    <w:rsid w:val="00B10793"/>
    <w:rsid w:val="00B109D0"/>
    <w:rsid w:val="00B10F2C"/>
    <w:rsid w:val="00B10F5B"/>
    <w:rsid w:val="00B115BF"/>
    <w:rsid w:val="00B115CC"/>
    <w:rsid w:val="00B116A9"/>
    <w:rsid w:val="00B11C83"/>
    <w:rsid w:val="00B12036"/>
    <w:rsid w:val="00B12D10"/>
    <w:rsid w:val="00B14A3D"/>
    <w:rsid w:val="00B1529D"/>
    <w:rsid w:val="00B15319"/>
    <w:rsid w:val="00B16048"/>
    <w:rsid w:val="00B16177"/>
    <w:rsid w:val="00B16676"/>
    <w:rsid w:val="00B1679F"/>
    <w:rsid w:val="00B16BDE"/>
    <w:rsid w:val="00B16DF8"/>
    <w:rsid w:val="00B170D6"/>
    <w:rsid w:val="00B173EE"/>
    <w:rsid w:val="00B176F6"/>
    <w:rsid w:val="00B17FA2"/>
    <w:rsid w:val="00B20889"/>
    <w:rsid w:val="00B20C97"/>
    <w:rsid w:val="00B210E0"/>
    <w:rsid w:val="00B216BE"/>
    <w:rsid w:val="00B21C04"/>
    <w:rsid w:val="00B21DC6"/>
    <w:rsid w:val="00B21FBA"/>
    <w:rsid w:val="00B24491"/>
    <w:rsid w:val="00B25981"/>
    <w:rsid w:val="00B25DBB"/>
    <w:rsid w:val="00B25EB8"/>
    <w:rsid w:val="00B26230"/>
    <w:rsid w:val="00B26503"/>
    <w:rsid w:val="00B26913"/>
    <w:rsid w:val="00B26CA9"/>
    <w:rsid w:val="00B270DF"/>
    <w:rsid w:val="00B275C2"/>
    <w:rsid w:val="00B2765D"/>
    <w:rsid w:val="00B27A83"/>
    <w:rsid w:val="00B30056"/>
    <w:rsid w:val="00B302A8"/>
    <w:rsid w:val="00B303EB"/>
    <w:rsid w:val="00B30693"/>
    <w:rsid w:val="00B31014"/>
    <w:rsid w:val="00B31580"/>
    <w:rsid w:val="00B3197F"/>
    <w:rsid w:val="00B31A22"/>
    <w:rsid w:val="00B325FA"/>
    <w:rsid w:val="00B33525"/>
    <w:rsid w:val="00B335BD"/>
    <w:rsid w:val="00B349F6"/>
    <w:rsid w:val="00B354D7"/>
    <w:rsid w:val="00B35559"/>
    <w:rsid w:val="00B35F57"/>
    <w:rsid w:val="00B36EF2"/>
    <w:rsid w:val="00B4082B"/>
    <w:rsid w:val="00B40D53"/>
    <w:rsid w:val="00B412A1"/>
    <w:rsid w:val="00B41F9F"/>
    <w:rsid w:val="00B428D9"/>
    <w:rsid w:val="00B429DC"/>
    <w:rsid w:val="00B42D80"/>
    <w:rsid w:val="00B43C18"/>
    <w:rsid w:val="00B43E2C"/>
    <w:rsid w:val="00B43E70"/>
    <w:rsid w:val="00B44204"/>
    <w:rsid w:val="00B44E52"/>
    <w:rsid w:val="00B45443"/>
    <w:rsid w:val="00B4598E"/>
    <w:rsid w:val="00B45E71"/>
    <w:rsid w:val="00B4606F"/>
    <w:rsid w:val="00B46920"/>
    <w:rsid w:val="00B47023"/>
    <w:rsid w:val="00B50929"/>
    <w:rsid w:val="00B51662"/>
    <w:rsid w:val="00B51CEC"/>
    <w:rsid w:val="00B522AE"/>
    <w:rsid w:val="00B5249E"/>
    <w:rsid w:val="00B52CC7"/>
    <w:rsid w:val="00B5305C"/>
    <w:rsid w:val="00B5329B"/>
    <w:rsid w:val="00B53557"/>
    <w:rsid w:val="00B565E6"/>
    <w:rsid w:val="00B57A9A"/>
    <w:rsid w:val="00B608AB"/>
    <w:rsid w:val="00B6132E"/>
    <w:rsid w:val="00B617C5"/>
    <w:rsid w:val="00B61FB4"/>
    <w:rsid w:val="00B62292"/>
    <w:rsid w:val="00B627B6"/>
    <w:rsid w:val="00B640FA"/>
    <w:rsid w:val="00B64507"/>
    <w:rsid w:val="00B6498A"/>
    <w:rsid w:val="00B64A85"/>
    <w:rsid w:val="00B65381"/>
    <w:rsid w:val="00B65605"/>
    <w:rsid w:val="00B6568A"/>
    <w:rsid w:val="00B6599E"/>
    <w:rsid w:val="00B665E8"/>
    <w:rsid w:val="00B70877"/>
    <w:rsid w:val="00B72B74"/>
    <w:rsid w:val="00B73165"/>
    <w:rsid w:val="00B7350D"/>
    <w:rsid w:val="00B738CB"/>
    <w:rsid w:val="00B73CF0"/>
    <w:rsid w:val="00B73FA4"/>
    <w:rsid w:val="00B73FC0"/>
    <w:rsid w:val="00B75ECC"/>
    <w:rsid w:val="00B75F0C"/>
    <w:rsid w:val="00B76FF0"/>
    <w:rsid w:val="00B775EA"/>
    <w:rsid w:val="00B8107A"/>
    <w:rsid w:val="00B81E6D"/>
    <w:rsid w:val="00B83071"/>
    <w:rsid w:val="00B83D8D"/>
    <w:rsid w:val="00B83E3B"/>
    <w:rsid w:val="00B8403E"/>
    <w:rsid w:val="00B862B2"/>
    <w:rsid w:val="00B86379"/>
    <w:rsid w:val="00B86B48"/>
    <w:rsid w:val="00B870E5"/>
    <w:rsid w:val="00B87E20"/>
    <w:rsid w:val="00B90936"/>
    <w:rsid w:val="00B90DBE"/>
    <w:rsid w:val="00B9126B"/>
    <w:rsid w:val="00B91902"/>
    <w:rsid w:val="00B919CE"/>
    <w:rsid w:val="00B92BA0"/>
    <w:rsid w:val="00B9404C"/>
    <w:rsid w:val="00B941D2"/>
    <w:rsid w:val="00B9465B"/>
    <w:rsid w:val="00B95B06"/>
    <w:rsid w:val="00B95CF0"/>
    <w:rsid w:val="00B95DE3"/>
    <w:rsid w:val="00B95E52"/>
    <w:rsid w:val="00B96626"/>
    <w:rsid w:val="00B96BED"/>
    <w:rsid w:val="00B96C12"/>
    <w:rsid w:val="00B96ED1"/>
    <w:rsid w:val="00B96F26"/>
    <w:rsid w:val="00B9788B"/>
    <w:rsid w:val="00B97C53"/>
    <w:rsid w:val="00BA04E1"/>
    <w:rsid w:val="00BA09B1"/>
    <w:rsid w:val="00BA0C4E"/>
    <w:rsid w:val="00BA16EC"/>
    <w:rsid w:val="00BA22FA"/>
    <w:rsid w:val="00BA2B55"/>
    <w:rsid w:val="00BA2BBE"/>
    <w:rsid w:val="00BA3874"/>
    <w:rsid w:val="00BA3B5B"/>
    <w:rsid w:val="00BA3BB0"/>
    <w:rsid w:val="00BA4F61"/>
    <w:rsid w:val="00BA5769"/>
    <w:rsid w:val="00BA5792"/>
    <w:rsid w:val="00BA5B9D"/>
    <w:rsid w:val="00BA5CF2"/>
    <w:rsid w:val="00BA6584"/>
    <w:rsid w:val="00BB02E1"/>
    <w:rsid w:val="00BB0D31"/>
    <w:rsid w:val="00BB14FF"/>
    <w:rsid w:val="00BB1F8E"/>
    <w:rsid w:val="00BB2143"/>
    <w:rsid w:val="00BB293E"/>
    <w:rsid w:val="00BB2975"/>
    <w:rsid w:val="00BB311B"/>
    <w:rsid w:val="00BB34E3"/>
    <w:rsid w:val="00BB44ED"/>
    <w:rsid w:val="00BB501E"/>
    <w:rsid w:val="00BB5168"/>
    <w:rsid w:val="00BB5335"/>
    <w:rsid w:val="00BB5F31"/>
    <w:rsid w:val="00BB613F"/>
    <w:rsid w:val="00BB6545"/>
    <w:rsid w:val="00BB6DD7"/>
    <w:rsid w:val="00BB6E0E"/>
    <w:rsid w:val="00BB6F01"/>
    <w:rsid w:val="00BB74C7"/>
    <w:rsid w:val="00BB7709"/>
    <w:rsid w:val="00BB780D"/>
    <w:rsid w:val="00BB7B22"/>
    <w:rsid w:val="00BB7C0A"/>
    <w:rsid w:val="00BC0DA0"/>
    <w:rsid w:val="00BC1407"/>
    <w:rsid w:val="00BC1569"/>
    <w:rsid w:val="00BC1F94"/>
    <w:rsid w:val="00BC33F6"/>
    <w:rsid w:val="00BC3553"/>
    <w:rsid w:val="00BC355E"/>
    <w:rsid w:val="00BC379B"/>
    <w:rsid w:val="00BC4022"/>
    <w:rsid w:val="00BC512B"/>
    <w:rsid w:val="00BC5231"/>
    <w:rsid w:val="00BC528B"/>
    <w:rsid w:val="00BC63F6"/>
    <w:rsid w:val="00BC6569"/>
    <w:rsid w:val="00BC6A1A"/>
    <w:rsid w:val="00BC6A26"/>
    <w:rsid w:val="00BC6CBC"/>
    <w:rsid w:val="00BC73BB"/>
    <w:rsid w:val="00BD0E41"/>
    <w:rsid w:val="00BD1017"/>
    <w:rsid w:val="00BD158C"/>
    <w:rsid w:val="00BD15ED"/>
    <w:rsid w:val="00BD17D4"/>
    <w:rsid w:val="00BD1E33"/>
    <w:rsid w:val="00BD1EF5"/>
    <w:rsid w:val="00BD245B"/>
    <w:rsid w:val="00BD2E00"/>
    <w:rsid w:val="00BD2E0A"/>
    <w:rsid w:val="00BD2F21"/>
    <w:rsid w:val="00BD31A8"/>
    <w:rsid w:val="00BD3463"/>
    <w:rsid w:val="00BD3B76"/>
    <w:rsid w:val="00BD3F3B"/>
    <w:rsid w:val="00BD41F9"/>
    <w:rsid w:val="00BD42F0"/>
    <w:rsid w:val="00BD4681"/>
    <w:rsid w:val="00BD6B54"/>
    <w:rsid w:val="00BD6E07"/>
    <w:rsid w:val="00BD6F6B"/>
    <w:rsid w:val="00BD76B3"/>
    <w:rsid w:val="00BD77BA"/>
    <w:rsid w:val="00BE0D16"/>
    <w:rsid w:val="00BE244F"/>
    <w:rsid w:val="00BE4FF8"/>
    <w:rsid w:val="00BE5620"/>
    <w:rsid w:val="00BE60EC"/>
    <w:rsid w:val="00BE64A4"/>
    <w:rsid w:val="00BE6ADE"/>
    <w:rsid w:val="00BE6C04"/>
    <w:rsid w:val="00BF0348"/>
    <w:rsid w:val="00BF1325"/>
    <w:rsid w:val="00BF17C0"/>
    <w:rsid w:val="00BF1AA4"/>
    <w:rsid w:val="00BF234F"/>
    <w:rsid w:val="00BF3474"/>
    <w:rsid w:val="00BF3526"/>
    <w:rsid w:val="00BF4638"/>
    <w:rsid w:val="00BF47BF"/>
    <w:rsid w:val="00BF4FED"/>
    <w:rsid w:val="00BF5023"/>
    <w:rsid w:val="00BF656F"/>
    <w:rsid w:val="00BF6F5E"/>
    <w:rsid w:val="00BF7745"/>
    <w:rsid w:val="00BF7EAB"/>
    <w:rsid w:val="00C00156"/>
    <w:rsid w:val="00C008C4"/>
    <w:rsid w:val="00C00D8F"/>
    <w:rsid w:val="00C01920"/>
    <w:rsid w:val="00C01F9F"/>
    <w:rsid w:val="00C022E8"/>
    <w:rsid w:val="00C0300D"/>
    <w:rsid w:val="00C03297"/>
    <w:rsid w:val="00C037A5"/>
    <w:rsid w:val="00C03C7F"/>
    <w:rsid w:val="00C03FF0"/>
    <w:rsid w:val="00C04C09"/>
    <w:rsid w:val="00C04CA4"/>
    <w:rsid w:val="00C04DD1"/>
    <w:rsid w:val="00C0643D"/>
    <w:rsid w:val="00C0757E"/>
    <w:rsid w:val="00C07B50"/>
    <w:rsid w:val="00C10238"/>
    <w:rsid w:val="00C10F62"/>
    <w:rsid w:val="00C1159A"/>
    <w:rsid w:val="00C121DB"/>
    <w:rsid w:val="00C12F00"/>
    <w:rsid w:val="00C131CD"/>
    <w:rsid w:val="00C1402F"/>
    <w:rsid w:val="00C14054"/>
    <w:rsid w:val="00C14587"/>
    <w:rsid w:val="00C1519A"/>
    <w:rsid w:val="00C152B6"/>
    <w:rsid w:val="00C15B95"/>
    <w:rsid w:val="00C16443"/>
    <w:rsid w:val="00C169EA"/>
    <w:rsid w:val="00C16D58"/>
    <w:rsid w:val="00C1748B"/>
    <w:rsid w:val="00C178A0"/>
    <w:rsid w:val="00C2017E"/>
    <w:rsid w:val="00C20228"/>
    <w:rsid w:val="00C2050A"/>
    <w:rsid w:val="00C21506"/>
    <w:rsid w:val="00C2177A"/>
    <w:rsid w:val="00C222D9"/>
    <w:rsid w:val="00C22DE4"/>
    <w:rsid w:val="00C23510"/>
    <w:rsid w:val="00C2370E"/>
    <w:rsid w:val="00C23791"/>
    <w:rsid w:val="00C24CF2"/>
    <w:rsid w:val="00C251C9"/>
    <w:rsid w:val="00C253E5"/>
    <w:rsid w:val="00C25809"/>
    <w:rsid w:val="00C260C2"/>
    <w:rsid w:val="00C26697"/>
    <w:rsid w:val="00C26858"/>
    <w:rsid w:val="00C27A9C"/>
    <w:rsid w:val="00C27E4A"/>
    <w:rsid w:val="00C3031A"/>
    <w:rsid w:val="00C30AD7"/>
    <w:rsid w:val="00C3205A"/>
    <w:rsid w:val="00C321D6"/>
    <w:rsid w:val="00C331EF"/>
    <w:rsid w:val="00C36963"/>
    <w:rsid w:val="00C36EFD"/>
    <w:rsid w:val="00C370FC"/>
    <w:rsid w:val="00C37316"/>
    <w:rsid w:val="00C401A8"/>
    <w:rsid w:val="00C4021D"/>
    <w:rsid w:val="00C40652"/>
    <w:rsid w:val="00C40CAC"/>
    <w:rsid w:val="00C410A0"/>
    <w:rsid w:val="00C41528"/>
    <w:rsid w:val="00C41664"/>
    <w:rsid w:val="00C42227"/>
    <w:rsid w:val="00C42362"/>
    <w:rsid w:val="00C425F5"/>
    <w:rsid w:val="00C435AE"/>
    <w:rsid w:val="00C43E3F"/>
    <w:rsid w:val="00C440AA"/>
    <w:rsid w:val="00C440F1"/>
    <w:rsid w:val="00C4419B"/>
    <w:rsid w:val="00C44590"/>
    <w:rsid w:val="00C44B02"/>
    <w:rsid w:val="00C44E95"/>
    <w:rsid w:val="00C452CF"/>
    <w:rsid w:val="00C461F7"/>
    <w:rsid w:val="00C463A1"/>
    <w:rsid w:val="00C46E79"/>
    <w:rsid w:val="00C4731C"/>
    <w:rsid w:val="00C47809"/>
    <w:rsid w:val="00C50840"/>
    <w:rsid w:val="00C51402"/>
    <w:rsid w:val="00C51922"/>
    <w:rsid w:val="00C51A32"/>
    <w:rsid w:val="00C51F58"/>
    <w:rsid w:val="00C5222F"/>
    <w:rsid w:val="00C53FD5"/>
    <w:rsid w:val="00C5448F"/>
    <w:rsid w:val="00C552A6"/>
    <w:rsid w:val="00C555E5"/>
    <w:rsid w:val="00C5632C"/>
    <w:rsid w:val="00C57543"/>
    <w:rsid w:val="00C57570"/>
    <w:rsid w:val="00C602FD"/>
    <w:rsid w:val="00C605C3"/>
    <w:rsid w:val="00C60674"/>
    <w:rsid w:val="00C6164A"/>
    <w:rsid w:val="00C619E1"/>
    <w:rsid w:val="00C61DF3"/>
    <w:rsid w:val="00C621EE"/>
    <w:rsid w:val="00C62CE8"/>
    <w:rsid w:val="00C62E99"/>
    <w:rsid w:val="00C632E5"/>
    <w:rsid w:val="00C63638"/>
    <w:rsid w:val="00C6363B"/>
    <w:rsid w:val="00C63803"/>
    <w:rsid w:val="00C6587B"/>
    <w:rsid w:val="00C65A5C"/>
    <w:rsid w:val="00C66091"/>
    <w:rsid w:val="00C66263"/>
    <w:rsid w:val="00C66A3A"/>
    <w:rsid w:val="00C677EC"/>
    <w:rsid w:val="00C67B60"/>
    <w:rsid w:val="00C67C90"/>
    <w:rsid w:val="00C67D51"/>
    <w:rsid w:val="00C67EA6"/>
    <w:rsid w:val="00C718D6"/>
    <w:rsid w:val="00C72B01"/>
    <w:rsid w:val="00C74D1F"/>
    <w:rsid w:val="00C74FED"/>
    <w:rsid w:val="00C7664A"/>
    <w:rsid w:val="00C7676D"/>
    <w:rsid w:val="00C76EA3"/>
    <w:rsid w:val="00C76F6B"/>
    <w:rsid w:val="00C76FEE"/>
    <w:rsid w:val="00C770EF"/>
    <w:rsid w:val="00C77CB6"/>
    <w:rsid w:val="00C77F32"/>
    <w:rsid w:val="00C80286"/>
    <w:rsid w:val="00C8038E"/>
    <w:rsid w:val="00C81D51"/>
    <w:rsid w:val="00C82330"/>
    <w:rsid w:val="00C827B4"/>
    <w:rsid w:val="00C82A24"/>
    <w:rsid w:val="00C83BF6"/>
    <w:rsid w:val="00C8482E"/>
    <w:rsid w:val="00C8500B"/>
    <w:rsid w:val="00C8511C"/>
    <w:rsid w:val="00C856B3"/>
    <w:rsid w:val="00C859E1"/>
    <w:rsid w:val="00C868EE"/>
    <w:rsid w:val="00C86B05"/>
    <w:rsid w:val="00C8704A"/>
    <w:rsid w:val="00C8767C"/>
    <w:rsid w:val="00C91058"/>
    <w:rsid w:val="00C92A58"/>
    <w:rsid w:val="00C92C97"/>
    <w:rsid w:val="00C92F1F"/>
    <w:rsid w:val="00C931E4"/>
    <w:rsid w:val="00C93225"/>
    <w:rsid w:val="00C9360C"/>
    <w:rsid w:val="00C945AF"/>
    <w:rsid w:val="00C948B3"/>
    <w:rsid w:val="00C94A09"/>
    <w:rsid w:val="00C95E8E"/>
    <w:rsid w:val="00C9612B"/>
    <w:rsid w:val="00C978D2"/>
    <w:rsid w:val="00C97FC4"/>
    <w:rsid w:val="00CA1300"/>
    <w:rsid w:val="00CA2323"/>
    <w:rsid w:val="00CA29A5"/>
    <w:rsid w:val="00CA2C26"/>
    <w:rsid w:val="00CA3CF0"/>
    <w:rsid w:val="00CA3D6F"/>
    <w:rsid w:val="00CA40D0"/>
    <w:rsid w:val="00CA40E0"/>
    <w:rsid w:val="00CA4224"/>
    <w:rsid w:val="00CA44C5"/>
    <w:rsid w:val="00CA4957"/>
    <w:rsid w:val="00CA4A32"/>
    <w:rsid w:val="00CA6663"/>
    <w:rsid w:val="00CA6E53"/>
    <w:rsid w:val="00CA7D8C"/>
    <w:rsid w:val="00CB039E"/>
    <w:rsid w:val="00CB0953"/>
    <w:rsid w:val="00CB0AC5"/>
    <w:rsid w:val="00CB11AD"/>
    <w:rsid w:val="00CB176B"/>
    <w:rsid w:val="00CB19E8"/>
    <w:rsid w:val="00CB201B"/>
    <w:rsid w:val="00CB22D5"/>
    <w:rsid w:val="00CB300E"/>
    <w:rsid w:val="00CB36A6"/>
    <w:rsid w:val="00CB3EC4"/>
    <w:rsid w:val="00CB5A74"/>
    <w:rsid w:val="00CB710C"/>
    <w:rsid w:val="00CB720A"/>
    <w:rsid w:val="00CC0171"/>
    <w:rsid w:val="00CC05C5"/>
    <w:rsid w:val="00CC0DEE"/>
    <w:rsid w:val="00CC165A"/>
    <w:rsid w:val="00CC2B6F"/>
    <w:rsid w:val="00CC33DF"/>
    <w:rsid w:val="00CC47D8"/>
    <w:rsid w:val="00CC48AD"/>
    <w:rsid w:val="00CC4BCE"/>
    <w:rsid w:val="00CC4EFC"/>
    <w:rsid w:val="00CC535C"/>
    <w:rsid w:val="00CC5712"/>
    <w:rsid w:val="00CC66B6"/>
    <w:rsid w:val="00CC6798"/>
    <w:rsid w:val="00CD164A"/>
    <w:rsid w:val="00CD5439"/>
    <w:rsid w:val="00CD5B0D"/>
    <w:rsid w:val="00CD65D2"/>
    <w:rsid w:val="00CD6719"/>
    <w:rsid w:val="00CE0D71"/>
    <w:rsid w:val="00CE10B0"/>
    <w:rsid w:val="00CE170C"/>
    <w:rsid w:val="00CE1CD8"/>
    <w:rsid w:val="00CE3525"/>
    <w:rsid w:val="00CE37C3"/>
    <w:rsid w:val="00CE5042"/>
    <w:rsid w:val="00CE5A3B"/>
    <w:rsid w:val="00CE73C2"/>
    <w:rsid w:val="00CE7817"/>
    <w:rsid w:val="00CE7936"/>
    <w:rsid w:val="00CF1004"/>
    <w:rsid w:val="00CF10CC"/>
    <w:rsid w:val="00CF1DBB"/>
    <w:rsid w:val="00CF1E11"/>
    <w:rsid w:val="00CF29A4"/>
    <w:rsid w:val="00CF2DF6"/>
    <w:rsid w:val="00CF41D8"/>
    <w:rsid w:val="00CF4881"/>
    <w:rsid w:val="00CF4DC8"/>
    <w:rsid w:val="00CF555C"/>
    <w:rsid w:val="00D00785"/>
    <w:rsid w:val="00D007AD"/>
    <w:rsid w:val="00D00846"/>
    <w:rsid w:val="00D00DD8"/>
    <w:rsid w:val="00D0102C"/>
    <w:rsid w:val="00D021B3"/>
    <w:rsid w:val="00D0415A"/>
    <w:rsid w:val="00D04942"/>
    <w:rsid w:val="00D04BDC"/>
    <w:rsid w:val="00D05AA0"/>
    <w:rsid w:val="00D05AC1"/>
    <w:rsid w:val="00D06C37"/>
    <w:rsid w:val="00D06C4D"/>
    <w:rsid w:val="00D06CD9"/>
    <w:rsid w:val="00D10160"/>
    <w:rsid w:val="00D120D5"/>
    <w:rsid w:val="00D12255"/>
    <w:rsid w:val="00D124BB"/>
    <w:rsid w:val="00D1317F"/>
    <w:rsid w:val="00D13891"/>
    <w:rsid w:val="00D149B4"/>
    <w:rsid w:val="00D1505E"/>
    <w:rsid w:val="00D15920"/>
    <w:rsid w:val="00D161D3"/>
    <w:rsid w:val="00D170C4"/>
    <w:rsid w:val="00D1781D"/>
    <w:rsid w:val="00D20189"/>
    <w:rsid w:val="00D20440"/>
    <w:rsid w:val="00D204C6"/>
    <w:rsid w:val="00D20793"/>
    <w:rsid w:val="00D20D1E"/>
    <w:rsid w:val="00D20F20"/>
    <w:rsid w:val="00D21887"/>
    <w:rsid w:val="00D22CAD"/>
    <w:rsid w:val="00D22F5B"/>
    <w:rsid w:val="00D232BA"/>
    <w:rsid w:val="00D23C8F"/>
    <w:rsid w:val="00D23E8D"/>
    <w:rsid w:val="00D245E3"/>
    <w:rsid w:val="00D248CC"/>
    <w:rsid w:val="00D250A4"/>
    <w:rsid w:val="00D251C8"/>
    <w:rsid w:val="00D25582"/>
    <w:rsid w:val="00D257DE"/>
    <w:rsid w:val="00D25E1A"/>
    <w:rsid w:val="00D2600A"/>
    <w:rsid w:val="00D26A42"/>
    <w:rsid w:val="00D277EF"/>
    <w:rsid w:val="00D27B0E"/>
    <w:rsid w:val="00D27B7D"/>
    <w:rsid w:val="00D302CD"/>
    <w:rsid w:val="00D3064B"/>
    <w:rsid w:val="00D3073B"/>
    <w:rsid w:val="00D30B51"/>
    <w:rsid w:val="00D312B4"/>
    <w:rsid w:val="00D313BB"/>
    <w:rsid w:val="00D327C4"/>
    <w:rsid w:val="00D32C57"/>
    <w:rsid w:val="00D33A48"/>
    <w:rsid w:val="00D3458A"/>
    <w:rsid w:val="00D34899"/>
    <w:rsid w:val="00D363BB"/>
    <w:rsid w:val="00D3697E"/>
    <w:rsid w:val="00D36ADD"/>
    <w:rsid w:val="00D37030"/>
    <w:rsid w:val="00D37AF9"/>
    <w:rsid w:val="00D40D68"/>
    <w:rsid w:val="00D419AD"/>
    <w:rsid w:val="00D419CC"/>
    <w:rsid w:val="00D425CF"/>
    <w:rsid w:val="00D437E6"/>
    <w:rsid w:val="00D43E30"/>
    <w:rsid w:val="00D44795"/>
    <w:rsid w:val="00D4571D"/>
    <w:rsid w:val="00D45C61"/>
    <w:rsid w:val="00D46665"/>
    <w:rsid w:val="00D4667F"/>
    <w:rsid w:val="00D46F9B"/>
    <w:rsid w:val="00D4711D"/>
    <w:rsid w:val="00D4785F"/>
    <w:rsid w:val="00D47AAA"/>
    <w:rsid w:val="00D47B9C"/>
    <w:rsid w:val="00D47E53"/>
    <w:rsid w:val="00D50665"/>
    <w:rsid w:val="00D5086C"/>
    <w:rsid w:val="00D50AAC"/>
    <w:rsid w:val="00D50C4B"/>
    <w:rsid w:val="00D51BA6"/>
    <w:rsid w:val="00D52106"/>
    <w:rsid w:val="00D53437"/>
    <w:rsid w:val="00D53660"/>
    <w:rsid w:val="00D53C97"/>
    <w:rsid w:val="00D54754"/>
    <w:rsid w:val="00D54A38"/>
    <w:rsid w:val="00D54A92"/>
    <w:rsid w:val="00D54BB5"/>
    <w:rsid w:val="00D56911"/>
    <w:rsid w:val="00D56E4F"/>
    <w:rsid w:val="00D57B71"/>
    <w:rsid w:val="00D6054B"/>
    <w:rsid w:val="00D6255D"/>
    <w:rsid w:val="00D62D5C"/>
    <w:rsid w:val="00D638D7"/>
    <w:rsid w:val="00D64503"/>
    <w:rsid w:val="00D64998"/>
    <w:rsid w:val="00D64C1E"/>
    <w:rsid w:val="00D6502E"/>
    <w:rsid w:val="00D65572"/>
    <w:rsid w:val="00D658A2"/>
    <w:rsid w:val="00D668EC"/>
    <w:rsid w:val="00D70072"/>
    <w:rsid w:val="00D7025D"/>
    <w:rsid w:val="00D70ED0"/>
    <w:rsid w:val="00D70FAF"/>
    <w:rsid w:val="00D71154"/>
    <w:rsid w:val="00D717B7"/>
    <w:rsid w:val="00D72849"/>
    <w:rsid w:val="00D736F0"/>
    <w:rsid w:val="00D74C48"/>
    <w:rsid w:val="00D75DEE"/>
    <w:rsid w:val="00D7767B"/>
    <w:rsid w:val="00D80504"/>
    <w:rsid w:val="00D80EC0"/>
    <w:rsid w:val="00D81CCB"/>
    <w:rsid w:val="00D81CEE"/>
    <w:rsid w:val="00D81E24"/>
    <w:rsid w:val="00D8343E"/>
    <w:rsid w:val="00D83650"/>
    <w:rsid w:val="00D83B84"/>
    <w:rsid w:val="00D83D61"/>
    <w:rsid w:val="00D83D8C"/>
    <w:rsid w:val="00D84DA2"/>
    <w:rsid w:val="00D85190"/>
    <w:rsid w:val="00D851D7"/>
    <w:rsid w:val="00D8527F"/>
    <w:rsid w:val="00D857C2"/>
    <w:rsid w:val="00D8614E"/>
    <w:rsid w:val="00D862F1"/>
    <w:rsid w:val="00D86432"/>
    <w:rsid w:val="00D879E5"/>
    <w:rsid w:val="00D87DEC"/>
    <w:rsid w:val="00D90336"/>
    <w:rsid w:val="00D9076C"/>
    <w:rsid w:val="00D90EB1"/>
    <w:rsid w:val="00D90F53"/>
    <w:rsid w:val="00D9207C"/>
    <w:rsid w:val="00D9267A"/>
    <w:rsid w:val="00D92AAD"/>
    <w:rsid w:val="00D93250"/>
    <w:rsid w:val="00D93B06"/>
    <w:rsid w:val="00D93DE4"/>
    <w:rsid w:val="00D947F6"/>
    <w:rsid w:val="00D95721"/>
    <w:rsid w:val="00D959FB"/>
    <w:rsid w:val="00D95D8E"/>
    <w:rsid w:val="00D96E12"/>
    <w:rsid w:val="00D971E1"/>
    <w:rsid w:val="00DA002D"/>
    <w:rsid w:val="00DA0CFC"/>
    <w:rsid w:val="00DA128F"/>
    <w:rsid w:val="00DA1498"/>
    <w:rsid w:val="00DA1B9B"/>
    <w:rsid w:val="00DA1E6F"/>
    <w:rsid w:val="00DA1F88"/>
    <w:rsid w:val="00DA230E"/>
    <w:rsid w:val="00DA3313"/>
    <w:rsid w:val="00DA3648"/>
    <w:rsid w:val="00DA387F"/>
    <w:rsid w:val="00DA3FE2"/>
    <w:rsid w:val="00DA50E7"/>
    <w:rsid w:val="00DA5499"/>
    <w:rsid w:val="00DA5BA1"/>
    <w:rsid w:val="00DA631A"/>
    <w:rsid w:val="00DA74BC"/>
    <w:rsid w:val="00DA750C"/>
    <w:rsid w:val="00DB07F3"/>
    <w:rsid w:val="00DB0BA6"/>
    <w:rsid w:val="00DB1C65"/>
    <w:rsid w:val="00DB299B"/>
    <w:rsid w:val="00DB3AC7"/>
    <w:rsid w:val="00DB4768"/>
    <w:rsid w:val="00DB4BE3"/>
    <w:rsid w:val="00DB4E22"/>
    <w:rsid w:val="00DB4FB6"/>
    <w:rsid w:val="00DB60FA"/>
    <w:rsid w:val="00DB69F7"/>
    <w:rsid w:val="00DB6D61"/>
    <w:rsid w:val="00DB6FBF"/>
    <w:rsid w:val="00DC0096"/>
    <w:rsid w:val="00DC1003"/>
    <w:rsid w:val="00DC13E0"/>
    <w:rsid w:val="00DC2926"/>
    <w:rsid w:val="00DC432E"/>
    <w:rsid w:val="00DC4724"/>
    <w:rsid w:val="00DC4D33"/>
    <w:rsid w:val="00DC4F18"/>
    <w:rsid w:val="00DC58F4"/>
    <w:rsid w:val="00DC61D3"/>
    <w:rsid w:val="00DC6916"/>
    <w:rsid w:val="00DC71D2"/>
    <w:rsid w:val="00DD0367"/>
    <w:rsid w:val="00DD082B"/>
    <w:rsid w:val="00DD091F"/>
    <w:rsid w:val="00DD0934"/>
    <w:rsid w:val="00DD0EFD"/>
    <w:rsid w:val="00DD111A"/>
    <w:rsid w:val="00DD1235"/>
    <w:rsid w:val="00DD12A0"/>
    <w:rsid w:val="00DD15EC"/>
    <w:rsid w:val="00DD1619"/>
    <w:rsid w:val="00DD1E52"/>
    <w:rsid w:val="00DD23F7"/>
    <w:rsid w:val="00DD39B4"/>
    <w:rsid w:val="00DD3A1C"/>
    <w:rsid w:val="00DD3F06"/>
    <w:rsid w:val="00DD47B8"/>
    <w:rsid w:val="00DD484D"/>
    <w:rsid w:val="00DD4BEB"/>
    <w:rsid w:val="00DD5222"/>
    <w:rsid w:val="00DD6D03"/>
    <w:rsid w:val="00DD728F"/>
    <w:rsid w:val="00DD7374"/>
    <w:rsid w:val="00DD791E"/>
    <w:rsid w:val="00DD7970"/>
    <w:rsid w:val="00DE05A5"/>
    <w:rsid w:val="00DE08A3"/>
    <w:rsid w:val="00DE0EC5"/>
    <w:rsid w:val="00DE114D"/>
    <w:rsid w:val="00DE1350"/>
    <w:rsid w:val="00DE2185"/>
    <w:rsid w:val="00DE2327"/>
    <w:rsid w:val="00DE27D0"/>
    <w:rsid w:val="00DE2E70"/>
    <w:rsid w:val="00DE40B9"/>
    <w:rsid w:val="00DE44D6"/>
    <w:rsid w:val="00DE482A"/>
    <w:rsid w:val="00DE4D2F"/>
    <w:rsid w:val="00DE52BC"/>
    <w:rsid w:val="00DE5542"/>
    <w:rsid w:val="00DF0D11"/>
    <w:rsid w:val="00DF1465"/>
    <w:rsid w:val="00DF1E86"/>
    <w:rsid w:val="00DF1ECE"/>
    <w:rsid w:val="00DF20A4"/>
    <w:rsid w:val="00DF30DC"/>
    <w:rsid w:val="00DF3B26"/>
    <w:rsid w:val="00DF3EB7"/>
    <w:rsid w:val="00DF421B"/>
    <w:rsid w:val="00DF4432"/>
    <w:rsid w:val="00DF48B2"/>
    <w:rsid w:val="00DF4A17"/>
    <w:rsid w:val="00DF4BD0"/>
    <w:rsid w:val="00DF5D0E"/>
    <w:rsid w:val="00DF5DFC"/>
    <w:rsid w:val="00DF65F1"/>
    <w:rsid w:val="00DF701F"/>
    <w:rsid w:val="00E00111"/>
    <w:rsid w:val="00E00D25"/>
    <w:rsid w:val="00E01D50"/>
    <w:rsid w:val="00E02097"/>
    <w:rsid w:val="00E0255F"/>
    <w:rsid w:val="00E02F1D"/>
    <w:rsid w:val="00E03ACF"/>
    <w:rsid w:val="00E0462F"/>
    <w:rsid w:val="00E04BFB"/>
    <w:rsid w:val="00E04E0D"/>
    <w:rsid w:val="00E0535F"/>
    <w:rsid w:val="00E05B1F"/>
    <w:rsid w:val="00E0646C"/>
    <w:rsid w:val="00E066CE"/>
    <w:rsid w:val="00E07069"/>
    <w:rsid w:val="00E10530"/>
    <w:rsid w:val="00E105B2"/>
    <w:rsid w:val="00E10C06"/>
    <w:rsid w:val="00E11099"/>
    <w:rsid w:val="00E11760"/>
    <w:rsid w:val="00E11C49"/>
    <w:rsid w:val="00E16058"/>
    <w:rsid w:val="00E16699"/>
    <w:rsid w:val="00E170B7"/>
    <w:rsid w:val="00E1737A"/>
    <w:rsid w:val="00E176DB"/>
    <w:rsid w:val="00E17761"/>
    <w:rsid w:val="00E177E8"/>
    <w:rsid w:val="00E20715"/>
    <w:rsid w:val="00E208C3"/>
    <w:rsid w:val="00E21225"/>
    <w:rsid w:val="00E21705"/>
    <w:rsid w:val="00E23A8E"/>
    <w:rsid w:val="00E24039"/>
    <w:rsid w:val="00E24F07"/>
    <w:rsid w:val="00E255EB"/>
    <w:rsid w:val="00E261A1"/>
    <w:rsid w:val="00E26EA9"/>
    <w:rsid w:val="00E27508"/>
    <w:rsid w:val="00E27826"/>
    <w:rsid w:val="00E279E4"/>
    <w:rsid w:val="00E30654"/>
    <w:rsid w:val="00E31FF1"/>
    <w:rsid w:val="00E31FF9"/>
    <w:rsid w:val="00E32226"/>
    <w:rsid w:val="00E32832"/>
    <w:rsid w:val="00E32E7B"/>
    <w:rsid w:val="00E33620"/>
    <w:rsid w:val="00E33915"/>
    <w:rsid w:val="00E34008"/>
    <w:rsid w:val="00E34776"/>
    <w:rsid w:val="00E34C70"/>
    <w:rsid w:val="00E35385"/>
    <w:rsid w:val="00E354ED"/>
    <w:rsid w:val="00E36048"/>
    <w:rsid w:val="00E37686"/>
    <w:rsid w:val="00E4070E"/>
    <w:rsid w:val="00E40AAF"/>
    <w:rsid w:val="00E40F55"/>
    <w:rsid w:val="00E4240F"/>
    <w:rsid w:val="00E4252E"/>
    <w:rsid w:val="00E4269F"/>
    <w:rsid w:val="00E43014"/>
    <w:rsid w:val="00E437D3"/>
    <w:rsid w:val="00E438EB"/>
    <w:rsid w:val="00E443ED"/>
    <w:rsid w:val="00E44453"/>
    <w:rsid w:val="00E444F8"/>
    <w:rsid w:val="00E4486D"/>
    <w:rsid w:val="00E45A6E"/>
    <w:rsid w:val="00E45B56"/>
    <w:rsid w:val="00E47453"/>
    <w:rsid w:val="00E4768D"/>
    <w:rsid w:val="00E47CE8"/>
    <w:rsid w:val="00E50F80"/>
    <w:rsid w:val="00E50FB0"/>
    <w:rsid w:val="00E516D3"/>
    <w:rsid w:val="00E534FA"/>
    <w:rsid w:val="00E53994"/>
    <w:rsid w:val="00E555A8"/>
    <w:rsid w:val="00E55956"/>
    <w:rsid w:val="00E55A75"/>
    <w:rsid w:val="00E561F3"/>
    <w:rsid w:val="00E5669B"/>
    <w:rsid w:val="00E5698C"/>
    <w:rsid w:val="00E578F1"/>
    <w:rsid w:val="00E60064"/>
    <w:rsid w:val="00E600CB"/>
    <w:rsid w:val="00E6028F"/>
    <w:rsid w:val="00E60446"/>
    <w:rsid w:val="00E6070C"/>
    <w:rsid w:val="00E60DD1"/>
    <w:rsid w:val="00E61278"/>
    <w:rsid w:val="00E613E6"/>
    <w:rsid w:val="00E6150C"/>
    <w:rsid w:val="00E617AA"/>
    <w:rsid w:val="00E626EC"/>
    <w:rsid w:val="00E63BA1"/>
    <w:rsid w:val="00E63F86"/>
    <w:rsid w:val="00E6406F"/>
    <w:rsid w:val="00E6409F"/>
    <w:rsid w:val="00E645EC"/>
    <w:rsid w:val="00E647C9"/>
    <w:rsid w:val="00E64825"/>
    <w:rsid w:val="00E64F9D"/>
    <w:rsid w:val="00E6501E"/>
    <w:rsid w:val="00E65087"/>
    <w:rsid w:val="00E6568F"/>
    <w:rsid w:val="00E658A8"/>
    <w:rsid w:val="00E667DD"/>
    <w:rsid w:val="00E668E2"/>
    <w:rsid w:val="00E66CE8"/>
    <w:rsid w:val="00E67196"/>
    <w:rsid w:val="00E67775"/>
    <w:rsid w:val="00E70461"/>
    <w:rsid w:val="00E70936"/>
    <w:rsid w:val="00E70D33"/>
    <w:rsid w:val="00E714A4"/>
    <w:rsid w:val="00E71627"/>
    <w:rsid w:val="00E723D9"/>
    <w:rsid w:val="00E72661"/>
    <w:rsid w:val="00E72C60"/>
    <w:rsid w:val="00E735E8"/>
    <w:rsid w:val="00E737F5"/>
    <w:rsid w:val="00E739B2"/>
    <w:rsid w:val="00E73EC3"/>
    <w:rsid w:val="00E745DA"/>
    <w:rsid w:val="00E74F79"/>
    <w:rsid w:val="00E7534B"/>
    <w:rsid w:val="00E75498"/>
    <w:rsid w:val="00E76B81"/>
    <w:rsid w:val="00E76CC0"/>
    <w:rsid w:val="00E773C9"/>
    <w:rsid w:val="00E77506"/>
    <w:rsid w:val="00E80196"/>
    <w:rsid w:val="00E815C0"/>
    <w:rsid w:val="00E81929"/>
    <w:rsid w:val="00E81DA4"/>
    <w:rsid w:val="00E8268E"/>
    <w:rsid w:val="00E8295C"/>
    <w:rsid w:val="00E836BA"/>
    <w:rsid w:val="00E83C97"/>
    <w:rsid w:val="00E84550"/>
    <w:rsid w:val="00E8539E"/>
    <w:rsid w:val="00E8545D"/>
    <w:rsid w:val="00E85779"/>
    <w:rsid w:val="00E85AC9"/>
    <w:rsid w:val="00E8636C"/>
    <w:rsid w:val="00E87072"/>
    <w:rsid w:val="00E8712B"/>
    <w:rsid w:val="00E87FE0"/>
    <w:rsid w:val="00E91667"/>
    <w:rsid w:val="00E91E3E"/>
    <w:rsid w:val="00E92197"/>
    <w:rsid w:val="00E92EF2"/>
    <w:rsid w:val="00E9338B"/>
    <w:rsid w:val="00E934CB"/>
    <w:rsid w:val="00E93825"/>
    <w:rsid w:val="00E93DCB"/>
    <w:rsid w:val="00E93F22"/>
    <w:rsid w:val="00E94DA9"/>
    <w:rsid w:val="00E94FD0"/>
    <w:rsid w:val="00E9547F"/>
    <w:rsid w:val="00E95DB2"/>
    <w:rsid w:val="00E9662D"/>
    <w:rsid w:val="00E96F5D"/>
    <w:rsid w:val="00E9756D"/>
    <w:rsid w:val="00E975E3"/>
    <w:rsid w:val="00E976E2"/>
    <w:rsid w:val="00EA05BB"/>
    <w:rsid w:val="00EA074B"/>
    <w:rsid w:val="00EA0A01"/>
    <w:rsid w:val="00EA0D3C"/>
    <w:rsid w:val="00EA0EA5"/>
    <w:rsid w:val="00EA182E"/>
    <w:rsid w:val="00EA1D29"/>
    <w:rsid w:val="00EA2830"/>
    <w:rsid w:val="00EA2D05"/>
    <w:rsid w:val="00EA2E1C"/>
    <w:rsid w:val="00EA2EAF"/>
    <w:rsid w:val="00EA40F3"/>
    <w:rsid w:val="00EA4218"/>
    <w:rsid w:val="00EA45B4"/>
    <w:rsid w:val="00EA4AF6"/>
    <w:rsid w:val="00EA4BF6"/>
    <w:rsid w:val="00EA5347"/>
    <w:rsid w:val="00EA6010"/>
    <w:rsid w:val="00EA6AE6"/>
    <w:rsid w:val="00EA6B30"/>
    <w:rsid w:val="00EB025A"/>
    <w:rsid w:val="00EB1857"/>
    <w:rsid w:val="00EB1B73"/>
    <w:rsid w:val="00EB1CC9"/>
    <w:rsid w:val="00EB1F1C"/>
    <w:rsid w:val="00EB2A25"/>
    <w:rsid w:val="00EB3F9B"/>
    <w:rsid w:val="00EB4093"/>
    <w:rsid w:val="00EB44DC"/>
    <w:rsid w:val="00EB4503"/>
    <w:rsid w:val="00EB495B"/>
    <w:rsid w:val="00EB5490"/>
    <w:rsid w:val="00EB577E"/>
    <w:rsid w:val="00EB595B"/>
    <w:rsid w:val="00EB5987"/>
    <w:rsid w:val="00EB6B18"/>
    <w:rsid w:val="00EB7C02"/>
    <w:rsid w:val="00EC04BC"/>
    <w:rsid w:val="00EC0A22"/>
    <w:rsid w:val="00EC2D86"/>
    <w:rsid w:val="00EC3461"/>
    <w:rsid w:val="00EC3619"/>
    <w:rsid w:val="00EC3B86"/>
    <w:rsid w:val="00EC3E30"/>
    <w:rsid w:val="00EC42EF"/>
    <w:rsid w:val="00EC4696"/>
    <w:rsid w:val="00EC4C33"/>
    <w:rsid w:val="00EC5632"/>
    <w:rsid w:val="00EC5A9D"/>
    <w:rsid w:val="00EC71F0"/>
    <w:rsid w:val="00EC7300"/>
    <w:rsid w:val="00EC754A"/>
    <w:rsid w:val="00EC7667"/>
    <w:rsid w:val="00ED09F5"/>
    <w:rsid w:val="00ED1341"/>
    <w:rsid w:val="00ED2007"/>
    <w:rsid w:val="00ED256F"/>
    <w:rsid w:val="00ED25DF"/>
    <w:rsid w:val="00ED3109"/>
    <w:rsid w:val="00ED3752"/>
    <w:rsid w:val="00ED3AA0"/>
    <w:rsid w:val="00ED3C91"/>
    <w:rsid w:val="00ED3D1A"/>
    <w:rsid w:val="00ED4546"/>
    <w:rsid w:val="00ED61FD"/>
    <w:rsid w:val="00ED63F8"/>
    <w:rsid w:val="00ED6961"/>
    <w:rsid w:val="00ED765B"/>
    <w:rsid w:val="00ED7AF6"/>
    <w:rsid w:val="00EE0C48"/>
    <w:rsid w:val="00EE1168"/>
    <w:rsid w:val="00EE15E7"/>
    <w:rsid w:val="00EE168B"/>
    <w:rsid w:val="00EE1831"/>
    <w:rsid w:val="00EE2820"/>
    <w:rsid w:val="00EE43F8"/>
    <w:rsid w:val="00EE4FF1"/>
    <w:rsid w:val="00EE5248"/>
    <w:rsid w:val="00EE5591"/>
    <w:rsid w:val="00EE6521"/>
    <w:rsid w:val="00EE681B"/>
    <w:rsid w:val="00EE6F70"/>
    <w:rsid w:val="00EE7661"/>
    <w:rsid w:val="00EE7E31"/>
    <w:rsid w:val="00EF001D"/>
    <w:rsid w:val="00EF0887"/>
    <w:rsid w:val="00EF101A"/>
    <w:rsid w:val="00EF1119"/>
    <w:rsid w:val="00EF1D0F"/>
    <w:rsid w:val="00EF3502"/>
    <w:rsid w:val="00EF44C8"/>
    <w:rsid w:val="00EF50BF"/>
    <w:rsid w:val="00EF5B6B"/>
    <w:rsid w:val="00EF6BEF"/>
    <w:rsid w:val="00EF7239"/>
    <w:rsid w:val="00EF7948"/>
    <w:rsid w:val="00EF7C3E"/>
    <w:rsid w:val="00EF7E15"/>
    <w:rsid w:val="00F003A0"/>
    <w:rsid w:val="00F01BD5"/>
    <w:rsid w:val="00F01C71"/>
    <w:rsid w:val="00F024C2"/>
    <w:rsid w:val="00F027C4"/>
    <w:rsid w:val="00F03F0B"/>
    <w:rsid w:val="00F045DD"/>
    <w:rsid w:val="00F048B4"/>
    <w:rsid w:val="00F04A9D"/>
    <w:rsid w:val="00F0529F"/>
    <w:rsid w:val="00F05444"/>
    <w:rsid w:val="00F05575"/>
    <w:rsid w:val="00F073EA"/>
    <w:rsid w:val="00F073FD"/>
    <w:rsid w:val="00F07683"/>
    <w:rsid w:val="00F07D1F"/>
    <w:rsid w:val="00F07FA9"/>
    <w:rsid w:val="00F07FAF"/>
    <w:rsid w:val="00F10479"/>
    <w:rsid w:val="00F10ECB"/>
    <w:rsid w:val="00F11468"/>
    <w:rsid w:val="00F125C4"/>
    <w:rsid w:val="00F127EE"/>
    <w:rsid w:val="00F128A6"/>
    <w:rsid w:val="00F1310B"/>
    <w:rsid w:val="00F1352C"/>
    <w:rsid w:val="00F138E0"/>
    <w:rsid w:val="00F13E69"/>
    <w:rsid w:val="00F158E7"/>
    <w:rsid w:val="00F16746"/>
    <w:rsid w:val="00F17147"/>
    <w:rsid w:val="00F17AF5"/>
    <w:rsid w:val="00F17E25"/>
    <w:rsid w:val="00F2014C"/>
    <w:rsid w:val="00F2051B"/>
    <w:rsid w:val="00F20631"/>
    <w:rsid w:val="00F206D6"/>
    <w:rsid w:val="00F20777"/>
    <w:rsid w:val="00F20FEC"/>
    <w:rsid w:val="00F224DC"/>
    <w:rsid w:val="00F2365D"/>
    <w:rsid w:val="00F2387C"/>
    <w:rsid w:val="00F23942"/>
    <w:rsid w:val="00F24026"/>
    <w:rsid w:val="00F244CD"/>
    <w:rsid w:val="00F247A5"/>
    <w:rsid w:val="00F255D2"/>
    <w:rsid w:val="00F26651"/>
    <w:rsid w:val="00F27152"/>
    <w:rsid w:val="00F274DE"/>
    <w:rsid w:val="00F276D2"/>
    <w:rsid w:val="00F27B31"/>
    <w:rsid w:val="00F27BFD"/>
    <w:rsid w:val="00F3093B"/>
    <w:rsid w:val="00F3112E"/>
    <w:rsid w:val="00F31BD5"/>
    <w:rsid w:val="00F321E8"/>
    <w:rsid w:val="00F32ED9"/>
    <w:rsid w:val="00F337B3"/>
    <w:rsid w:val="00F34564"/>
    <w:rsid w:val="00F34576"/>
    <w:rsid w:val="00F3475F"/>
    <w:rsid w:val="00F354E0"/>
    <w:rsid w:val="00F35679"/>
    <w:rsid w:val="00F3585D"/>
    <w:rsid w:val="00F369C2"/>
    <w:rsid w:val="00F37A78"/>
    <w:rsid w:val="00F40172"/>
    <w:rsid w:val="00F41781"/>
    <w:rsid w:val="00F41A6B"/>
    <w:rsid w:val="00F41DD5"/>
    <w:rsid w:val="00F4274C"/>
    <w:rsid w:val="00F42B30"/>
    <w:rsid w:val="00F42D96"/>
    <w:rsid w:val="00F42E9C"/>
    <w:rsid w:val="00F432EF"/>
    <w:rsid w:val="00F43C9E"/>
    <w:rsid w:val="00F4418A"/>
    <w:rsid w:val="00F44AE0"/>
    <w:rsid w:val="00F454E7"/>
    <w:rsid w:val="00F4597B"/>
    <w:rsid w:val="00F45DFE"/>
    <w:rsid w:val="00F460AE"/>
    <w:rsid w:val="00F46D14"/>
    <w:rsid w:val="00F5046C"/>
    <w:rsid w:val="00F5136F"/>
    <w:rsid w:val="00F51DA6"/>
    <w:rsid w:val="00F524CB"/>
    <w:rsid w:val="00F53423"/>
    <w:rsid w:val="00F539EF"/>
    <w:rsid w:val="00F54070"/>
    <w:rsid w:val="00F547D3"/>
    <w:rsid w:val="00F54FA3"/>
    <w:rsid w:val="00F55248"/>
    <w:rsid w:val="00F55292"/>
    <w:rsid w:val="00F5611B"/>
    <w:rsid w:val="00F566C3"/>
    <w:rsid w:val="00F567C0"/>
    <w:rsid w:val="00F56A6F"/>
    <w:rsid w:val="00F578E6"/>
    <w:rsid w:val="00F57D94"/>
    <w:rsid w:val="00F60A70"/>
    <w:rsid w:val="00F60D4C"/>
    <w:rsid w:val="00F61BC4"/>
    <w:rsid w:val="00F61BFF"/>
    <w:rsid w:val="00F6208F"/>
    <w:rsid w:val="00F64472"/>
    <w:rsid w:val="00F65102"/>
    <w:rsid w:val="00F6592C"/>
    <w:rsid w:val="00F66B50"/>
    <w:rsid w:val="00F66C57"/>
    <w:rsid w:val="00F67368"/>
    <w:rsid w:val="00F67D3E"/>
    <w:rsid w:val="00F703FB"/>
    <w:rsid w:val="00F714C2"/>
    <w:rsid w:val="00F7254D"/>
    <w:rsid w:val="00F73292"/>
    <w:rsid w:val="00F7425C"/>
    <w:rsid w:val="00F75245"/>
    <w:rsid w:val="00F75686"/>
    <w:rsid w:val="00F76836"/>
    <w:rsid w:val="00F76BAF"/>
    <w:rsid w:val="00F776B3"/>
    <w:rsid w:val="00F80084"/>
    <w:rsid w:val="00F81C80"/>
    <w:rsid w:val="00F8204B"/>
    <w:rsid w:val="00F82533"/>
    <w:rsid w:val="00F82E48"/>
    <w:rsid w:val="00F82F46"/>
    <w:rsid w:val="00F8318B"/>
    <w:rsid w:val="00F835B2"/>
    <w:rsid w:val="00F83941"/>
    <w:rsid w:val="00F8397F"/>
    <w:rsid w:val="00F83C20"/>
    <w:rsid w:val="00F83E68"/>
    <w:rsid w:val="00F84033"/>
    <w:rsid w:val="00F8495B"/>
    <w:rsid w:val="00F84BE5"/>
    <w:rsid w:val="00F856D0"/>
    <w:rsid w:val="00F865C0"/>
    <w:rsid w:val="00F86D69"/>
    <w:rsid w:val="00F8706E"/>
    <w:rsid w:val="00F873DE"/>
    <w:rsid w:val="00F879B4"/>
    <w:rsid w:val="00F903F0"/>
    <w:rsid w:val="00F91808"/>
    <w:rsid w:val="00F92AAA"/>
    <w:rsid w:val="00F937CC"/>
    <w:rsid w:val="00F94251"/>
    <w:rsid w:val="00F94FE3"/>
    <w:rsid w:val="00F95251"/>
    <w:rsid w:val="00F9528D"/>
    <w:rsid w:val="00F9565A"/>
    <w:rsid w:val="00F95DD4"/>
    <w:rsid w:val="00F96B93"/>
    <w:rsid w:val="00F97BDF"/>
    <w:rsid w:val="00F97EC7"/>
    <w:rsid w:val="00F97F1F"/>
    <w:rsid w:val="00FA01B9"/>
    <w:rsid w:val="00FA09EC"/>
    <w:rsid w:val="00FA13E4"/>
    <w:rsid w:val="00FA2DAF"/>
    <w:rsid w:val="00FA308E"/>
    <w:rsid w:val="00FA3429"/>
    <w:rsid w:val="00FA35DC"/>
    <w:rsid w:val="00FA3A14"/>
    <w:rsid w:val="00FA3AFB"/>
    <w:rsid w:val="00FA3BF6"/>
    <w:rsid w:val="00FA4BD2"/>
    <w:rsid w:val="00FA5B1F"/>
    <w:rsid w:val="00FA652C"/>
    <w:rsid w:val="00FA6ACD"/>
    <w:rsid w:val="00FA72C3"/>
    <w:rsid w:val="00FA7327"/>
    <w:rsid w:val="00FA7550"/>
    <w:rsid w:val="00FA7FAA"/>
    <w:rsid w:val="00FB00B9"/>
    <w:rsid w:val="00FB12FB"/>
    <w:rsid w:val="00FB1644"/>
    <w:rsid w:val="00FB2162"/>
    <w:rsid w:val="00FB28C9"/>
    <w:rsid w:val="00FB2F33"/>
    <w:rsid w:val="00FB31AC"/>
    <w:rsid w:val="00FB3852"/>
    <w:rsid w:val="00FB3942"/>
    <w:rsid w:val="00FB3B54"/>
    <w:rsid w:val="00FB3DFC"/>
    <w:rsid w:val="00FB46FA"/>
    <w:rsid w:val="00FB4F4D"/>
    <w:rsid w:val="00FB5E09"/>
    <w:rsid w:val="00FB5ED4"/>
    <w:rsid w:val="00FB6A23"/>
    <w:rsid w:val="00FB72B9"/>
    <w:rsid w:val="00FB7AC7"/>
    <w:rsid w:val="00FB7C39"/>
    <w:rsid w:val="00FC072A"/>
    <w:rsid w:val="00FC1496"/>
    <w:rsid w:val="00FC15E5"/>
    <w:rsid w:val="00FC1941"/>
    <w:rsid w:val="00FC2752"/>
    <w:rsid w:val="00FC2DB6"/>
    <w:rsid w:val="00FC3283"/>
    <w:rsid w:val="00FC32D0"/>
    <w:rsid w:val="00FC332E"/>
    <w:rsid w:val="00FC34CA"/>
    <w:rsid w:val="00FC35CE"/>
    <w:rsid w:val="00FC4C87"/>
    <w:rsid w:val="00FC5751"/>
    <w:rsid w:val="00FC584D"/>
    <w:rsid w:val="00FC61E1"/>
    <w:rsid w:val="00FC64AD"/>
    <w:rsid w:val="00FC66DB"/>
    <w:rsid w:val="00FC688F"/>
    <w:rsid w:val="00FC79C5"/>
    <w:rsid w:val="00FD10B3"/>
    <w:rsid w:val="00FD136B"/>
    <w:rsid w:val="00FD19E3"/>
    <w:rsid w:val="00FD1B53"/>
    <w:rsid w:val="00FD1F19"/>
    <w:rsid w:val="00FD2200"/>
    <w:rsid w:val="00FD24AE"/>
    <w:rsid w:val="00FD261A"/>
    <w:rsid w:val="00FD346F"/>
    <w:rsid w:val="00FD3DFC"/>
    <w:rsid w:val="00FD3F2C"/>
    <w:rsid w:val="00FD4418"/>
    <w:rsid w:val="00FD475D"/>
    <w:rsid w:val="00FD4A71"/>
    <w:rsid w:val="00FD4A7F"/>
    <w:rsid w:val="00FD57E1"/>
    <w:rsid w:val="00FD5A2F"/>
    <w:rsid w:val="00FD62A7"/>
    <w:rsid w:val="00FD69F0"/>
    <w:rsid w:val="00FD70A7"/>
    <w:rsid w:val="00FD70F5"/>
    <w:rsid w:val="00FD7AB7"/>
    <w:rsid w:val="00FD7B2B"/>
    <w:rsid w:val="00FE0311"/>
    <w:rsid w:val="00FE11FC"/>
    <w:rsid w:val="00FE2924"/>
    <w:rsid w:val="00FE2ABC"/>
    <w:rsid w:val="00FE3A4A"/>
    <w:rsid w:val="00FE44BC"/>
    <w:rsid w:val="00FE4C4C"/>
    <w:rsid w:val="00FE5DBA"/>
    <w:rsid w:val="00FE7455"/>
    <w:rsid w:val="00FE76E7"/>
    <w:rsid w:val="00FF084F"/>
    <w:rsid w:val="00FF0CBA"/>
    <w:rsid w:val="00FF113B"/>
    <w:rsid w:val="00FF1D18"/>
    <w:rsid w:val="00FF1F21"/>
    <w:rsid w:val="00FF248E"/>
    <w:rsid w:val="00FF2C49"/>
    <w:rsid w:val="00FF3891"/>
    <w:rsid w:val="00FF39A0"/>
    <w:rsid w:val="00FF5886"/>
    <w:rsid w:val="00FF61F0"/>
    <w:rsid w:val="00FF74C6"/>
    <w:rsid w:val="00FF7A27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70D9C"/>
  <w15:docId w15:val="{C8201A7A-8211-42B2-8480-98587DCC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7" w:qFormat="1"/>
    <w:lsdException w:name="heading 1" w:uiPriority="4" w:qFormat="1"/>
    <w:lsdException w:name="heading 2" w:semiHidden="1" w:uiPriority="4" w:unhideWhenUsed="1" w:qFormat="1"/>
    <w:lsdException w:name="heading 3" w:semiHidden="1" w:uiPriority="4" w:unhideWhenUsed="1" w:qFormat="1"/>
    <w:lsdException w:name="heading 4" w:semiHidden="1" w:uiPriority="5" w:unhideWhenUsed="1" w:qFormat="1"/>
    <w:lsdException w:name="heading 5" w:semiHidden="1" w:uiPriority="5" w:unhideWhenUsed="1" w:qFormat="1"/>
    <w:lsdException w:name="heading 6" w:semiHidden="1" w:uiPriority="16" w:unhideWhenUsed="1" w:qFormat="1"/>
    <w:lsdException w:name="heading 7" w:semiHidden="1" w:uiPriority="16" w:unhideWhenUsed="1" w:qFormat="1"/>
    <w:lsdException w:name="heading 8" w:semiHidden="1" w:uiPriority="16" w:unhideWhenUsed="1" w:qFormat="1"/>
    <w:lsdException w:name="heading 9" w:semiHidden="1" w:uiPriority="16" w:unhideWhenUsed="1" w:qFormat="1"/>
    <w:lsdException w:name="index 1" w:semiHidden="1" w:uiPriority="17" w:unhideWhenUsed="1"/>
    <w:lsdException w:name="index 2" w:semiHidden="1" w:uiPriority="17" w:unhideWhenUsed="1"/>
    <w:lsdException w:name="index 3" w:semiHidden="1" w:uiPriority="17" w:unhideWhenUsed="1"/>
    <w:lsdException w:name="index 4" w:semiHidden="1" w:uiPriority="17" w:unhideWhenUsed="1"/>
    <w:lsdException w:name="index 5" w:semiHidden="1" w:uiPriority="17" w:unhideWhenUsed="1"/>
    <w:lsdException w:name="index 6" w:semiHidden="1" w:uiPriority="17" w:unhideWhenUsed="1"/>
    <w:lsdException w:name="index 7" w:semiHidden="1" w:uiPriority="17" w:unhideWhenUsed="1"/>
    <w:lsdException w:name="index 8" w:semiHidden="1" w:uiPriority="17" w:unhideWhenUsed="1"/>
    <w:lsdException w:name="index 9" w:semiHidden="1" w:uiPriority="17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49" w:unhideWhenUsed="1"/>
    <w:lsdException w:name="toc 6" w:semiHidden="1" w:uiPriority="49" w:unhideWhenUsed="1"/>
    <w:lsdException w:name="toc 7" w:semiHidden="1" w:uiPriority="49" w:unhideWhenUsed="1"/>
    <w:lsdException w:name="toc 8" w:semiHidden="1" w:uiPriority="49" w:unhideWhenUsed="1"/>
    <w:lsdException w:name="toc 9" w:semiHidden="1" w:uiPriority="49" w:unhideWhenUsed="1"/>
    <w:lsdException w:name="Normal Indent" w:semiHidden="1" w:uiPriority="29" w:unhideWhenUsed="1"/>
    <w:lsdException w:name="footnote text" w:semiHidden="1" w:uiPriority="17" w:unhideWhenUsed="1"/>
    <w:lsdException w:name="annotation text" w:semiHidden="1" w:uiPriority="17" w:unhideWhenUsed="1"/>
    <w:lsdException w:name="header" w:semiHidden="1" w:uiPriority="13" w:unhideWhenUsed="1"/>
    <w:lsdException w:name="footer" w:semiHidden="1" w:uiPriority="13" w:unhideWhenUsed="1"/>
    <w:lsdException w:name="index heading" w:semiHidden="1" w:uiPriority="17" w:unhideWhenUsed="1"/>
    <w:lsdException w:name="caption" w:semiHidden="1" w:uiPriority="17" w:unhideWhenUsed="1" w:qFormat="1"/>
    <w:lsdException w:name="table of figures" w:semiHidden="1" w:uiPriority="17" w:unhideWhenUsed="1"/>
    <w:lsdException w:name="envelope address" w:semiHidden="1" w:uiPriority="17" w:unhideWhenUsed="1"/>
    <w:lsdException w:name="envelope return" w:semiHidden="1" w:uiPriority="17" w:unhideWhenUsed="1"/>
    <w:lsdException w:name="footnote reference" w:semiHidden="1" w:uiPriority="17" w:unhideWhenUsed="1"/>
    <w:lsdException w:name="annotation reference" w:semiHidden="1" w:uiPriority="17" w:unhideWhenUsed="1"/>
    <w:lsdException w:name="line number" w:semiHidden="1" w:uiPriority="17" w:unhideWhenUsed="1"/>
    <w:lsdException w:name="page number" w:semiHidden="1" w:uiPriority="17" w:unhideWhenUsed="1"/>
    <w:lsdException w:name="endnote reference" w:semiHidden="1" w:uiPriority="17" w:unhideWhenUsed="1"/>
    <w:lsdException w:name="endnote text" w:semiHidden="1" w:uiPriority="17" w:unhideWhenUsed="1"/>
    <w:lsdException w:name="table of authorities" w:semiHidden="1" w:uiPriority="17" w:unhideWhenUsed="1"/>
    <w:lsdException w:name="macro" w:semiHidden="1" w:uiPriority="17" w:unhideWhenUsed="1"/>
    <w:lsdException w:name="toa heading" w:semiHidden="1" w:uiPriority="4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29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8" w:qFormat="1"/>
    <w:lsdException w:name="Closing" w:semiHidden="1" w:uiPriority="17" w:unhideWhenUsed="1"/>
    <w:lsdException w:name="Signature" w:semiHidden="1" w:uiPriority="17" w:unhideWhenUsed="1"/>
    <w:lsdException w:name="Default Paragraph Font" w:semiHidden="1" w:uiPriority="1" w:unhideWhenUsed="1"/>
    <w:lsdException w:name="Body Text" w:semiHidden="1" w:uiPriority="17" w:unhideWhenUsed="1"/>
    <w:lsdException w:name="Body Text Indent" w:semiHidden="1" w:uiPriority="17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17" w:unhideWhenUsed="1"/>
    <w:lsdException w:name="Subtitle" w:uiPriority="18" w:qFormat="1"/>
    <w:lsdException w:name="Salutation" w:semiHidden="1" w:uiPriority="17" w:unhideWhenUsed="1"/>
    <w:lsdException w:name="Date" w:semiHidden="1" w:uiPriority="17" w:unhideWhenUsed="1"/>
    <w:lsdException w:name="Body Text First Indent" w:semiHidden="1" w:uiPriority="17" w:unhideWhenUsed="1"/>
    <w:lsdException w:name="Body Text First Indent 2" w:semiHidden="1" w:uiPriority="17" w:unhideWhenUsed="1"/>
    <w:lsdException w:name="Note Heading" w:semiHidden="1" w:uiPriority="17" w:unhideWhenUsed="1"/>
    <w:lsdException w:name="Body Text 2" w:semiHidden="1" w:uiPriority="17" w:unhideWhenUsed="1"/>
    <w:lsdException w:name="Body Text 3" w:semiHidden="1" w:uiPriority="17" w:unhideWhenUsed="1"/>
    <w:lsdException w:name="Body Text Indent 2" w:semiHidden="1" w:uiPriority="17" w:unhideWhenUsed="1"/>
    <w:lsdException w:name="Body Text Indent 3" w:semiHidden="1" w:uiPriority="17" w:unhideWhenUsed="1"/>
    <w:lsdException w:name="Block Text" w:semiHidden="1" w:uiPriority="17" w:unhideWhenUsed="1"/>
    <w:lsdException w:name="Hyperlink" w:semiHidden="1" w:uiPriority="16" w:unhideWhenUsed="1"/>
    <w:lsdException w:name="FollowedHyperlink" w:semiHidden="1" w:uiPriority="17" w:unhideWhenUsed="1"/>
    <w:lsdException w:name="Strong" w:uiPriority="22" w:qFormat="1"/>
    <w:lsdException w:name="Emphasis" w:uiPriority="29" w:qFormat="1"/>
    <w:lsdException w:name="Document Map" w:semiHidden="1" w:uiPriority="17" w:unhideWhenUsed="1"/>
    <w:lsdException w:name="Plain Text" w:semiHidden="1" w:uiPriority="17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2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7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2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4" w:qFormat="1"/>
    <w:lsdException w:name="Quote" w:uiPriority="3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43" w:qFormat="1"/>
    <w:lsdException w:name="Bibliography" w:semiHidden="1" w:uiPriority="37" w:unhideWhenUsed="1"/>
    <w:lsdException w:name="TOC Heading" w:semiHidden="1" w:uiPriority="4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7"/>
    <w:qFormat/>
    <w:rsid w:val="00EE2820"/>
    <w:pPr>
      <w:spacing w:after="0" w:line="264" w:lineRule="auto"/>
      <w:jc w:val="both"/>
    </w:pPr>
    <w:rPr>
      <w:rFonts w:ascii="Arial" w:eastAsia="Arial Unicode MS" w:hAnsi="Arial" w:cs="Times New Roman"/>
      <w:sz w:val="21"/>
      <w:szCs w:val="21"/>
      <w:lang w:val="en-GB" w:eastAsia="en-GB"/>
    </w:rPr>
  </w:style>
  <w:style w:type="paragraph" w:styleId="Heading1">
    <w:name w:val="heading 1"/>
    <w:basedOn w:val="Level1"/>
    <w:next w:val="Body2"/>
    <w:link w:val="Heading1Char"/>
    <w:uiPriority w:val="4"/>
    <w:qFormat/>
    <w:rsid w:val="00EE2820"/>
    <w:pPr>
      <w:keepNext/>
    </w:pPr>
    <w:rPr>
      <w:b/>
      <w:smallCaps/>
    </w:rPr>
  </w:style>
  <w:style w:type="paragraph" w:styleId="Heading2">
    <w:name w:val="heading 2"/>
    <w:basedOn w:val="Level2"/>
    <w:next w:val="Body2"/>
    <w:link w:val="Heading2Char"/>
    <w:uiPriority w:val="4"/>
    <w:qFormat/>
    <w:rsid w:val="00EE2820"/>
    <w:pPr>
      <w:keepNext/>
    </w:pPr>
    <w:rPr>
      <w:b/>
    </w:rPr>
  </w:style>
  <w:style w:type="paragraph" w:styleId="Heading3">
    <w:name w:val="heading 3"/>
    <w:basedOn w:val="Level3"/>
    <w:next w:val="Body3"/>
    <w:link w:val="Heading3Char"/>
    <w:uiPriority w:val="4"/>
    <w:qFormat/>
    <w:rsid w:val="00EE2820"/>
    <w:pPr>
      <w:keepNext/>
      <w:ind w:left="1418" w:hanging="709"/>
    </w:pPr>
    <w:rPr>
      <w:b/>
    </w:rPr>
  </w:style>
  <w:style w:type="paragraph" w:styleId="Heading4">
    <w:name w:val="heading 4"/>
    <w:basedOn w:val="Level4"/>
    <w:next w:val="Body4"/>
    <w:link w:val="Heading4Char"/>
    <w:uiPriority w:val="5"/>
    <w:semiHidden/>
    <w:qFormat/>
    <w:rsid w:val="00EE2820"/>
    <w:pPr>
      <w:keepNext/>
      <w:numPr>
        <w:numId w:val="2"/>
      </w:numPr>
      <w:ind w:left="2127"/>
    </w:pPr>
    <w:rPr>
      <w:rFonts w:ascii="Arial Bold" w:hAnsi="Arial Bold"/>
      <w:b/>
    </w:rPr>
  </w:style>
  <w:style w:type="paragraph" w:styleId="Heading5">
    <w:name w:val="heading 5"/>
    <w:basedOn w:val="Normal"/>
    <w:next w:val="Normal"/>
    <w:link w:val="Heading5Char"/>
    <w:uiPriority w:val="5"/>
    <w:semiHidden/>
    <w:qFormat/>
    <w:rsid w:val="00EE282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16"/>
    <w:semiHidden/>
    <w:qFormat/>
    <w:rsid w:val="00EE2820"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link w:val="Heading7Char"/>
    <w:uiPriority w:val="16"/>
    <w:semiHidden/>
    <w:qFormat/>
    <w:rsid w:val="00EE2820"/>
    <w:pPr>
      <w:spacing w:before="240" w:after="60"/>
      <w:outlineLvl w:val="6"/>
    </w:pPr>
    <w:rPr>
      <w:sz w:val="20"/>
    </w:rPr>
  </w:style>
  <w:style w:type="paragraph" w:styleId="Heading8">
    <w:name w:val="heading 8"/>
    <w:basedOn w:val="Normal"/>
    <w:next w:val="Normal"/>
    <w:link w:val="Heading8Char"/>
    <w:uiPriority w:val="16"/>
    <w:semiHidden/>
    <w:qFormat/>
    <w:rsid w:val="00EE2820"/>
    <w:pPr>
      <w:spacing w:before="240" w:after="60"/>
      <w:outlineLvl w:val="7"/>
    </w:pPr>
    <w:rPr>
      <w:i/>
      <w:sz w:val="20"/>
    </w:rPr>
  </w:style>
  <w:style w:type="paragraph" w:styleId="Heading9">
    <w:name w:val="heading 9"/>
    <w:basedOn w:val="Normal"/>
    <w:next w:val="Normal"/>
    <w:link w:val="Heading9Char"/>
    <w:uiPriority w:val="16"/>
    <w:semiHidden/>
    <w:qFormat/>
    <w:rsid w:val="00EE2820"/>
    <w:p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Level1Char"/>
    <w:link w:val="Heading1"/>
    <w:uiPriority w:val="4"/>
    <w:rsid w:val="00EE2820"/>
    <w:rPr>
      <w:rFonts w:ascii="Arial" w:eastAsia="Arial Unicode MS" w:hAnsi="Arial" w:cs="Times New Roman"/>
      <w:b/>
      <w:smallCaps/>
      <w:sz w:val="21"/>
      <w:szCs w:val="21"/>
      <w:lang w:val="en-GB" w:eastAsia="en-GB"/>
    </w:rPr>
  </w:style>
  <w:style w:type="character" w:customStyle="1" w:styleId="Heading2Char">
    <w:name w:val="Heading 2 Char"/>
    <w:basedOn w:val="Level2Char"/>
    <w:link w:val="Heading2"/>
    <w:uiPriority w:val="4"/>
    <w:rsid w:val="00EE2820"/>
    <w:rPr>
      <w:rFonts w:ascii="Arial" w:eastAsia="Arial Unicode MS" w:hAnsi="Arial" w:cs="Times New Roman"/>
      <w:b/>
      <w:sz w:val="21"/>
      <w:szCs w:val="21"/>
      <w:lang w:val="en-GB" w:eastAsia="en-GB"/>
    </w:rPr>
  </w:style>
  <w:style w:type="character" w:customStyle="1" w:styleId="Heading3Char">
    <w:name w:val="Heading 3 Char"/>
    <w:basedOn w:val="Level3Char"/>
    <w:link w:val="Heading3"/>
    <w:uiPriority w:val="4"/>
    <w:rsid w:val="00EE2820"/>
    <w:rPr>
      <w:rFonts w:ascii="Arial" w:eastAsia="Arial Unicode MS" w:hAnsi="Arial" w:cs="Times New Roman"/>
      <w:b/>
      <w:sz w:val="21"/>
      <w:szCs w:val="21"/>
      <w:lang w:val="en-GB" w:eastAsia="en-GB"/>
    </w:rPr>
  </w:style>
  <w:style w:type="character" w:customStyle="1" w:styleId="Heading4Char">
    <w:name w:val="Heading 4 Char"/>
    <w:basedOn w:val="Level4Char"/>
    <w:link w:val="Heading4"/>
    <w:uiPriority w:val="5"/>
    <w:semiHidden/>
    <w:rsid w:val="00EE2820"/>
    <w:rPr>
      <w:rFonts w:ascii="Arial Bold" w:eastAsia="Arial Unicode MS" w:hAnsi="Arial Bold" w:cs="Times New Roman"/>
      <w:b/>
      <w:sz w:val="21"/>
      <w:szCs w:val="21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5"/>
    <w:semiHidden/>
    <w:rsid w:val="00EE2820"/>
    <w:rPr>
      <w:rFonts w:ascii="Arial" w:eastAsia="Arial Unicode MS" w:hAnsi="Arial" w:cs="Times New Roman"/>
      <w:szCs w:val="21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16"/>
    <w:semiHidden/>
    <w:rsid w:val="00EE2820"/>
    <w:rPr>
      <w:rFonts w:ascii="Times New Roman" w:eastAsia="Arial Unicode MS" w:hAnsi="Times New Roman" w:cs="Times New Roman"/>
      <w:i/>
      <w:szCs w:val="21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16"/>
    <w:semiHidden/>
    <w:rsid w:val="00EE2820"/>
    <w:rPr>
      <w:rFonts w:ascii="Arial" w:eastAsia="Arial Unicode MS" w:hAnsi="Arial" w:cs="Times New Roman"/>
      <w:sz w:val="20"/>
      <w:szCs w:val="21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16"/>
    <w:semiHidden/>
    <w:rsid w:val="00EE2820"/>
    <w:rPr>
      <w:rFonts w:ascii="Arial" w:eastAsia="Arial Unicode MS" w:hAnsi="Arial" w:cs="Times New Roman"/>
      <w:i/>
      <w:sz w:val="20"/>
      <w:szCs w:val="21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16"/>
    <w:semiHidden/>
    <w:rsid w:val="00EE2820"/>
    <w:rPr>
      <w:rFonts w:ascii="Arial" w:eastAsia="Arial Unicode MS" w:hAnsi="Arial" w:cs="Times New Roman"/>
      <w:b/>
      <w:i/>
      <w:sz w:val="18"/>
      <w:szCs w:val="21"/>
      <w:lang w:val="en-GB" w:eastAsia="en-GB"/>
    </w:rPr>
  </w:style>
  <w:style w:type="paragraph" w:customStyle="1" w:styleId="Body">
    <w:name w:val="Body"/>
    <w:basedOn w:val="Normal"/>
    <w:link w:val="BodyChar"/>
    <w:uiPriority w:val="17"/>
    <w:semiHidden/>
    <w:rsid w:val="00EE2820"/>
    <w:pPr>
      <w:spacing w:after="210"/>
    </w:pPr>
  </w:style>
  <w:style w:type="paragraph" w:customStyle="1" w:styleId="Body1">
    <w:name w:val="Body 1"/>
    <w:basedOn w:val="Body"/>
    <w:link w:val="Body1Char"/>
    <w:qFormat/>
    <w:rsid w:val="00EE2820"/>
  </w:style>
  <w:style w:type="paragraph" w:customStyle="1" w:styleId="Body2">
    <w:name w:val="Body 2"/>
    <w:basedOn w:val="Body1"/>
    <w:link w:val="Body2Char"/>
    <w:qFormat/>
    <w:rsid w:val="00EE2820"/>
    <w:pPr>
      <w:ind w:left="709"/>
    </w:pPr>
  </w:style>
  <w:style w:type="paragraph" w:customStyle="1" w:styleId="Body3">
    <w:name w:val="Body 3"/>
    <w:basedOn w:val="Body2"/>
    <w:link w:val="Body3Char"/>
    <w:qFormat/>
    <w:rsid w:val="00EE2820"/>
    <w:pPr>
      <w:ind w:left="1418"/>
    </w:pPr>
  </w:style>
  <w:style w:type="paragraph" w:customStyle="1" w:styleId="Body4">
    <w:name w:val="Body 4"/>
    <w:basedOn w:val="Body3"/>
    <w:link w:val="Body4Char"/>
    <w:qFormat/>
    <w:rsid w:val="00EE2820"/>
    <w:pPr>
      <w:ind w:left="2126"/>
    </w:pPr>
  </w:style>
  <w:style w:type="paragraph" w:customStyle="1" w:styleId="Body5">
    <w:name w:val="Body 5"/>
    <w:basedOn w:val="Body4"/>
    <w:link w:val="Body5Char"/>
    <w:qFormat/>
    <w:rsid w:val="00EE2820"/>
    <w:pPr>
      <w:ind w:left="2835"/>
    </w:pPr>
  </w:style>
  <w:style w:type="character" w:customStyle="1" w:styleId="BoldText">
    <w:name w:val="BoldText"/>
    <w:basedOn w:val="DefaultParagraphFont"/>
    <w:uiPriority w:val="15"/>
    <w:qFormat/>
    <w:rsid w:val="00EE2820"/>
    <w:rPr>
      <w:b/>
    </w:rPr>
  </w:style>
  <w:style w:type="paragraph" w:styleId="Footer">
    <w:name w:val="footer"/>
    <w:basedOn w:val="Normal"/>
    <w:link w:val="FooterChar"/>
    <w:uiPriority w:val="13"/>
    <w:unhideWhenUsed/>
    <w:rsid w:val="00EE2820"/>
    <w:pPr>
      <w:tabs>
        <w:tab w:val="center" w:pos="4536"/>
        <w:tab w:val="right" w:pos="9072"/>
      </w:tabs>
      <w:jc w:val="lef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13"/>
    <w:rsid w:val="00EE2820"/>
    <w:rPr>
      <w:rFonts w:ascii="Arial" w:eastAsia="Arial Unicode MS" w:hAnsi="Arial" w:cs="Times New Roman"/>
      <w:sz w:val="16"/>
      <w:szCs w:val="21"/>
      <w:lang w:val="en-GB" w:eastAsia="en-GB"/>
    </w:rPr>
  </w:style>
  <w:style w:type="character" w:styleId="FootnoteReference">
    <w:name w:val="footnote reference"/>
    <w:basedOn w:val="DefaultParagraphFont"/>
    <w:uiPriority w:val="17"/>
    <w:unhideWhenUsed/>
    <w:rsid w:val="00EE2820"/>
    <w:rPr>
      <w:vertAlign w:val="superscript"/>
    </w:rPr>
  </w:style>
  <w:style w:type="paragraph" w:styleId="FootnoteText">
    <w:name w:val="footnote text"/>
    <w:basedOn w:val="Normal"/>
    <w:link w:val="FootnoteTextChar"/>
    <w:uiPriority w:val="17"/>
    <w:unhideWhenUsed/>
    <w:rsid w:val="00EE2820"/>
    <w:pPr>
      <w:tabs>
        <w:tab w:val="left" w:pos="720"/>
      </w:tabs>
      <w:ind w:left="720" w:hanging="720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17"/>
    <w:rsid w:val="00EE2820"/>
    <w:rPr>
      <w:rFonts w:ascii="Arial" w:eastAsia="Arial Unicode MS" w:hAnsi="Arial" w:cs="Times New Roman"/>
      <w:sz w:val="16"/>
      <w:szCs w:val="21"/>
      <w:lang w:val="en-GB" w:eastAsia="en-GB"/>
    </w:rPr>
  </w:style>
  <w:style w:type="paragraph" w:styleId="Header">
    <w:name w:val="header"/>
    <w:basedOn w:val="Normal"/>
    <w:link w:val="HeaderChar"/>
    <w:uiPriority w:val="13"/>
    <w:unhideWhenUsed/>
    <w:rsid w:val="00EE282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13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Heading1Text">
    <w:name w:val="Heading 1 Text"/>
    <w:basedOn w:val="BoldText"/>
    <w:uiPriority w:val="14"/>
    <w:qFormat/>
    <w:rsid w:val="00EE2820"/>
    <w:rPr>
      <w:b/>
      <w:smallCaps/>
    </w:rPr>
  </w:style>
  <w:style w:type="character" w:customStyle="1" w:styleId="Heading2Text">
    <w:name w:val="Heading 2 Text"/>
    <w:basedOn w:val="BoldText"/>
    <w:uiPriority w:val="14"/>
    <w:semiHidden/>
    <w:rsid w:val="00EE2820"/>
    <w:rPr>
      <w:b/>
    </w:rPr>
  </w:style>
  <w:style w:type="character" w:customStyle="1" w:styleId="Heading3Text">
    <w:name w:val="Heading 3 Text"/>
    <w:basedOn w:val="Heading2Text"/>
    <w:uiPriority w:val="14"/>
    <w:semiHidden/>
    <w:rsid w:val="00EE2820"/>
    <w:rPr>
      <w:b/>
    </w:rPr>
  </w:style>
  <w:style w:type="character" w:customStyle="1" w:styleId="Heading4Text">
    <w:name w:val="Heading 4 Text"/>
    <w:basedOn w:val="Heading3Text"/>
    <w:uiPriority w:val="14"/>
    <w:semiHidden/>
    <w:rsid w:val="00EE2820"/>
    <w:rPr>
      <w:b/>
    </w:rPr>
  </w:style>
  <w:style w:type="paragraph" w:customStyle="1" w:styleId="Level1">
    <w:name w:val="Level 1"/>
    <w:basedOn w:val="Body1"/>
    <w:next w:val="Body2"/>
    <w:link w:val="Level1Char"/>
    <w:uiPriority w:val="6"/>
    <w:qFormat/>
    <w:rsid w:val="00EE2820"/>
    <w:pPr>
      <w:numPr>
        <w:numId w:val="1"/>
      </w:numPr>
      <w:outlineLvl w:val="0"/>
    </w:pPr>
  </w:style>
  <w:style w:type="paragraph" w:customStyle="1" w:styleId="Level2">
    <w:name w:val="Level 2"/>
    <w:basedOn w:val="Body2"/>
    <w:next w:val="Body2"/>
    <w:link w:val="Level2Char"/>
    <w:uiPriority w:val="6"/>
    <w:qFormat/>
    <w:rsid w:val="00EE2820"/>
    <w:pPr>
      <w:numPr>
        <w:ilvl w:val="1"/>
        <w:numId w:val="1"/>
      </w:numPr>
      <w:outlineLvl w:val="1"/>
    </w:pPr>
  </w:style>
  <w:style w:type="paragraph" w:customStyle="1" w:styleId="Level3">
    <w:name w:val="Level 3"/>
    <w:basedOn w:val="Body3"/>
    <w:next w:val="Body3"/>
    <w:link w:val="Level3Char"/>
    <w:uiPriority w:val="6"/>
    <w:qFormat/>
    <w:rsid w:val="00EE2820"/>
    <w:pPr>
      <w:numPr>
        <w:ilvl w:val="2"/>
        <w:numId w:val="1"/>
      </w:numPr>
      <w:outlineLvl w:val="2"/>
    </w:pPr>
  </w:style>
  <w:style w:type="paragraph" w:customStyle="1" w:styleId="Level4">
    <w:name w:val="Level 4"/>
    <w:basedOn w:val="Body4"/>
    <w:next w:val="Body4"/>
    <w:link w:val="Level4Char"/>
    <w:uiPriority w:val="6"/>
    <w:qFormat/>
    <w:rsid w:val="00EE2820"/>
    <w:pPr>
      <w:numPr>
        <w:ilvl w:val="3"/>
        <w:numId w:val="1"/>
      </w:numPr>
      <w:outlineLvl w:val="3"/>
    </w:pPr>
  </w:style>
  <w:style w:type="paragraph" w:customStyle="1" w:styleId="Level5">
    <w:name w:val="Level 5"/>
    <w:basedOn w:val="Body5"/>
    <w:next w:val="Body5"/>
    <w:link w:val="Level5Char"/>
    <w:uiPriority w:val="6"/>
    <w:qFormat/>
    <w:rsid w:val="00EE2820"/>
    <w:pPr>
      <w:numPr>
        <w:ilvl w:val="4"/>
        <w:numId w:val="1"/>
      </w:numPr>
      <w:outlineLvl w:val="4"/>
    </w:pPr>
  </w:style>
  <w:style w:type="paragraph" w:styleId="TOC1">
    <w:name w:val="toc 1"/>
    <w:basedOn w:val="Body"/>
    <w:uiPriority w:val="39"/>
    <w:semiHidden/>
    <w:rsid w:val="00EE2820"/>
    <w:pPr>
      <w:tabs>
        <w:tab w:val="left" w:pos="709"/>
        <w:tab w:val="right" w:pos="9072"/>
      </w:tabs>
      <w:spacing w:after="120"/>
      <w:ind w:left="709" w:right="425" w:hanging="709"/>
      <w:jc w:val="left"/>
    </w:pPr>
    <w:rPr>
      <w:b/>
      <w:smallCaps/>
    </w:rPr>
  </w:style>
  <w:style w:type="paragraph" w:styleId="TOC2">
    <w:name w:val="toc 2"/>
    <w:basedOn w:val="TOC1"/>
    <w:uiPriority w:val="39"/>
    <w:semiHidden/>
    <w:rsid w:val="00EE2820"/>
    <w:pPr>
      <w:tabs>
        <w:tab w:val="left" w:pos="1418"/>
      </w:tabs>
      <w:ind w:left="1418"/>
    </w:pPr>
    <w:rPr>
      <w:smallCaps w:val="0"/>
    </w:rPr>
  </w:style>
  <w:style w:type="paragraph" w:styleId="TOC3">
    <w:name w:val="toc 3"/>
    <w:basedOn w:val="TOC2"/>
    <w:uiPriority w:val="39"/>
    <w:semiHidden/>
    <w:rsid w:val="00EE2820"/>
    <w:pPr>
      <w:ind w:left="2127"/>
    </w:pPr>
  </w:style>
  <w:style w:type="paragraph" w:styleId="TOC4">
    <w:name w:val="toc 4"/>
    <w:basedOn w:val="Normal"/>
    <w:next w:val="Normal"/>
    <w:uiPriority w:val="39"/>
    <w:semiHidden/>
    <w:rsid w:val="00EE2820"/>
    <w:pPr>
      <w:numPr>
        <w:numId w:val="16"/>
      </w:numPr>
      <w:tabs>
        <w:tab w:val="left" w:pos="0"/>
        <w:tab w:val="left" w:pos="709"/>
        <w:tab w:val="right" w:pos="9072"/>
      </w:tabs>
      <w:spacing w:after="120"/>
      <w:ind w:left="709" w:hanging="709"/>
      <w:jc w:val="left"/>
    </w:pPr>
    <w:rPr>
      <w:b/>
      <w:smallCaps/>
    </w:rPr>
  </w:style>
  <w:style w:type="paragraph" w:styleId="BlockText">
    <w:name w:val="Block Text"/>
    <w:basedOn w:val="Normal"/>
    <w:uiPriority w:val="17"/>
    <w:semiHidden/>
    <w:rsid w:val="00EE2820"/>
    <w:pPr>
      <w:spacing w:after="120"/>
      <w:ind w:left="1440" w:right="1440"/>
    </w:pPr>
  </w:style>
  <w:style w:type="paragraph" w:styleId="BodyText">
    <w:name w:val="Body Text"/>
    <w:basedOn w:val="Normal"/>
    <w:link w:val="BodyTextChar"/>
    <w:uiPriority w:val="17"/>
    <w:semiHidden/>
    <w:rsid w:val="00EE282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BoldItalicText">
    <w:name w:val="BoldItalicText"/>
    <w:basedOn w:val="DefaultParagraphFont"/>
    <w:uiPriority w:val="17"/>
    <w:semiHidden/>
    <w:rsid w:val="00EE2820"/>
    <w:rPr>
      <w:b/>
      <w:i/>
    </w:rPr>
  </w:style>
  <w:style w:type="character" w:customStyle="1" w:styleId="ItalicText">
    <w:name w:val="ItalicText"/>
    <w:basedOn w:val="DefaultParagraphFont"/>
    <w:uiPriority w:val="15"/>
    <w:qFormat/>
    <w:rsid w:val="00EE2820"/>
    <w:rPr>
      <w:i/>
    </w:rPr>
  </w:style>
  <w:style w:type="character" w:customStyle="1" w:styleId="BoldUnderlinedText">
    <w:name w:val="BoldUnderlinedText"/>
    <w:basedOn w:val="DefaultParagraphFont"/>
    <w:uiPriority w:val="17"/>
    <w:semiHidden/>
    <w:rsid w:val="00EE2820"/>
    <w:rPr>
      <w:b/>
      <w:u w:val="single"/>
    </w:rPr>
  </w:style>
  <w:style w:type="character" w:customStyle="1" w:styleId="UnderlinedText">
    <w:name w:val="UnderlinedText"/>
    <w:basedOn w:val="DefaultParagraphFont"/>
    <w:uiPriority w:val="15"/>
    <w:rsid w:val="00EE2820"/>
    <w:rPr>
      <w:u w:val="single"/>
    </w:rPr>
  </w:style>
  <w:style w:type="paragraph" w:styleId="BodyText2">
    <w:name w:val="Body Text 2"/>
    <w:basedOn w:val="Normal"/>
    <w:link w:val="BodyText2Char"/>
    <w:uiPriority w:val="17"/>
    <w:semiHidden/>
    <w:rsid w:val="00EE282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styleId="BodyText3">
    <w:name w:val="Body Text 3"/>
    <w:basedOn w:val="Normal"/>
    <w:link w:val="BodyText3Char"/>
    <w:uiPriority w:val="17"/>
    <w:semiHidden/>
    <w:rsid w:val="00EE2820"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17"/>
    <w:semiHidden/>
    <w:rsid w:val="00EE2820"/>
    <w:rPr>
      <w:rFonts w:ascii="Arial" w:eastAsia="Arial Unicode MS" w:hAnsi="Arial" w:cs="Times New Roman"/>
      <w:sz w:val="16"/>
      <w:szCs w:val="21"/>
      <w:lang w:val="en-GB" w:eastAsia="en-GB"/>
    </w:rPr>
  </w:style>
  <w:style w:type="paragraph" w:styleId="BodyTextFirstIndent">
    <w:name w:val="Body Text First Indent"/>
    <w:basedOn w:val="BodyText"/>
    <w:link w:val="BodyTextFirstIndentChar"/>
    <w:uiPriority w:val="17"/>
    <w:semiHidden/>
    <w:rsid w:val="00EE2820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styleId="BodyTextIndent">
    <w:name w:val="Body Text Indent"/>
    <w:basedOn w:val="Normal"/>
    <w:link w:val="BodyTextIndentChar"/>
    <w:uiPriority w:val="17"/>
    <w:semiHidden/>
    <w:rsid w:val="00EE282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styleId="BodyTextFirstIndent2">
    <w:name w:val="Body Text First Indent 2"/>
    <w:basedOn w:val="BodyTextIndent"/>
    <w:link w:val="BodyTextFirstIndent2Char"/>
    <w:uiPriority w:val="17"/>
    <w:semiHidden/>
    <w:rsid w:val="00EE282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styleId="BodyTextIndent2">
    <w:name w:val="Body Text Indent 2"/>
    <w:basedOn w:val="Normal"/>
    <w:link w:val="BodyTextIndent2Char"/>
    <w:uiPriority w:val="17"/>
    <w:semiHidden/>
    <w:rsid w:val="00EE282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styleId="BodyTextIndent3">
    <w:name w:val="Body Text Indent 3"/>
    <w:basedOn w:val="Normal"/>
    <w:link w:val="BodyTextIndent3Char"/>
    <w:uiPriority w:val="17"/>
    <w:semiHidden/>
    <w:rsid w:val="00EE2820"/>
    <w:pPr>
      <w:spacing w:after="120"/>
      <w:ind w:left="283"/>
    </w:pPr>
    <w:rPr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17"/>
    <w:semiHidden/>
    <w:rsid w:val="00EE2820"/>
    <w:rPr>
      <w:rFonts w:ascii="Arial" w:eastAsia="Arial Unicode MS" w:hAnsi="Arial" w:cs="Times New Roman"/>
      <w:sz w:val="16"/>
      <w:szCs w:val="21"/>
      <w:lang w:val="en-GB" w:eastAsia="en-GB"/>
    </w:rPr>
  </w:style>
  <w:style w:type="paragraph" w:styleId="Caption">
    <w:name w:val="caption"/>
    <w:basedOn w:val="Normal"/>
    <w:next w:val="Normal"/>
    <w:uiPriority w:val="17"/>
    <w:unhideWhenUsed/>
    <w:rsid w:val="00EE2820"/>
    <w:pPr>
      <w:spacing w:before="120" w:after="120"/>
    </w:pPr>
    <w:rPr>
      <w:b/>
    </w:rPr>
  </w:style>
  <w:style w:type="paragraph" w:styleId="Closing">
    <w:name w:val="Closing"/>
    <w:basedOn w:val="Normal"/>
    <w:link w:val="ClosingChar"/>
    <w:uiPriority w:val="17"/>
    <w:semiHidden/>
    <w:rsid w:val="00EE282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styleId="CommentReference">
    <w:name w:val="annotation reference"/>
    <w:basedOn w:val="DefaultParagraphFont"/>
    <w:uiPriority w:val="17"/>
    <w:semiHidden/>
    <w:rsid w:val="00EE2820"/>
    <w:rPr>
      <w:sz w:val="16"/>
    </w:rPr>
  </w:style>
  <w:style w:type="paragraph" w:styleId="CommentText">
    <w:name w:val="annotation text"/>
    <w:basedOn w:val="Normal"/>
    <w:link w:val="CommentTextChar"/>
    <w:uiPriority w:val="17"/>
    <w:semiHidden/>
    <w:rsid w:val="00EE282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17"/>
    <w:semiHidden/>
    <w:rsid w:val="00EE2820"/>
    <w:rPr>
      <w:rFonts w:ascii="Arial" w:eastAsia="Arial Unicode MS" w:hAnsi="Arial" w:cs="Times New Roman"/>
      <w:sz w:val="20"/>
      <w:szCs w:val="21"/>
      <w:lang w:val="en-GB" w:eastAsia="en-GB"/>
    </w:rPr>
  </w:style>
  <w:style w:type="paragraph" w:styleId="Date">
    <w:name w:val="Date"/>
    <w:basedOn w:val="Normal"/>
    <w:next w:val="Normal"/>
    <w:link w:val="DateChar"/>
    <w:uiPriority w:val="17"/>
    <w:semiHidden/>
    <w:rsid w:val="00EE2820"/>
  </w:style>
  <w:style w:type="character" w:customStyle="1" w:styleId="DateChar">
    <w:name w:val="Date Char"/>
    <w:basedOn w:val="DefaultParagraphFont"/>
    <w:link w:val="Date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styleId="DocumentMap">
    <w:name w:val="Document Map"/>
    <w:basedOn w:val="Normal"/>
    <w:link w:val="DocumentMapChar"/>
    <w:uiPriority w:val="17"/>
    <w:semiHidden/>
    <w:rsid w:val="00EE282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17"/>
    <w:semiHidden/>
    <w:rsid w:val="00EE2820"/>
    <w:rPr>
      <w:rFonts w:ascii="Tahoma" w:eastAsia="Arial Unicode MS" w:hAnsi="Tahoma" w:cs="Times New Roman"/>
      <w:sz w:val="21"/>
      <w:szCs w:val="21"/>
      <w:shd w:val="clear" w:color="auto" w:fill="000080"/>
      <w:lang w:val="en-GB" w:eastAsia="en-GB"/>
    </w:rPr>
  </w:style>
  <w:style w:type="character" w:styleId="Emphasis">
    <w:name w:val="Emphasis"/>
    <w:basedOn w:val="DefaultParagraphFont"/>
    <w:uiPriority w:val="29"/>
    <w:rsid w:val="00EE2820"/>
    <w:rPr>
      <w:b/>
      <w:i w:val="0"/>
    </w:rPr>
  </w:style>
  <w:style w:type="character" w:styleId="EndnoteReference">
    <w:name w:val="endnote reference"/>
    <w:basedOn w:val="DefaultParagraphFont"/>
    <w:uiPriority w:val="17"/>
    <w:semiHidden/>
    <w:rsid w:val="00EE2820"/>
    <w:rPr>
      <w:vertAlign w:val="superscript"/>
    </w:rPr>
  </w:style>
  <w:style w:type="paragraph" w:styleId="EndnoteText">
    <w:name w:val="endnote text"/>
    <w:basedOn w:val="Normal"/>
    <w:link w:val="EndnoteTextChar"/>
    <w:uiPriority w:val="17"/>
    <w:semiHidden/>
    <w:rsid w:val="00EE2820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17"/>
    <w:semiHidden/>
    <w:rsid w:val="00EE2820"/>
    <w:rPr>
      <w:rFonts w:ascii="Arial" w:eastAsia="Arial Unicode MS" w:hAnsi="Arial" w:cs="Times New Roman"/>
      <w:sz w:val="20"/>
      <w:szCs w:val="21"/>
      <w:lang w:val="en-GB" w:eastAsia="en-GB"/>
    </w:rPr>
  </w:style>
  <w:style w:type="paragraph" w:styleId="EnvelopeAddress">
    <w:name w:val="envelope address"/>
    <w:basedOn w:val="Normal"/>
    <w:uiPriority w:val="17"/>
    <w:semiHidden/>
    <w:rsid w:val="00EE2820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uiPriority w:val="17"/>
    <w:semiHidden/>
    <w:rsid w:val="00EE2820"/>
    <w:rPr>
      <w:sz w:val="20"/>
    </w:rPr>
  </w:style>
  <w:style w:type="character" w:styleId="FollowedHyperlink">
    <w:name w:val="FollowedHyperlink"/>
    <w:basedOn w:val="DefaultParagraphFont"/>
    <w:uiPriority w:val="17"/>
    <w:unhideWhenUsed/>
    <w:rsid w:val="00EE2820"/>
    <w:rPr>
      <w:color w:val="800080"/>
      <w:u w:val="single"/>
    </w:rPr>
  </w:style>
  <w:style w:type="character" w:styleId="Hyperlink">
    <w:name w:val="Hyperlink"/>
    <w:basedOn w:val="DefaultParagraphFont"/>
    <w:uiPriority w:val="16"/>
    <w:rsid w:val="00EE2820"/>
    <w:rPr>
      <w:color w:val="0000FF"/>
      <w:u w:val="single"/>
    </w:rPr>
  </w:style>
  <w:style w:type="paragraph" w:styleId="Index1">
    <w:name w:val="index 1"/>
    <w:basedOn w:val="Normal"/>
    <w:next w:val="Normal"/>
    <w:autoRedefine/>
    <w:uiPriority w:val="17"/>
    <w:semiHidden/>
    <w:rsid w:val="00EE2820"/>
    <w:pPr>
      <w:ind w:left="210" w:hanging="210"/>
    </w:pPr>
  </w:style>
  <w:style w:type="paragraph" w:styleId="Index2">
    <w:name w:val="index 2"/>
    <w:basedOn w:val="Normal"/>
    <w:next w:val="Normal"/>
    <w:autoRedefine/>
    <w:uiPriority w:val="17"/>
    <w:semiHidden/>
    <w:rsid w:val="00EE2820"/>
    <w:pPr>
      <w:ind w:left="420" w:hanging="210"/>
    </w:pPr>
  </w:style>
  <w:style w:type="paragraph" w:styleId="Index3">
    <w:name w:val="index 3"/>
    <w:basedOn w:val="Normal"/>
    <w:next w:val="Normal"/>
    <w:autoRedefine/>
    <w:uiPriority w:val="17"/>
    <w:semiHidden/>
    <w:rsid w:val="00EE2820"/>
    <w:pPr>
      <w:ind w:left="630" w:hanging="210"/>
    </w:pPr>
  </w:style>
  <w:style w:type="paragraph" w:styleId="Index4">
    <w:name w:val="index 4"/>
    <w:basedOn w:val="Normal"/>
    <w:next w:val="Normal"/>
    <w:autoRedefine/>
    <w:uiPriority w:val="17"/>
    <w:semiHidden/>
    <w:rsid w:val="00EE2820"/>
    <w:pPr>
      <w:ind w:left="840" w:hanging="210"/>
    </w:pPr>
  </w:style>
  <w:style w:type="paragraph" w:styleId="Index5">
    <w:name w:val="index 5"/>
    <w:basedOn w:val="Normal"/>
    <w:next w:val="Normal"/>
    <w:autoRedefine/>
    <w:uiPriority w:val="17"/>
    <w:semiHidden/>
    <w:rsid w:val="00EE2820"/>
    <w:pPr>
      <w:ind w:left="1050" w:hanging="210"/>
    </w:pPr>
  </w:style>
  <w:style w:type="paragraph" w:styleId="Index6">
    <w:name w:val="index 6"/>
    <w:basedOn w:val="Normal"/>
    <w:next w:val="Normal"/>
    <w:autoRedefine/>
    <w:uiPriority w:val="17"/>
    <w:semiHidden/>
    <w:rsid w:val="00EE2820"/>
    <w:pPr>
      <w:ind w:left="1260" w:hanging="210"/>
    </w:pPr>
  </w:style>
  <w:style w:type="paragraph" w:styleId="Index7">
    <w:name w:val="index 7"/>
    <w:basedOn w:val="Normal"/>
    <w:next w:val="Normal"/>
    <w:autoRedefine/>
    <w:uiPriority w:val="17"/>
    <w:semiHidden/>
    <w:rsid w:val="00EE2820"/>
    <w:pPr>
      <w:ind w:left="1470" w:hanging="210"/>
    </w:pPr>
  </w:style>
  <w:style w:type="paragraph" w:styleId="Index8">
    <w:name w:val="index 8"/>
    <w:basedOn w:val="Normal"/>
    <w:next w:val="Normal"/>
    <w:autoRedefine/>
    <w:uiPriority w:val="17"/>
    <w:semiHidden/>
    <w:rsid w:val="00EE2820"/>
    <w:pPr>
      <w:ind w:left="1680" w:hanging="210"/>
    </w:pPr>
  </w:style>
  <w:style w:type="paragraph" w:styleId="Index9">
    <w:name w:val="index 9"/>
    <w:basedOn w:val="Normal"/>
    <w:next w:val="Normal"/>
    <w:autoRedefine/>
    <w:uiPriority w:val="17"/>
    <w:semiHidden/>
    <w:rsid w:val="00EE2820"/>
    <w:pPr>
      <w:ind w:left="1890" w:hanging="210"/>
    </w:pPr>
  </w:style>
  <w:style w:type="paragraph" w:styleId="IndexHeading">
    <w:name w:val="index heading"/>
    <w:basedOn w:val="Normal"/>
    <w:next w:val="Index1"/>
    <w:uiPriority w:val="17"/>
    <w:semiHidden/>
    <w:rsid w:val="00EE2820"/>
    <w:rPr>
      <w:b/>
    </w:rPr>
  </w:style>
  <w:style w:type="character" w:styleId="LineNumber">
    <w:name w:val="line number"/>
    <w:basedOn w:val="DefaultParagraphFont"/>
    <w:uiPriority w:val="17"/>
    <w:semiHidden/>
    <w:rsid w:val="00EE2820"/>
  </w:style>
  <w:style w:type="paragraph" w:styleId="MacroText">
    <w:name w:val="macro"/>
    <w:link w:val="MacroTextChar"/>
    <w:uiPriority w:val="17"/>
    <w:semiHidden/>
    <w:rsid w:val="00EE282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64" w:lineRule="auto"/>
      <w:jc w:val="both"/>
    </w:pPr>
    <w:rPr>
      <w:rFonts w:ascii="Courier New" w:eastAsia="Times New Roman" w:hAnsi="Courier New" w:cs="Times New Roman"/>
      <w:kern w:val="28"/>
      <w:sz w:val="21"/>
      <w:szCs w:val="21"/>
      <w:lang w:val="en-GB" w:eastAsia="zh-CN"/>
    </w:rPr>
  </w:style>
  <w:style w:type="character" w:customStyle="1" w:styleId="MacroTextChar">
    <w:name w:val="Macro Text Char"/>
    <w:basedOn w:val="DefaultParagraphFont"/>
    <w:link w:val="MacroText"/>
    <w:uiPriority w:val="17"/>
    <w:semiHidden/>
    <w:rsid w:val="00EE2820"/>
    <w:rPr>
      <w:rFonts w:ascii="Courier New" w:eastAsia="Times New Roman" w:hAnsi="Courier New" w:cs="Times New Roman"/>
      <w:kern w:val="28"/>
      <w:sz w:val="21"/>
      <w:szCs w:val="21"/>
      <w:lang w:val="en-GB" w:eastAsia="zh-CN"/>
    </w:rPr>
  </w:style>
  <w:style w:type="paragraph" w:styleId="MessageHeader">
    <w:name w:val="Message Header"/>
    <w:basedOn w:val="Normal"/>
    <w:link w:val="MessageHeaderChar"/>
    <w:uiPriority w:val="17"/>
    <w:semiHidden/>
    <w:rsid w:val="00EE282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17"/>
    <w:semiHidden/>
    <w:rsid w:val="00EE2820"/>
    <w:rPr>
      <w:rFonts w:ascii="Arial" w:eastAsia="Arial Unicode MS" w:hAnsi="Arial" w:cs="Times New Roman"/>
      <w:sz w:val="24"/>
      <w:szCs w:val="21"/>
      <w:shd w:val="pct20" w:color="auto" w:fill="auto"/>
      <w:lang w:val="en-GB" w:eastAsia="en-GB"/>
    </w:rPr>
  </w:style>
  <w:style w:type="paragraph" w:styleId="NormalIndent">
    <w:name w:val="Normal Indent"/>
    <w:basedOn w:val="Normal"/>
    <w:uiPriority w:val="29"/>
    <w:rsid w:val="00EE282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17"/>
    <w:semiHidden/>
    <w:rsid w:val="00EE2820"/>
  </w:style>
  <w:style w:type="character" w:customStyle="1" w:styleId="NoteHeadingChar">
    <w:name w:val="Note Heading Char"/>
    <w:basedOn w:val="DefaultParagraphFont"/>
    <w:link w:val="NoteHeading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styleId="PageNumber">
    <w:name w:val="page number"/>
    <w:basedOn w:val="DefaultParagraphFont"/>
    <w:uiPriority w:val="17"/>
    <w:semiHidden/>
    <w:rsid w:val="00EE2820"/>
  </w:style>
  <w:style w:type="paragraph" w:styleId="PlainText">
    <w:name w:val="Plain Text"/>
    <w:basedOn w:val="Normal"/>
    <w:link w:val="PlainTextChar"/>
    <w:uiPriority w:val="17"/>
    <w:semiHidden/>
    <w:rsid w:val="00EE2820"/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17"/>
    <w:semiHidden/>
    <w:rsid w:val="00EE2820"/>
    <w:rPr>
      <w:rFonts w:ascii="Courier New" w:eastAsia="Arial Unicode MS" w:hAnsi="Courier New" w:cs="Times New Roman"/>
      <w:sz w:val="20"/>
      <w:szCs w:val="21"/>
      <w:lang w:val="en-GB" w:eastAsia="en-GB"/>
    </w:rPr>
  </w:style>
  <w:style w:type="paragraph" w:styleId="Salutation">
    <w:name w:val="Salutation"/>
    <w:basedOn w:val="Normal"/>
    <w:next w:val="Normal"/>
    <w:link w:val="SalutationChar"/>
    <w:uiPriority w:val="17"/>
    <w:semiHidden/>
    <w:rsid w:val="00EE2820"/>
  </w:style>
  <w:style w:type="character" w:customStyle="1" w:styleId="SalutationChar">
    <w:name w:val="Salutation Char"/>
    <w:basedOn w:val="DefaultParagraphFont"/>
    <w:link w:val="Salutation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styleId="Signature">
    <w:name w:val="Signature"/>
    <w:basedOn w:val="Normal"/>
    <w:link w:val="SignatureChar"/>
    <w:uiPriority w:val="17"/>
    <w:semiHidden/>
    <w:rsid w:val="00EE2820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customStyle="1" w:styleId="CentredSubheading">
    <w:name w:val="Centred Subheading"/>
    <w:basedOn w:val="Centred"/>
    <w:next w:val="Body1"/>
    <w:uiPriority w:val="13"/>
    <w:qFormat/>
    <w:rsid w:val="00EE2820"/>
    <w:rPr>
      <w:b/>
    </w:rPr>
  </w:style>
  <w:style w:type="paragraph" w:styleId="TableofAuthorities">
    <w:name w:val="table of authorities"/>
    <w:basedOn w:val="Normal"/>
    <w:next w:val="Normal"/>
    <w:uiPriority w:val="17"/>
    <w:semiHidden/>
    <w:rsid w:val="00EE2820"/>
    <w:pPr>
      <w:ind w:left="210" w:hanging="210"/>
    </w:pPr>
  </w:style>
  <w:style w:type="paragraph" w:styleId="TableofFigures">
    <w:name w:val="table of figures"/>
    <w:basedOn w:val="Normal"/>
    <w:next w:val="Normal"/>
    <w:uiPriority w:val="17"/>
    <w:semiHidden/>
    <w:rsid w:val="00EE2820"/>
    <w:pPr>
      <w:ind w:left="420" w:hanging="420"/>
    </w:pPr>
  </w:style>
  <w:style w:type="paragraph" w:styleId="TOAHeading">
    <w:name w:val="toa heading"/>
    <w:basedOn w:val="Normal"/>
    <w:next w:val="Normal"/>
    <w:uiPriority w:val="49"/>
    <w:semiHidden/>
    <w:rsid w:val="00EE2820"/>
    <w:pPr>
      <w:spacing w:before="120"/>
    </w:pPr>
    <w:rPr>
      <w:b/>
      <w:sz w:val="24"/>
    </w:rPr>
  </w:style>
  <w:style w:type="paragraph" w:styleId="TOC5">
    <w:name w:val="toc 5"/>
    <w:basedOn w:val="Body1"/>
    <w:next w:val="Body1"/>
    <w:uiPriority w:val="49"/>
    <w:semiHidden/>
    <w:rsid w:val="00EE2820"/>
    <w:pPr>
      <w:spacing w:after="120"/>
      <w:ind w:left="709"/>
      <w:contextualSpacing/>
      <w:jc w:val="left"/>
    </w:pPr>
    <w:rPr>
      <w:b/>
    </w:rPr>
  </w:style>
  <w:style w:type="paragraph" w:styleId="TOC6">
    <w:name w:val="toc 6"/>
    <w:basedOn w:val="Normal"/>
    <w:next w:val="Normal"/>
    <w:uiPriority w:val="49"/>
    <w:semiHidden/>
    <w:rsid w:val="00EE2820"/>
    <w:pPr>
      <w:ind w:left="1050"/>
    </w:pPr>
  </w:style>
  <w:style w:type="paragraph" w:styleId="TOC7">
    <w:name w:val="toc 7"/>
    <w:basedOn w:val="Normal"/>
    <w:next w:val="Normal"/>
    <w:uiPriority w:val="49"/>
    <w:semiHidden/>
    <w:rsid w:val="00EE2820"/>
    <w:pPr>
      <w:ind w:left="1260"/>
    </w:pPr>
  </w:style>
  <w:style w:type="paragraph" w:styleId="TOC8">
    <w:name w:val="toc 8"/>
    <w:basedOn w:val="Normal"/>
    <w:next w:val="Normal"/>
    <w:uiPriority w:val="49"/>
    <w:semiHidden/>
    <w:rsid w:val="00EE2820"/>
    <w:pPr>
      <w:ind w:left="1470"/>
    </w:pPr>
  </w:style>
  <w:style w:type="paragraph" w:styleId="TOC9">
    <w:name w:val="toc 9"/>
    <w:basedOn w:val="Normal"/>
    <w:next w:val="Normal"/>
    <w:uiPriority w:val="49"/>
    <w:semiHidden/>
    <w:rsid w:val="00EE2820"/>
    <w:pPr>
      <w:ind w:left="1680"/>
    </w:pPr>
  </w:style>
  <w:style w:type="paragraph" w:customStyle="1" w:styleId="Centred">
    <w:name w:val="Centred"/>
    <w:basedOn w:val="Body"/>
    <w:next w:val="Body1"/>
    <w:uiPriority w:val="13"/>
    <w:rsid w:val="00EE2820"/>
    <w:pPr>
      <w:keepNext/>
      <w:jc w:val="center"/>
    </w:pPr>
  </w:style>
  <w:style w:type="paragraph" w:customStyle="1" w:styleId="Parties">
    <w:name w:val="Parties"/>
    <w:basedOn w:val="Body"/>
    <w:next w:val="Body2"/>
    <w:uiPriority w:val="9"/>
    <w:qFormat/>
    <w:rsid w:val="00EE2820"/>
    <w:pPr>
      <w:numPr>
        <w:numId w:val="3"/>
      </w:numPr>
    </w:pPr>
  </w:style>
  <w:style w:type="paragraph" w:customStyle="1" w:styleId="Recitals">
    <w:name w:val="Recitals"/>
    <w:basedOn w:val="Body"/>
    <w:next w:val="Body2"/>
    <w:uiPriority w:val="9"/>
    <w:qFormat/>
    <w:rsid w:val="00EE2820"/>
    <w:pPr>
      <w:numPr>
        <w:numId w:val="4"/>
      </w:numPr>
    </w:pPr>
  </w:style>
  <w:style w:type="paragraph" w:styleId="TOCHeading">
    <w:name w:val="TOC Heading"/>
    <w:basedOn w:val="Heading1"/>
    <w:next w:val="Normal"/>
    <w:uiPriority w:val="49"/>
    <w:semiHidden/>
    <w:rsid w:val="00EE2820"/>
    <w:pPr>
      <w:keepLines/>
      <w:tabs>
        <w:tab w:val="right" w:pos="9072"/>
      </w:tabs>
      <w:spacing w:after="240"/>
      <w:jc w:val="center"/>
      <w:outlineLvl w:val="9"/>
    </w:pPr>
    <w:rPr>
      <w:rFonts w:eastAsiaTheme="majorEastAsia" w:cstheme="majorBidi"/>
      <w:bCs/>
      <w:szCs w:val="28"/>
    </w:rPr>
  </w:style>
  <w:style w:type="paragraph" w:customStyle="1" w:styleId="Address">
    <w:name w:val="Address"/>
    <w:basedOn w:val="Normal"/>
    <w:uiPriority w:val="17"/>
    <w:rsid w:val="00EE2820"/>
    <w:pPr>
      <w:jc w:val="center"/>
    </w:pPr>
    <w:rPr>
      <w:sz w:val="16"/>
      <w:szCs w:val="16"/>
      <w:lang w:eastAsia="en-US"/>
    </w:rPr>
  </w:style>
  <w:style w:type="paragraph" w:customStyle="1" w:styleId="NormalCentred">
    <w:name w:val="Normal Centred"/>
    <w:basedOn w:val="Normal"/>
    <w:uiPriority w:val="9"/>
    <w:rsid w:val="00EE2820"/>
    <w:pPr>
      <w:jc w:val="center"/>
    </w:pPr>
    <w:rPr>
      <w:szCs w:val="24"/>
      <w:lang w:eastAsia="en-US"/>
    </w:rPr>
  </w:style>
  <w:style w:type="character" w:customStyle="1" w:styleId="SmallCaps">
    <w:name w:val="SmallCaps"/>
    <w:basedOn w:val="DefaultParagraphFont"/>
    <w:uiPriority w:val="17"/>
    <w:semiHidden/>
    <w:rsid w:val="00EE2820"/>
    <w:rPr>
      <w:rFonts w:ascii="Arial" w:hAnsi="Arial"/>
      <w:smallCaps/>
      <w:sz w:val="21"/>
    </w:rPr>
  </w:style>
  <w:style w:type="paragraph" w:styleId="BalloonText">
    <w:name w:val="Balloon Text"/>
    <w:basedOn w:val="Normal"/>
    <w:link w:val="BalloonTextChar"/>
    <w:uiPriority w:val="17"/>
    <w:unhideWhenUsed/>
    <w:rsid w:val="00EE28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7"/>
    <w:rsid w:val="00EE2820"/>
    <w:rPr>
      <w:rFonts w:ascii="Tahoma" w:eastAsia="Arial Unicode MS" w:hAnsi="Tahoma" w:cs="Tahoma"/>
      <w:sz w:val="16"/>
      <w:szCs w:val="1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EE2820"/>
    <w:rPr>
      <w:color w:val="808080"/>
    </w:rPr>
  </w:style>
  <w:style w:type="paragraph" w:customStyle="1" w:styleId="CentredHeading">
    <w:name w:val="Centred Heading"/>
    <w:basedOn w:val="Body1"/>
    <w:next w:val="Body1"/>
    <w:uiPriority w:val="13"/>
    <w:qFormat/>
    <w:rsid w:val="00EE2820"/>
    <w:pPr>
      <w:keepNext/>
      <w:jc w:val="center"/>
    </w:pPr>
    <w:rPr>
      <w:b/>
      <w:smallCaps/>
    </w:rPr>
  </w:style>
  <w:style w:type="paragraph" w:styleId="NormalWeb">
    <w:name w:val="Normal (Web)"/>
    <w:basedOn w:val="Normal"/>
    <w:uiPriority w:val="29"/>
    <w:rsid w:val="00EE2820"/>
    <w:rPr>
      <w:szCs w:val="24"/>
    </w:rPr>
  </w:style>
  <w:style w:type="paragraph" w:styleId="Subtitle">
    <w:name w:val="Subtitle"/>
    <w:basedOn w:val="Body"/>
    <w:next w:val="Body1"/>
    <w:link w:val="SubtitleChar"/>
    <w:uiPriority w:val="18"/>
    <w:rsid w:val="00EE2820"/>
    <w:pPr>
      <w:numPr>
        <w:ilvl w:val="1"/>
      </w:numPr>
    </w:pPr>
    <w:rPr>
      <w:rFonts w:ascii="Arial Bold" w:eastAsiaTheme="majorEastAsia" w:hAnsi="Arial Bold" w:cstheme="majorBidi"/>
      <w:b/>
      <w:iCs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8"/>
    <w:rsid w:val="00EE2820"/>
    <w:rPr>
      <w:rFonts w:ascii="Arial Bold" w:eastAsiaTheme="majorEastAsia" w:hAnsi="Arial Bold" w:cstheme="majorBidi"/>
      <w:b/>
      <w:iCs/>
      <w:spacing w:val="15"/>
      <w:sz w:val="21"/>
      <w:szCs w:val="24"/>
      <w:lang w:val="en-GB" w:eastAsia="en-GB"/>
    </w:rPr>
  </w:style>
  <w:style w:type="character" w:styleId="BookTitle">
    <w:name w:val="Book Title"/>
    <w:basedOn w:val="DefaultParagraphFont"/>
    <w:uiPriority w:val="43"/>
    <w:rsid w:val="00EE2820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39"/>
    <w:rsid w:val="00EE2820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39"/>
    <w:rsid w:val="00EE2820"/>
    <w:rPr>
      <w:rFonts w:ascii="Arial" w:eastAsia="Arial Unicode MS" w:hAnsi="Arial" w:cs="Times New Roman"/>
      <w:i/>
      <w:iCs/>
      <w:color w:val="000000" w:themeColor="text1"/>
      <w:sz w:val="21"/>
      <w:szCs w:val="21"/>
      <w:lang w:val="en-GB" w:eastAsia="en-GB"/>
    </w:rPr>
  </w:style>
  <w:style w:type="paragraph" w:styleId="ListParagraph">
    <w:name w:val="List Paragraph"/>
    <w:basedOn w:val="Normal"/>
    <w:uiPriority w:val="44"/>
    <w:rsid w:val="00EE2820"/>
    <w:pPr>
      <w:ind w:left="720"/>
      <w:contextualSpacing/>
    </w:pPr>
  </w:style>
  <w:style w:type="paragraph" w:styleId="Title">
    <w:name w:val="Title"/>
    <w:basedOn w:val="Body"/>
    <w:next w:val="Body1"/>
    <w:link w:val="TitleChar"/>
    <w:uiPriority w:val="18"/>
    <w:rsid w:val="00EE2820"/>
    <w:rPr>
      <w:rFonts w:eastAsiaTheme="majorEastAsia" w:cstheme="majorBidi"/>
      <w:b/>
      <w:smallCaps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8"/>
    <w:rsid w:val="00EE2820"/>
    <w:rPr>
      <w:rFonts w:ascii="Arial" w:eastAsiaTheme="majorEastAsia" w:hAnsi="Arial" w:cstheme="majorBidi"/>
      <w:b/>
      <w:smallCaps/>
      <w:spacing w:val="5"/>
      <w:kern w:val="28"/>
      <w:sz w:val="21"/>
      <w:szCs w:val="52"/>
      <w:lang w:val="en-GB" w:eastAsia="en-GB"/>
    </w:rPr>
  </w:style>
  <w:style w:type="paragraph" w:styleId="NoSpacing">
    <w:name w:val="No Spacing"/>
    <w:uiPriority w:val="29"/>
    <w:rsid w:val="00EE2820"/>
    <w:pPr>
      <w:spacing w:after="0" w:line="240" w:lineRule="auto"/>
      <w:jc w:val="both"/>
    </w:pPr>
    <w:rPr>
      <w:rFonts w:ascii="Arial" w:eastAsia="Times New Roman" w:hAnsi="Arial" w:cs="Times New Roman"/>
      <w:sz w:val="21"/>
      <w:szCs w:val="21"/>
      <w:lang w:val="en-GB" w:eastAsia="en-GB"/>
    </w:rPr>
  </w:style>
  <w:style w:type="paragraph" w:customStyle="1" w:styleId="SchTitle">
    <w:name w:val="Sch  Title"/>
    <w:basedOn w:val="SchSubtitle"/>
    <w:next w:val="SchSubtitle"/>
    <w:uiPriority w:val="10"/>
    <w:qFormat/>
    <w:rsid w:val="00EE2820"/>
    <w:pPr>
      <w:numPr>
        <w:ilvl w:val="0"/>
      </w:numPr>
    </w:pPr>
    <w:rPr>
      <w:smallCaps/>
    </w:rPr>
  </w:style>
  <w:style w:type="paragraph" w:customStyle="1" w:styleId="SchSubtitle">
    <w:name w:val="Sch  Subtitle"/>
    <w:basedOn w:val="Body"/>
    <w:next w:val="Body2"/>
    <w:uiPriority w:val="11"/>
    <w:qFormat/>
    <w:rsid w:val="00EE2820"/>
    <w:pPr>
      <w:keepNext/>
      <w:numPr>
        <w:ilvl w:val="1"/>
        <w:numId w:val="5"/>
      </w:numPr>
      <w:jc w:val="center"/>
    </w:pPr>
    <w:rPr>
      <w:b/>
    </w:rPr>
  </w:style>
  <w:style w:type="paragraph" w:customStyle="1" w:styleId="SchNumber1">
    <w:name w:val="Sch Number 1"/>
    <w:basedOn w:val="Level1"/>
    <w:next w:val="Body2"/>
    <w:link w:val="SchNumber1Char"/>
    <w:uiPriority w:val="12"/>
    <w:qFormat/>
    <w:rsid w:val="00EE2820"/>
    <w:pPr>
      <w:numPr>
        <w:ilvl w:val="2"/>
        <w:numId w:val="5"/>
      </w:numPr>
    </w:pPr>
  </w:style>
  <w:style w:type="paragraph" w:customStyle="1" w:styleId="SchNumber2">
    <w:name w:val="Sch Number 2"/>
    <w:basedOn w:val="Level2"/>
    <w:next w:val="Body2"/>
    <w:link w:val="SchNumber2Char"/>
    <w:uiPriority w:val="12"/>
    <w:qFormat/>
    <w:rsid w:val="00EE2820"/>
    <w:pPr>
      <w:numPr>
        <w:ilvl w:val="3"/>
        <w:numId w:val="5"/>
      </w:numPr>
    </w:pPr>
  </w:style>
  <w:style w:type="paragraph" w:customStyle="1" w:styleId="SchNumber3">
    <w:name w:val="Sch Number 3"/>
    <w:basedOn w:val="Level3"/>
    <w:next w:val="Body2"/>
    <w:link w:val="SchNumber3Char"/>
    <w:uiPriority w:val="12"/>
    <w:qFormat/>
    <w:rsid w:val="00EE2820"/>
    <w:pPr>
      <w:numPr>
        <w:ilvl w:val="4"/>
        <w:numId w:val="5"/>
      </w:numPr>
    </w:pPr>
  </w:style>
  <w:style w:type="paragraph" w:customStyle="1" w:styleId="SchNumber4">
    <w:name w:val="Sch Number 4"/>
    <w:basedOn w:val="Level4"/>
    <w:next w:val="Body4"/>
    <w:link w:val="SchNumber4Char"/>
    <w:uiPriority w:val="12"/>
    <w:qFormat/>
    <w:rsid w:val="00EE2820"/>
    <w:pPr>
      <w:numPr>
        <w:ilvl w:val="5"/>
        <w:numId w:val="5"/>
      </w:numPr>
    </w:pPr>
  </w:style>
  <w:style w:type="paragraph" w:customStyle="1" w:styleId="SchNumber5">
    <w:name w:val="Sch Number 5"/>
    <w:basedOn w:val="Level5"/>
    <w:next w:val="Body5"/>
    <w:link w:val="SchNumber5Char"/>
    <w:uiPriority w:val="12"/>
    <w:qFormat/>
    <w:rsid w:val="00EE2820"/>
    <w:pPr>
      <w:numPr>
        <w:ilvl w:val="6"/>
        <w:numId w:val="5"/>
      </w:numPr>
    </w:pPr>
  </w:style>
  <w:style w:type="paragraph" w:customStyle="1" w:styleId="SchHeading1">
    <w:name w:val="Sch Heading 1"/>
    <w:basedOn w:val="SchNumber1"/>
    <w:next w:val="Body2"/>
    <w:link w:val="SchHeading1Char"/>
    <w:uiPriority w:val="12"/>
    <w:qFormat/>
    <w:rsid w:val="00EE2820"/>
    <w:pPr>
      <w:keepNext/>
    </w:pPr>
    <w:rPr>
      <w:b/>
      <w:smallCaps/>
    </w:rPr>
  </w:style>
  <w:style w:type="paragraph" w:customStyle="1" w:styleId="SchHeading2">
    <w:name w:val="Sch Heading 2"/>
    <w:basedOn w:val="SchNumber2"/>
    <w:next w:val="Body2"/>
    <w:link w:val="SchHeading2Char"/>
    <w:uiPriority w:val="12"/>
    <w:qFormat/>
    <w:rsid w:val="00EE2820"/>
    <w:pPr>
      <w:keepNext/>
    </w:pPr>
    <w:rPr>
      <w:b/>
    </w:rPr>
  </w:style>
  <w:style w:type="paragraph" w:customStyle="1" w:styleId="Heading1Restart">
    <w:name w:val="Heading 1 Restart"/>
    <w:basedOn w:val="Heading1"/>
    <w:next w:val="Body2"/>
    <w:link w:val="Heading1RestartChar"/>
    <w:uiPriority w:val="13"/>
    <w:semiHidden/>
    <w:rsid w:val="00EE2820"/>
    <w:pPr>
      <w:numPr>
        <w:numId w:val="0"/>
      </w:numPr>
      <w:tabs>
        <w:tab w:val="left" w:pos="709"/>
      </w:tabs>
      <w:ind w:left="709" w:hanging="709"/>
    </w:pPr>
  </w:style>
  <w:style w:type="character" w:customStyle="1" w:styleId="Heading1RestartChar">
    <w:name w:val="Heading 1 Restart Char"/>
    <w:link w:val="Heading1Restart"/>
    <w:uiPriority w:val="13"/>
    <w:semiHidden/>
    <w:rsid w:val="00EE2820"/>
    <w:rPr>
      <w:rFonts w:ascii="Arial" w:eastAsia="Arial Unicode MS" w:hAnsi="Arial" w:cs="Times New Roman"/>
      <w:b/>
      <w:smallCaps/>
      <w:sz w:val="21"/>
      <w:szCs w:val="21"/>
      <w:lang w:val="en-GB" w:eastAsia="en-GB"/>
    </w:rPr>
  </w:style>
  <w:style w:type="paragraph" w:customStyle="1" w:styleId="Heading2Restart">
    <w:name w:val="Heading 2 Restart"/>
    <w:basedOn w:val="Heading2"/>
    <w:next w:val="Body2"/>
    <w:link w:val="Heading2RestartChar"/>
    <w:uiPriority w:val="13"/>
    <w:semiHidden/>
    <w:rsid w:val="00EE2820"/>
    <w:pPr>
      <w:numPr>
        <w:ilvl w:val="0"/>
        <w:numId w:val="0"/>
      </w:numPr>
      <w:tabs>
        <w:tab w:val="left" w:pos="709"/>
      </w:tabs>
      <w:ind w:left="709" w:hanging="709"/>
    </w:pPr>
  </w:style>
  <w:style w:type="paragraph" w:customStyle="1" w:styleId="Heading3Restart">
    <w:name w:val="Heading 3 Restart"/>
    <w:basedOn w:val="Heading3"/>
    <w:next w:val="Body3"/>
    <w:link w:val="Heading3RestartChar"/>
    <w:uiPriority w:val="13"/>
    <w:semiHidden/>
    <w:qFormat/>
    <w:rsid w:val="00EE2820"/>
    <w:pPr>
      <w:numPr>
        <w:ilvl w:val="0"/>
        <w:numId w:val="0"/>
      </w:numPr>
      <w:ind w:left="1418" w:hanging="709"/>
    </w:pPr>
  </w:style>
  <w:style w:type="character" w:customStyle="1" w:styleId="Heading3RestartChar">
    <w:name w:val="Heading 3 Restart Char"/>
    <w:link w:val="Heading3Restart"/>
    <w:uiPriority w:val="13"/>
    <w:semiHidden/>
    <w:rsid w:val="00EE2820"/>
    <w:rPr>
      <w:rFonts w:ascii="Arial" w:eastAsia="Arial Unicode MS" w:hAnsi="Arial" w:cs="Times New Roman"/>
      <w:b/>
      <w:sz w:val="21"/>
      <w:szCs w:val="21"/>
      <w:lang w:val="en-GB" w:eastAsia="en-GB"/>
    </w:rPr>
  </w:style>
  <w:style w:type="character" w:customStyle="1" w:styleId="BodyChar">
    <w:name w:val="Body Char"/>
    <w:basedOn w:val="DefaultParagraphFont"/>
    <w:link w:val="Body"/>
    <w:uiPriority w:val="17"/>
    <w:semiHidden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Body1Char">
    <w:name w:val="Body 1 Char"/>
    <w:basedOn w:val="BodyChar"/>
    <w:link w:val="Body1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Body2Char">
    <w:name w:val="Body 2 Char"/>
    <w:basedOn w:val="Body1Char"/>
    <w:link w:val="Body2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Level2Char">
    <w:name w:val="Level 2 Char"/>
    <w:basedOn w:val="Body2Char"/>
    <w:link w:val="Level2"/>
    <w:uiPriority w:val="6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Heading2RestartChar">
    <w:name w:val="Heading 2 Restart Char"/>
    <w:basedOn w:val="Heading2Char"/>
    <w:link w:val="Heading2Restart"/>
    <w:uiPriority w:val="13"/>
    <w:semiHidden/>
    <w:rsid w:val="00EE2820"/>
    <w:rPr>
      <w:rFonts w:ascii="Arial" w:eastAsia="Arial Unicode MS" w:hAnsi="Arial" w:cs="Times New Roman"/>
      <w:b/>
      <w:sz w:val="21"/>
      <w:szCs w:val="21"/>
      <w:lang w:val="en-GB" w:eastAsia="en-GB"/>
    </w:rPr>
  </w:style>
  <w:style w:type="numbering" w:customStyle="1" w:styleId="SchCustomList">
    <w:name w:val="Sch Custom List"/>
    <w:basedOn w:val="NoList"/>
    <w:uiPriority w:val="99"/>
    <w:rsid w:val="00EE2820"/>
    <w:pPr>
      <w:numPr>
        <w:numId w:val="5"/>
      </w:numPr>
    </w:pPr>
  </w:style>
  <w:style w:type="character" w:customStyle="1" w:styleId="Body3Char">
    <w:name w:val="Body 3 Char"/>
    <w:basedOn w:val="Body2Char"/>
    <w:link w:val="Body3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Body4Char">
    <w:name w:val="Body 4 Char"/>
    <w:basedOn w:val="Body3Char"/>
    <w:link w:val="Body4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Body5Char">
    <w:name w:val="Body 5 Char"/>
    <w:basedOn w:val="Body4Char"/>
    <w:link w:val="Body5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Level1Char">
    <w:name w:val="Level 1 Char"/>
    <w:basedOn w:val="Body1Char"/>
    <w:link w:val="Level1"/>
    <w:uiPriority w:val="6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Level3Char">
    <w:name w:val="Level 3 Char"/>
    <w:basedOn w:val="Body3Char"/>
    <w:link w:val="Level3"/>
    <w:uiPriority w:val="6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Level4Char">
    <w:name w:val="Level 4 Char"/>
    <w:basedOn w:val="Body4Char"/>
    <w:link w:val="Level4"/>
    <w:uiPriority w:val="6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Level5Char">
    <w:name w:val="Level 5 Char"/>
    <w:basedOn w:val="Body5Char"/>
    <w:link w:val="Level5"/>
    <w:uiPriority w:val="6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SchNumber1Char">
    <w:name w:val="Sch Number 1 Char"/>
    <w:basedOn w:val="Level1Char"/>
    <w:link w:val="SchNumber1"/>
    <w:uiPriority w:val="12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SchHeading1Char">
    <w:name w:val="Sch Heading 1 Char"/>
    <w:basedOn w:val="SchNumber1Char"/>
    <w:link w:val="SchHeading1"/>
    <w:uiPriority w:val="12"/>
    <w:rsid w:val="00EE2820"/>
    <w:rPr>
      <w:rFonts w:ascii="Arial" w:eastAsia="Arial Unicode MS" w:hAnsi="Arial" w:cs="Times New Roman"/>
      <w:b/>
      <w:smallCaps/>
      <w:sz w:val="21"/>
      <w:szCs w:val="21"/>
      <w:lang w:val="en-GB" w:eastAsia="en-GB"/>
    </w:rPr>
  </w:style>
  <w:style w:type="character" w:customStyle="1" w:styleId="SchNumber2Char">
    <w:name w:val="Sch Number 2 Char"/>
    <w:basedOn w:val="Level2Char"/>
    <w:link w:val="SchNumber2"/>
    <w:uiPriority w:val="12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SchHeading2Char">
    <w:name w:val="Sch Heading 2 Char"/>
    <w:basedOn w:val="SchNumber2Char"/>
    <w:link w:val="SchHeading2"/>
    <w:uiPriority w:val="12"/>
    <w:rsid w:val="00EE2820"/>
    <w:rPr>
      <w:rFonts w:ascii="Arial" w:eastAsia="Arial Unicode MS" w:hAnsi="Arial" w:cs="Times New Roman"/>
      <w:b/>
      <w:sz w:val="21"/>
      <w:szCs w:val="21"/>
      <w:lang w:val="en-GB" w:eastAsia="en-GB"/>
    </w:rPr>
  </w:style>
  <w:style w:type="character" w:customStyle="1" w:styleId="SchNumber3Char">
    <w:name w:val="Sch Number 3 Char"/>
    <w:basedOn w:val="Level3Char"/>
    <w:link w:val="SchNumber3"/>
    <w:uiPriority w:val="12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SchNumber4Char">
    <w:name w:val="Sch Number 4 Char"/>
    <w:basedOn w:val="Level4Char"/>
    <w:link w:val="SchNumber4"/>
    <w:uiPriority w:val="12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character" w:customStyle="1" w:styleId="SchNumber5Char">
    <w:name w:val="Sch Number 5 Char"/>
    <w:basedOn w:val="Level5Char"/>
    <w:link w:val="SchNumber5"/>
    <w:uiPriority w:val="12"/>
    <w:rsid w:val="00EE2820"/>
    <w:rPr>
      <w:rFonts w:ascii="Arial" w:eastAsia="Arial Unicode MS" w:hAnsi="Arial" w:cs="Times New Roman"/>
      <w:sz w:val="21"/>
      <w:szCs w:val="21"/>
      <w:lang w:val="en-GB" w:eastAsia="en-GB"/>
    </w:rPr>
  </w:style>
  <w:style w:type="paragraph" w:customStyle="1" w:styleId="SchHeading3">
    <w:name w:val="Sch Heading 3"/>
    <w:basedOn w:val="SchNumber3"/>
    <w:next w:val="Body3"/>
    <w:link w:val="SchHeading3Char"/>
    <w:uiPriority w:val="12"/>
    <w:qFormat/>
    <w:rsid w:val="00EE2820"/>
    <w:pPr>
      <w:keepNext/>
    </w:pPr>
    <w:rPr>
      <w:b/>
    </w:rPr>
  </w:style>
  <w:style w:type="character" w:customStyle="1" w:styleId="SchHeading3Char">
    <w:name w:val="Sch Heading 3 Char"/>
    <w:basedOn w:val="SchNumber3Char"/>
    <w:link w:val="SchHeading3"/>
    <w:uiPriority w:val="12"/>
    <w:rsid w:val="00EE2820"/>
    <w:rPr>
      <w:rFonts w:ascii="Arial" w:eastAsia="Arial Unicode MS" w:hAnsi="Arial" w:cs="Times New Roman"/>
      <w:b/>
      <w:sz w:val="21"/>
      <w:szCs w:val="21"/>
      <w:lang w:val="en-GB" w:eastAsia="en-GB"/>
    </w:rPr>
  </w:style>
  <w:style w:type="paragraph" w:customStyle="1" w:styleId="Parts">
    <w:name w:val="Parts"/>
    <w:basedOn w:val="Body1"/>
    <w:next w:val="Body1"/>
    <w:uiPriority w:val="12"/>
    <w:qFormat/>
    <w:rsid w:val="00EE2820"/>
    <w:pPr>
      <w:keepNext/>
      <w:jc w:val="center"/>
    </w:pPr>
    <w:rPr>
      <w:b/>
    </w:rPr>
  </w:style>
  <w:style w:type="paragraph" w:styleId="List4">
    <w:name w:val="List 4"/>
    <w:basedOn w:val="Normal"/>
    <w:uiPriority w:val="29"/>
    <w:rsid w:val="00EE2820"/>
    <w:pPr>
      <w:ind w:left="1132" w:hanging="283"/>
      <w:contextualSpacing/>
    </w:pPr>
  </w:style>
  <w:style w:type="paragraph" w:customStyle="1" w:styleId="Address2">
    <w:name w:val="Address 2"/>
    <w:basedOn w:val="Normal"/>
    <w:uiPriority w:val="17"/>
    <w:rsid w:val="00EE2820"/>
    <w:rPr>
      <w:rFonts w:eastAsia="Times New Roman"/>
      <w:sz w:val="14"/>
    </w:rPr>
  </w:style>
  <w:style w:type="paragraph" w:customStyle="1" w:styleId="address3">
    <w:name w:val="address 3"/>
    <w:basedOn w:val="Address2"/>
    <w:uiPriority w:val="17"/>
    <w:rsid w:val="00EE2820"/>
    <w:pPr>
      <w:spacing w:after="120" w:line="240" w:lineRule="auto"/>
    </w:pPr>
    <w:rPr>
      <w:sz w:val="12"/>
    </w:rPr>
  </w:style>
  <w:style w:type="paragraph" w:customStyle="1" w:styleId="SchHeading1Restart">
    <w:name w:val="Sch Heading 1 Restart"/>
    <w:basedOn w:val="SchHeading1"/>
    <w:next w:val="Body2"/>
    <w:link w:val="SchHeading1RestartChar"/>
    <w:uiPriority w:val="13"/>
    <w:semiHidden/>
    <w:rsid w:val="00EE2820"/>
    <w:pPr>
      <w:numPr>
        <w:ilvl w:val="0"/>
        <w:numId w:val="0"/>
      </w:numPr>
      <w:tabs>
        <w:tab w:val="left" w:pos="709"/>
      </w:tabs>
    </w:pPr>
  </w:style>
  <w:style w:type="character" w:customStyle="1" w:styleId="SchHeading1RestartChar">
    <w:name w:val="Sch Heading 1 Restart Char"/>
    <w:basedOn w:val="SchHeading1Char"/>
    <w:link w:val="SchHeading1Restart"/>
    <w:uiPriority w:val="13"/>
    <w:semiHidden/>
    <w:rsid w:val="00EE2820"/>
    <w:rPr>
      <w:rFonts w:ascii="Arial" w:eastAsia="Arial Unicode MS" w:hAnsi="Arial" w:cs="Times New Roman"/>
      <w:b/>
      <w:smallCaps/>
      <w:sz w:val="21"/>
      <w:szCs w:val="21"/>
      <w:lang w:val="en-GB" w:eastAsia="en-GB"/>
    </w:rPr>
  </w:style>
  <w:style w:type="paragraph" w:customStyle="1" w:styleId="SchHeading2Restart">
    <w:name w:val="Sch Heading 2 Restart"/>
    <w:basedOn w:val="SchHeading2"/>
    <w:next w:val="Body2"/>
    <w:link w:val="SchHeading2RestartChar"/>
    <w:uiPriority w:val="13"/>
    <w:semiHidden/>
    <w:rsid w:val="00EE2820"/>
    <w:pPr>
      <w:numPr>
        <w:ilvl w:val="0"/>
        <w:numId w:val="0"/>
      </w:numPr>
      <w:tabs>
        <w:tab w:val="left" w:pos="709"/>
      </w:tabs>
    </w:pPr>
  </w:style>
  <w:style w:type="character" w:customStyle="1" w:styleId="SchHeading2RestartChar">
    <w:name w:val="Sch Heading 2 Restart Char"/>
    <w:basedOn w:val="SchHeading2Char"/>
    <w:link w:val="SchHeading2Restart"/>
    <w:uiPriority w:val="13"/>
    <w:semiHidden/>
    <w:rsid w:val="00EE2820"/>
    <w:rPr>
      <w:rFonts w:ascii="Arial" w:eastAsia="Arial Unicode MS" w:hAnsi="Arial" w:cs="Times New Roman"/>
      <w:b/>
      <w:sz w:val="21"/>
      <w:szCs w:val="21"/>
      <w:lang w:val="en-GB" w:eastAsia="en-GB"/>
    </w:rPr>
  </w:style>
  <w:style w:type="paragraph" w:customStyle="1" w:styleId="SchHeading3Restart">
    <w:name w:val="Sch Heading 3 Restart"/>
    <w:basedOn w:val="SchHeading3"/>
    <w:next w:val="Body3"/>
    <w:link w:val="SchHeading3RestartChar"/>
    <w:uiPriority w:val="13"/>
    <w:semiHidden/>
    <w:rsid w:val="00EE2820"/>
    <w:pPr>
      <w:numPr>
        <w:ilvl w:val="0"/>
        <w:numId w:val="0"/>
      </w:numPr>
      <w:tabs>
        <w:tab w:val="left" w:pos="1418"/>
      </w:tabs>
    </w:pPr>
  </w:style>
  <w:style w:type="character" w:customStyle="1" w:styleId="SchHeading3RestartChar">
    <w:name w:val="Sch Heading 3 Restart Char"/>
    <w:basedOn w:val="SchHeading3Char"/>
    <w:link w:val="SchHeading3Restart"/>
    <w:uiPriority w:val="13"/>
    <w:semiHidden/>
    <w:rsid w:val="00EE2820"/>
    <w:rPr>
      <w:rFonts w:ascii="Arial" w:eastAsia="Arial Unicode MS" w:hAnsi="Arial" w:cs="Times New Roman"/>
      <w:b/>
      <w:sz w:val="21"/>
      <w:szCs w:val="21"/>
      <w:lang w:val="en-GB" w:eastAsia="en-GB"/>
    </w:rPr>
  </w:style>
  <w:style w:type="paragraph" w:customStyle="1" w:styleId="CentredHeadingCover">
    <w:name w:val="Centred Heading Cover"/>
    <w:basedOn w:val="CentredHeading"/>
    <w:uiPriority w:val="13"/>
    <w:semiHidden/>
    <w:unhideWhenUsed/>
    <w:rsid w:val="00EE2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Custom\Templates\Blank%20Documen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ustomdocument xmlns="http://hoganlovells.com/word2010/custom">
  <fields>
    <field id="Author" dmfield="AUTHOR_ID" type="string"/>
    <field id="AuthorName" dmfield="" type="string"/>
    <field id="ClientNumber" dmfield="CLIENT_ID" type="string"/>
    <field id="MatterNumber" dmfield="MATTER_ID" type="string"/>
    <field id="DocumentType" dmfield="TYPE_ID" type="string"/>
    <field id="DocumentTitle" dmfield="DOCNAME" type="string"/>
    <field id="DocumentNumber" dmfield="DOCNUM" type="string"/>
    <field id="Library" dmfield="" type="string"/>
    <field id="Version" dmfield="" type="string"/>
    <field id="Language" dmfield="" type="string"/>
    <field id="Office" dmfield="" type="string"/>
    <field id="PaperTypeFirst" dmfield="" type="string"/>
    <field id="PaperTypeCont" dmfield="" type="string"/>
    <field id="ExcludeFooterUpdate" dmfield="" type="string">False</field>
    <field id="IncludeFooterAuthor" dmfield="" type="string">True</field>
    <field id="FooterType" dmfield="" type="string">Continuation Page Footer</field>
  </fields>
</customdocument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8253D-A35A-4ECA-B4AA-20AC47564D5B}">
  <ds:schemaRefs>
    <ds:schemaRef ds:uri="http://hoganlovells.com/word2010/custom"/>
  </ds:schemaRefs>
</ds:datastoreItem>
</file>

<file path=customXml/itemProps2.xml><?xml version="1.0" encoding="utf-8"?>
<ds:datastoreItem xmlns:ds="http://schemas.openxmlformats.org/officeDocument/2006/customXml" ds:itemID="{834B0737-8046-2C49-AD51-5921A70CC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C:\Custom\Templates\Blank Document.dotm</Template>
  <TotalTime>0</TotalTime>
  <Pages>2</Pages>
  <Words>887</Words>
  <Characters>5057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Hogan Lovells</Company>
  <LinksUpToDate>false</LinksUpToDate>
  <CharactersWithSpaces>5933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Pavlovic, Clinton</dc:creator>
  <cp:keywords/>
  <dc:description/>
  <cp:lastModifiedBy>Microsoft Office User</cp:lastModifiedBy>
  <cp:revision>2</cp:revision>
  <cp:lastPrinted>2018-06-08T07:05:00Z</cp:lastPrinted>
  <dcterms:created xsi:type="dcterms:W3CDTF">2018-06-18T07:01:00Z</dcterms:created>
  <dcterms:modified xsi:type="dcterms:W3CDTF">2018-06-18T07:01:00Z</dcterms:modified>
</cp:coreProperties>
</file>