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A442D8" w14:textId="77777777" w:rsidR="00930852" w:rsidRDefault="00930852">
      <w:pPr>
        <w:rPr>
          <w:rFonts w:ascii="Arial" w:hAnsi="Arial" w:cs="Arial"/>
        </w:rPr>
      </w:pPr>
      <w:bookmarkStart w:id="0" w:name="_GoBack"/>
      <w:bookmarkEnd w:id="0"/>
    </w:p>
    <w:p w14:paraId="7CA50246" w14:textId="77777777" w:rsidR="00930852" w:rsidRDefault="00930852">
      <w:pPr>
        <w:rPr>
          <w:rFonts w:ascii="Calibri Light" w:hAnsi="Calibri Light" w:cs="Tahoma"/>
          <w:b/>
          <w:sz w:val="24"/>
          <w:szCs w:val="24"/>
        </w:rPr>
      </w:pPr>
    </w:p>
    <w:p w14:paraId="61554544" w14:textId="77777777" w:rsidR="00930852" w:rsidRDefault="00F0402C">
      <w:pPr>
        <w:rPr>
          <w:rFonts w:ascii="Calibri Light" w:hAnsi="Calibri Light"/>
          <w:b/>
          <w:sz w:val="24"/>
          <w:szCs w:val="24"/>
        </w:rPr>
      </w:pPr>
      <w:r>
        <w:rPr>
          <w:rFonts w:ascii="Calibri Light" w:hAnsi="Calibri Light"/>
          <w:b/>
          <w:sz w:val="24"/>
          <w:szCs w:val="24"/>
        </w:rPr>
        <w:t>IREM, SAIBPP and Wits partner to raise profile of South African property managers</w:t>
      </w:r>
    </w:p>
    <w:p w14:paraId="1F4F3C10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The Institute of Real Estate Management’s (IREM) Certified Property Management (CPM) designation is being introduced to South Africa to raise the profile of local real-estate managers. </w:t>
      </w:r>
    </w:p>
    <w:p w14:paraId="3DBFFD0A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initiative is being driven by the South African Institute of Blac</w:t>
      </w:r>
      <w:r>
        <w:rPr>
          <w:rFonts w:ascii="Calibri Light" w:hAnsi="Calibri Light"/>
          <w:sz w:val="24"/>
          <w:szCs w:val="24"/>
        </w:rPr>
        <w:t>k Property Practitioners (SAIBPP) and the University of Witwatersrand (Wits) in collaboration with the IREM.</w:t>
      </w:r>
    </w:p>
    <w:p w14:paraId="095B5090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As one of the founding members of the SAIBPP, Saul Gumede is very proud of this development.  </w:t>
      </w:r>
    </w:p>
    <w:p w14:paraId="0F2E5552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Gumede, who became South Africa’s first IREM CPM as </w:t>
      </w:r>
      <w:r>
        <w:rPr>
          <w:rFonts w:ascii="Calibri Light" w:hAnsi="Calibri Light"/>
          <w:sz w:val="24"/>
          <w:szCs w:val="24"/>
        </w:rPr>
        <w:t xml:space="preserve">early as 1999, is also chief-executive officer of Dijalo Property Group, a black-owned full service property-development specialist in South Africa. </w:t>
      </w:r>
    </w:p>
    <w:p w14:paraId="7F8BD652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Established in 1998, the group’s extensive capabilities are now housed within subsidiary companies, Dijalo</w:t>
      </w:r>
      <w:r>
        <w:rPr>
          <w:rFonts w:ascii="Calibri Light" w:hAnsi="Calibri Light"/>
          <w:sz w:val="24"/>
          <w:szCs w:val="24"/>
        </w:rPr>
        <w:t xml:space="preserve"> Property Asset Management, Dijalo Property Development, Dijalo Facilities Management and Dijalo Property Broking.</w:t>
      </w:r>
    </w:p>
    <w:p w14:paraId="32A9F616" w14:textId="77777777" w:rsidR="00930852" w:rsidRDefault="00F0402C">
      <w:pPr>
        <w:rPr>
          <w:rFonts w:ascii="Calibri Light" w:hAnsi="Calibri Light" w:cs="Arial"/>
          <w:color w:val="000000"/>
          <w:sz w:val="24"/>
          <w:szCs w:val="24"/>
        </w:rPr>
      </w:pPr>
      <w:r>
        <w:rPr>
          <w:rFonts w:ascii="Calibri Light" w:hAnsi="Calibri Light" w:cs="Arial"/>
          <w:color w:val="000000"/>
          <w:sz w:val="24"/>
          <w:szCs w:val="24"/>
        </w:rPr>
        <w:t>The IREM is an international community of real-estate managers dedicated to ethical business practices, maximising the value of investment in</w:t>
      </w:r>
      <w:r>
        <w:rPr>
          <w:rFonts w:ascii="Calibri Light" w:hAnsi="Calibri Light" w:cs="Arial"/>
          <w:color w:val="000000"/>
          <w:sz w:val="24"/>
          <w:szCs w:val="24"/>
        </w:rPr>
        <w:t>to real estate and promoting excellence in the industry through education and knowledge transfer.</w:t>
      </w:r>
    </w:p>
    <w:p w14:paraId="3D526BDB" w14:textId="77777777" w:rsidR="00930852" w:rsidRDefault="00F0402C">
      <w:pPr>
        <w:rPr>
          <w:rFonts w:ascii="Calibri Light" w:hAnsi="Calibri Light" w:cs="Arial"/>
          <w:color w:val="000000"/>
          <w:sz w:val="24"/>
          <w:szCs w:val="24"/>
        </w:rPr>
      </w:pPr>
      <w:r>
        <w:rPr>
          <w:rFonts w:ascii="Calibri Light" w:hAnsi="Calibri Light" w:cs="Arial"/>
          <w:color w:val="000000"/>
          <w:sz w:val="24"/>
          <w:szCs w:val="24"/>
        </w:rPr>
        <w:t xml:space="preserve">An IREM CPM designation demonstrates the highest levels of expertise and competency, as well as integrity in the profession. </w:t>
      </w:r>
    </w:p>
    <w:p w14:paraId="1E007D70" w14:textId="77777777" w:rsidR="00930852" w:rsidRDefault="00F0402C">
      <w:pPr>
        <w:rPr>
          <w:rFonts w:ascii="Calibri Light" w:hAnsi="Calibri Light" w:cs="Arial"/>
          <w:color w:val="000000"/>
          <w:sz w:val="24"/>
          <w:szCs w:val="24"/>
        </w:rPr>
      </w:pPr>
      <w:r>
        <w:rPr>
          <w:rFonts w:ascii="Calibri Light" w:hAnsi="Calibri Light" w:cs="Arial"/>
          <w:color w:val="000000"/>
          <w:sz w:val="24"/>
          <w:szCs w:val="24"/>
        </w:rPr>
        <w:t xml:space="preserve">Wits students who hold </w:t>
      </w:r>
      <w:r>
        <w:rPr>
          <w:rFonts w:ascii="Calibri Light" w:hAnsi="Calibri Light"/>
          <w:sz w:val="24"/>
          <w:szCs w:val="24"/>
        </w:rPr>
        <w:t>a Postgra</w:t>
      </w:r>
      <w:r>
        <w:rPr>
          <w:rFonts w:ascii="Calibri Light" w:hAnsi="Calibri Light"/>
          <w:sz w:val="24"/>
          <w:szCs w:val="24"/>
        </w:rPr>
        <w:t xml:space="preserve">duate Diploma in Building and who have three years of property-management experience will now be able to complete three IREM courses to become CPMs. </w:t>
      </w:r>
    </w:p>
    <w:p w14:paraId="13D8F31A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courses include Management Plan Skills Assessment, CPM Certification Examination and Ethics for Real E</w:t>
      </w:r>
      <w:r>
        <w:rPr>
          <w:rFonts w:ascii="Calibri Light" w:hAnsi="Calibri Light"/>
          <w:sz w:val="24"/>
          <w:szCs w:val="24"/>
        </w:rPr>
        <w:t xml:space="preserve">state Management, and will be conducted by IREM instructors each year during a two week-long “Winter School”. </w:t>
      </w:r>
    </w:p>
    <w:p w14:paraId="04F2F5E1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Gumede says that the development started gaining momentum in 2016 when the Education Committee of the SAIBPP started discussions with representat</w:t>
      </w:r>
      <w:r>
        <w:rPr>
          <w:rFonts w:ascii="Calibri Light" w:hAnsi="Calibri Light"/>
          <w:sz w:val="24"/>
          <w:szCs w:val="24"/>
        </w:rPr>
        <w:t xml:space="preserve">ives from Wits to use the institution of higher learning as a vehicle for introducing the IREM CPM in South Africa.  </w:t>
      </w:r>
    </w:p>
    <w:p w14:paraId="77CF6C83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“I presented the SAIBPP proposal to the international management board of the IREM at a convention that was hosted at the Hilton Hotel in </w:t>
      </w:r>
      <w:r>
        <w:rPr>
          <w:rFonts w:ascii="Calibri Light" w:hAnsi="Calibri Light"/>
          <w:sz w:val="24"/>
          <w:szCs w:val="24"/>
        </w:rPr>
        <w:t xml:space="preserve">San Diego in October last year, and the suggestion was very favourably received. This paved the way forward for further discussion </w:t>
      </w:r>
    </w:p>
    <w:p w14:paraId="6B82CB22" w14:textId="77777777" w:rsidR="00930852" w:rsidRDefault="00930852">
      <w:pPr>
        <w:rPr>
          <w:rFonts w:ascii="Calibri Light" w:hAnsi="Calibri Light"/>
          <w:sz w:val="24"/>
          <w:szCs w:val="24"/>
        </w:rPr>
      </w:pPr>
    </w:p>
    <w:p w14:paraId="13B7C6C6" w14:textId="77777777" w:rsidR="00930852" w:rsidRDefault="00930852">
      <w:pPr>
        <w:rPr>
          <w:rFonts w:ascii="Calibri Light" w:hAnsi="Calibri Light"/>
          <w:sz w:val="24"/>
          <w:szCs w:val="24"/>
        </w:rPr>
      </w:pPr>
    </w:p>
    <w:p w14:paraId="0C51514E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between the IREM, SAIBPP and Wits and culminated in the introduction of IREM CPM in the country,” Gumede says.</w:t>
      </w:r>
    </w:p>
    <w:p w14:paraId="26A8D9BB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He obtained</w:t>
      </w:r>
      <w:r>
        <w:rPr>
          <w:rFonts w:ascii="Calibri Light" w:hAnsi="Calibri Light"/>
          <w:sz w:val="24"/>
          <w:szCs w:val="24"/>
        </w:rPr>
        <w:t xml:space="preserve"> this designation in the United States, and </w:t>
      </w:r>
      <w:r>
        <w:rPr>
          <w:rFonts w:ascii="Calibri Light" w:hAnsi="Calibri Light" w:cs="ArialNarrow"/>
          <w:sz w:val="24"/>
          <w:szCs w:val="24"/>
        </w:rPr>
        <w:t xml:space="preserve">it was conferred to him by then president of the IREM, Michael Simmons. </w:t>
      </w:r>
    </w:p>
    <w:p w14:paraId="36B59DD8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Including Gumede, Hosia Malekane, managing director of Dijalo Property Development, and Nandi Malindi, a Dijalo Property Group investment a</w:t>
      </w:r>
      <w:r>
        <w:rPr>
          <w:rFonts w:ascii="Calibri Light" w:hAnsi="Calibri Light"/>
          <w:sz w:val="24"/>
          <w:szCs w:val="24"/>
        </w:rPr>
        <w:t>nalyst, there are only 10 South Africans who hold this esteemed designation.</w:t>
      </w:r>
    </w:p>
    <w:p w14:paraId="7075492C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Malindi is the latest representative from Dijalo Property Group to become an IREM CPM. </w:t>
      </w:r>
    </w:p>
    <w:p w14:paraId="5E8517CA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She recently graduated as part of the initial phase of the larger roll-out of IREM CPM in S</w:t>
      </w:r>
      <w:r>
        <w:rPr>
          <w:rFonts w:ascii="Calibri Light" w:hAnsi="Calibri Light"/>
          <w:sz w:val="24"/>
          <w:szCs w:val="24"/>
        </w:rPr>
        <w:t>outh Africa, joining seven other South African built-environment professionals who passed the block CPM course in August 2017.</w:t>
      </w:r>
    </w:p>
    <w:p w14:paraId="32EE957F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Wits and SAIBPP identified 20 candidates for participation in the pilot programme</w:t>
      </w:r>
      <w:r>
        <w:rPr>
          <w:rFonts w:ascii="Calibri Light" w:hAnsi="Calibri Light" w:cs="ArialNarrow"/>
          <w:sz w:val="24"/>
          <w:szCs w:val="24"/>
        </w:rPr>
        <w:t>.</w:t>
      </w:r>
    </w:p>
    <w:p w14:paraId="05E9FF4F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The SAIBPP has nurtured a long working relatio</w:t>
      </w:r>
      <w:r>
        <w:rPr>
          <w:rFonts w:ascii="Calibri Light" w:hAnsi="Calibri Light"/>
          <w:sz w:val="24"/>
          <w:szCs w:val="24"/>
        </w:rPr>
        <w:t>nship with the IREM to further the development of the larger South African property-management profession.</w:t>
      </w:r>
    </w:p>
    <w:p w14:paraId="7CF428D3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This partnership commenced in 1998 when then chairperson of the SAIBPP, Gumede, signed a protocol agreement between IREM and SAIBPP in the United Sta</w:t>
      </w:r>
      <w:r>
        <w:rPr>
          <w:rFonts w:ascii="Calibri Light" w:hAnsi="Calibri Light"/>
          <w:sz w:val="24"/>
          <w:szCs w:val="24"/>
        </w:rPr>
        <w:t>tes to jointly build a foundation of ongoing education and professional credibility to enhance the stature of property managers in South Africa.</w:t>
      </w:r>
    </w:p>
    <w:p w14:paraId="3DCF3085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>Gumede considers this development to be one of many milestones in the long history of the SAIBPP, which was est</w:t>
      </w:r>
      <w:r>
        <w:rPr>
          <w:rFonts w:ascii="Calibri Light" w:hAnsi="Calibri Light"/>
          <w:sz w:val="24"/>
          <w:szCs w:val="24"/>
        </w:rPr>
        <w:t xml:space="preserve">ablished in 1985 as a forum for black professional in the built-environment industry to network, share knowledge and best practices. Importantly, it also provided support </w:t>
      </w:r>
      <w:r>
        <w:rPr>
          <w:rFonts w:ascii="Calibri Light" w:hAnsi="Calibri Light" w:cs="ArialNarrow"/>
          <w:sz w:val="24"/>
          <w:szCs w:val="24"/>
        </w:rPr>
        <w:t>to members and played a valuable role in assisting companies in identifying and sourc</w:t>
      </w:r>
      <w:r>
        <w:rPr>
          <w:rFonts w:ascii="Calibri Light" w:hAnsi="Calibri Light" w:cs="ArialNarrow"/>
          <w:sz w:val="24"/>
          <w:szCs w:val="24"/>
        </w:rPr>
        <w:t xml:space="preserve">ing talented black staff. </w:t>
      </w:r>
    </w:p>
    <w:p w14:paraId="5085408C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 w:cs="ArialNarrow"/>
          <w:sz w:val="24"/>
          <w:szCs w:val="24"/>
        </w:rPr>
        <w:t>“The SAIBPP’s first formal strategic meeting was held at my residence in Kew, Johannesburg, and was attended by about five other black property practitioners who mainly represented pension and life-insurance companies that had la</w:t>
      </w:r>
      <w:r>
        <w:rPr>
          <w:rFonts w:ascii="Calibri Light" w:hAnsi="Calibri Light" w:cs="ArialNarrow"/>
          <w:sz w:val="24"/>
          <w:szCs w:val="24"/>
        </w:rPr>
        <w:t xml:space="preserve">rge property holdings at the time,” he recalls. </w:t>
      </w:r>
    </w:p>
    <w:p w14:paraId="230A19B8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 w:cs="ArialNarrow"/>
          <w:sz w:val="24"/>
          <w:szCs w:val="24"/>
        </w:rPr>
        <w:t xml:space="preserve">Based on his robust financial background, Gumede was elected the institution’s first treasurer and Andy Tondi, a legal property expert, president of the fledgling institute. </w:t>
      </w:r>
    </w:p>
    <w:p w14:paraId="55898009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eastAsia="Times New Roman" w:hAnsi="Calibri Light" w:cs="Times New Roman"/>
          <w:sz w:val="24"/>
          <w:szCs w:val="24"/>
        </w:rPr>
        <w:t>Gumede would later serve as pres</w:t>
      </w:r>
      <w:r>
        <w:rPr>
          <w:rFonts w:ascii="Calibri Light" w:eastAsia="Times New Roman" w:hAnsi="Calibri Light" w:cs="Times New Roman"/>
          <w:sz w:val="24"/>
          <w:szCs w:val="24"/>
        </w:rPr>
        <w:t>ident in 1999 and has since participated in the SAIBPP’s many committees.</w:t>
      </w:r>
    </w:p>
    <w:p w14:paraId="1701AB18" w14:textId="77777777" w:rsidR="00930852" w:rsidRDefault="00930852">
      <w:pPr>
        <w:rPr>
          <w:rFonts w:ascii="Calibri Light" w:hAnsi="Calibri Light"/>
          <w:sz w:val="24"/>
          <w:szCs w:val="24"/>
        </w:rPr>
      </w:pPr>
    </w:p>
    <w:p w14:paraId="360D78AF" w14:textId="77777777" w:rsidR="00930852" w:rsidRDefault="00930852">
      <w:pPr>
        <w:rPr>
          <w:rFonts w:ascii="Calibri Light" w:hAnsi="Calibri Light"/>
          <w:sz w:val="24"/>
          <w:szCs w:val="24"/>
        </w:rPr>
      </w:pPr>
    </w:p>
    <w:p w14:paraId="3DDB978F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/>
          <w:sz w:val="24"/>
          <w:szCs w:val="24"/>
        </w:rPr>
        <w:t xml:space="preserve">After the country’s first free and fair elections in 1994, the institute assumed a leading role </w:t>
      </w:r>
      <w:r>
        <w:rPr>
          <w:rFonts w:ascii="Calibri Light" w:hAnsi="Calibri Light" w:cs="ArialNarrow"/>
          <w:sz w:val="24"/>
          <w:szCs w:val="24"/>
        </w:rPr>
        <w:t xml:space="preserve">in providing a professional black perspective on property bills, as well as any property and funding legislation to be passed by the new democratically-elected government. </w:t>
      </w:r>
    </w:p>
    <w:p w14:paraId="2C521574" w14:textId="77777777" w:rsidR="00930852" w:rsidRDefault="00F0402C">
      <w:pPr>
        <w:rPr>
          <w:rFonts w:ascii="Calibri Light" w:hAnsi="Calibri Light"/>
          <w:sz w:val="24"/>
          <w:szCs w:val="24"/>
        </w:rPr>
      </w:pPr>
      <w:r>
        <w:rPr>
          <w:rFonts w:ascii="Calibri Light" w:hAnsi="Calibri Light" w:cs="ArialNarrow"/>
          <w:sz w:val="24"/>
          <w:szCs w:val="24"/>
        </w:rPr>
        <w:t>The SAIBPP is the only mouthpiece for black property practitioners representing bot</w:t>
      </w:r>
      <w:r>
        <w:rPr>
          <w:rFonts w:ascii="Calibri Light" w:hAnsi="Calibri Light" w:cs="ArialNarrow"/>
          <w:sz w:val="24"/>
          <w:szCs w:val="24"/>
        </w:rPr>
        <w:t>h individuals and companies with chapters in Johannesburg, Cape Town and Durban.</w:t>
      </w:r>
    </w:p>
    <w:p w14:paraId="640DC813" w14:textId="77777777" w:rsidR="00930852" w:rsidRDefault="0093085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sz w:val="24"/>
          <w:szCs w:val="24"/>
        </w:rPr>
      </w:pPr>
    </w:p>
    <w:p w14:paraId="7FC15EEF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sz w:val="24"/>
          <w:szCs w:val="24"/>
        </w:rPr>
      </w:pPr>
      <w:r>
        <w:rPr>
          <w:rFonts w:ascii="Calibri Light" w:hAnsi="Calibri Light" w:cs="ArialNarrow"/>
          <w:b/>
          <w:bCs/>
          <w:sz w:val="24"/>
          <w:szCs w:val="24"/>
        </w:rPr>
        <w:t>Image and Caption:</w:t>
      </w:r>
    </w:p>
    <w:p w14:paraId="3863F574" w14:textId="77777777" w:rsidR="00930852" w:rsidRDefault="0093085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sz w:val="24"/>
          <w:szCs w:val="24"/>
        </w:rPr>
      </w:pPr>
    </w:p>
    <w:p w14:paraId="6DCC3C14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sz w:val="24"/>
          <w:szCs w:val="24"/>
        </w:rPr>
      </w:pPr>
      <w:r>
        <w:rPr>
          <w:rFonts w:ascii="Calibri Light" w:hAnsi="Calibri Light" w:cs="ArialNarrow"/>
          <w:b/>
          <w:bCs/>
          <w:sz w:val="24"/>
          <w:szCs w:val="24"/>
        </w:rPr>
        <w:t>[Image_3218}</w:t>
      </w:r>
    </w:p>
    <w:p w14:paraId="4F29BC68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sz w:val="24"/>
          <w:szCs w:val="24"/>
        </w:rPr>
      </w:pPr>
      <w:r>
        <w:rPr>
          <w:rFonts w:ascii="Calibri Light" w:hAnsi="Calibri Light" w:cs="ArialNarrow"/>
          <w:b/>
          <w:bCs/>
          <w:sz w:val="24"/>
          <w:szCs w:val="24"/>
        </w:rPr>
        <w:t>[Caption]: Mr Saul Gumede is the Chief Executive Officer of Dijalo Property Group. He is also one of the founding members of the SAIBPP and t</w:t>
      </w:r>
      <w:r>
        <w:rPr>
          <w:rFonts w:ascii="Calibri Light" w:hAnsi="Calibri Light" w:cs="ArialNarrow"/>
          <w:b/>
          <w:bCs/>
          <w:sz w:val="24"/>
          <w:szCs w:val="24"/>
        </w:rPr>
        <w:t>he first South African IREM CPM</w:t>
      </w:r>
    </w:p>
    <w:p w14:paraId="0F2DC66A" w14:textId="77777777" w:rsidR="00930852" w:rsidRDefault="0093085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sz w:val="24"/>
          <w:szCs w:val="24"/>
        </w:rPr>
      </w:pPr>
    </w:p>
    <w:p w14:paraId="6A2181CF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  <w:r>
        <w:rPr>
          <w:rFonts w:ascii="Calibri Light" w:hAnsi="Calibri Light" w:cs="ArialNarrow"/>
          <w:b/>
          <w:bCs/>
          <w:i/>
          <w:iCs/>
          <w:sz w:val="24"/>
          <w:szCs w:val="24"/>
        </w:rPr>
        <w:t>For more information please contact:</w:t>
      </w:r>
    </w:p>
    <w:p w14:paraId="227DCFF9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  <w:r>
        <w:rPr>
          <w:rFonts w:ascii="Calibri Light" w:hAnsi="Calibri Light" w:cs="ArialNarrow"/>
          <w:b/>
          <w:bCs/>
          <w:i/>
          <w:iCs/>
          <w:sz w:val="24"/>
          <w:szCs w:val="24"/>
        </w:rPr>
        <w:t>Debbie Poggiolini</w:t>
      </w:r>
    </w:p>
    <w:p w14:paraId="4FA03AE7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  <w:hyperlink r:id="rId7" w:history="1">
        <w:r>
          <w:rPr>
            <w:rStyle w:val="Hyperlink"/>
            <w:rFonts w:ascii="Calibri Light" w:hAnsi="Calibri Light" w:cs="ArialNarrow"/>
            <w:b/>
            <w:bCs/>
            <w:i/>
            <w:iCs/>
            <w:sz w:val="24"/>
            <w:szCs w:val="24"/>
          </w:rPr>
          <w:t>debbie@thecontentengine.co.za</w:t>
        </w:r>
      </w:hyperlink>
    </w:p>
    <w:p w14:paraId="510099A4" w14:textId="77777777" w:rsidR="00930852" w:rsidRDefault="0093085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</w:p>
    <w:p w14:paraId="1F130DBC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  <w:r>
        <w:rPr>
          <w:rFonts w:ascii="Calibri Light" w:hAnsi="Calibri Light" w:cs="ArialNarrow"/>
          <w:b/>
          <w:bCs/>
          <w:i/>
          <w:iCs/>
          <w:sz w:val="24"/>
          <w:szCs w:val="24"/>
        </w:rPr>
        <w:t>David Poggiolini</w:t>
      </w:r>
    </w:p>
    <w:p w14:paraId="3902A104" w14:textId="77777777" w:rsidR="00930852" w:rsidRDefault="00F0402C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  <w:hyperlink r:id="rId8" w:history="1">
        <w:r>
          <w:rPr>
            <w:rStyle w:val="Hyperlink"/>
            <w:rFonts w:ascii="Calibri Light" w:hAnsi="Calibri Light" w:cs="ArialNarrow"/>
            <w:b/>
            <w:bCs/>
            <w:i/>
            <w:iCs/>
            <w:sz w:val="24"/>
            <w:szCs w:val="24"/>
          </w:rPr>
          <w:t>david@thecontenten</w:t>
        </w:r>
        <w:r>
          <w:rPr>
            <w:rStyle w:val="Hyperlink"/>
            <w:rFonts w:ascii="Calibri Light" w:hAnsi="Calibri Light" w:cs="ArialNarrow"/>
            <w:b/>
            <w:bCs/>
            <w:i/>
            <w:iCs/>
            <w:sz w:val="24"/>
            <w:szCs w:val="24"/>
          </w:rPr>
          <w:t>gine.co.za</w:t>
        </w:r>
      </w:hyperlink>
    </w:p>
    <w:p w14:paraId="34E7E760" w14:textId="77777777" w:rsidR="00930852" w:rsidRDefault="00930852">
      <w:pPr>
        <w:autoSpaceDE w:val="0"/>
        <w:autoSpaceDN w:val="0"/>
        <w:adjustRightInd w:val="0"/>
        <w:spacing w:after="0" w:line="240" w:lineRule="auto"/>
        <w:rPr>
          <w:rFonts w:ascii="Calibri Light" w:hAnsi="Calibri Light" w:cs="ArialNarrow"/>
          <w:b/>
          <w:bCs/>
          <w:i/>
          <w:iCs/>
          <w:sz w:val="24"/>
          <w:szCs w:val="24"/>
        </w:rPr>
      </w:pPr>
    </w:p>
    <w:p w14:paraId="3FA42E4F" w14:textId="77777777" w:rsidR="00930852" w:rsidRDefault="00930852">
      <w:pPr>
        <w:rPr>
          <w:rFonts w:ascii="Calibri Light" w:hAnsi="Calibri Light"/>
          <w:sz w:val="24"/>
          <w:szCs w:val="24"/>
        </w:rPr>
      </w:pPr>
    </w:p>
    <w:p w14:paraId="18915DC6" w14:textId="77777777" w:rsidR="00930852" w:rsidRDefault="00930852">
      <w:pPr>
        <w:rPr>
          <w:rFonts w:ascii="Calibri Light" w:hAnsi="Calibri Light" w:cs="Tahoma"/>
          <w:b/>
          <w:sz w:val="24"/>
          <w:szCs w:val="24"/>
        </w:rPr>
      </w:pPr>
    </w:p>
    <w:p w14:paraId="1BC73CF0" w14:textId="77777777" w:rsidR="00930852" w:rsidRDefault="00930852">
      <w:pPr>
        <w:rPr>
          <w:rFonts w:ascii="Arial" w:hAnsi="Arial" w:cs="Arial"/>
        </w:rPr>
      </w:pPr>
    </w:p>
    <w:sectPr w:rsidR="00930852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32815" w14:textId="77777777" w:rsidR="00F0402C" w:rsidRDefault="00F0402C">
      <w:pPr>
        <w:spacing w:after="0" w:line="240" w:lineRule="auto"/>
      </w:pPr>
      <w:r>
        <w:separator/>
      </w:r>
    </w:p>
  </w:endnote>
  <w:endnote w:type="continuationSeparator" w:id="0">
    <w:p w14:paraId="4BC3FA68" w14:textId="77777777" w:rsidR="00F0402C" w:rsidRDefault="00F04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Narrow">
    <w:altName w:val="Segoe Print"/>
    <w:charset w:val="00"/>
    <w:family w:val="swiss"/>
    <w:pitch w:val="default"/>
    <w:sig w:usb0="00000000" w:usb1="00000000" w:usb2="00000000" w:usb3="00000000" w:csb0="00000001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2D9ABB" w14:textId="77777777" w:rsidR="00F0402C" w:rsidRDefault="00F0402C">
      <w:pPr>
        <w:spacing w:after="0" w:line="240" w:lineRule="auto"/>
      </w:pPr>
      <w:r>
        <w:separator/>
      </w:r>
    </w:p>
  </w:footnote>
  <w:footnote w:type="continuationSeparator" w:id="0">
    <w:p w14:paraId="380AFCB5" w14:textId="77777777" w:rsidR="00F0402C" w:rsidRDefault="00F040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13A9B9" w14:textId="77777777" w:rsidR="00930852" w:rsidRDefault="00F0402C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4BBF58" wp14:editId="4FF8604B">
              <wp:simplePos x="0" y="0"/>
              <wp:positionH relativeFrom="column">
                <wp:posOffset>4594225</wp:posOffset>
              </wp:positionH>
              <wp:positionV relativeFrom="paragraph">
                <wp:posOffset>-174625</wp:posOffset>
              </wp:positionV>
              <wp:extent cx="262890" cy="2190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2190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2A2E0D1A" w14:textId="77777777" w:rsidR="00930852" w:rsidRDefault="00F0402C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  <w14:textFill>
                                <w14:solidFill>
                                  <w14:srgbClr w14:val="BA141A">
                                    <w14:lumMod w14:val="65000"/>
                                    <w14:lumOff w14:val="35000"/>
                                  </w14:srgbClr>
                                </w14:solidFill>
                              </w14:textFill>
                            </w:rPr>
                            <w:t>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1.75pt;margin-top:-13.75pt;height:17.25pt;width:20.7pt;z-index:251662336;mso-width-relative:page;mso-height-relative:page;" filled="f" stroked="f" coordsize="21600,21600" o:gfxdata="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  <w14:textFill>
                          <w14:solidFill>
                            <w14:srgbClr w14:val="BA141A">
                              <w14:lumMod w14:val="65000"/>
                              <w14:lumOff w14:val="35000"/>
                            </w14:srgbClr>
                          </w14:solidFill>
                        </w14:textFill>
                      </w:rPr>
                      <w:t>a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6930879" wp14:editId="51B8BAA9">
              <wp:simplePos x="0" y="0"/>
              <wp:positionH relativeFrom="column">
                <wp:posOffset>4601845</wp:posOffset>
              </wp:positionH>
              <wp:positionV relativeFrom="paragraph">
                <wp:posOffset>367030</wp:posOffset>
              </wp:positionV>
              <wp:extent cx="262890" cy="4826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2890" cy="4826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39154A8F" w14:textId="77777777" w:rsidR="00930852" w:rsidRDefault="00F0402C">
                          <w:pPr>
                            <w:jc w:val="center"/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e</w:t>
                          </w:r>
                          <w:r>
                            <w:rPr>
                              <w:rFonts w:ascii="Arial" w:hAnsi="Arial" w:cs="Arial"/>
                              <w:color w:val="BA141A"/>
                              <w:sz w:val="16"/>
                              <w:szCs w:val="16"/>
                            </w:rPr>
                            <w:br/>
                            <w:t>w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_x0000_s1026" o:spid="_x0000_s1026" o:spt="202" type="#_x0000_t202" style="position:absolute;left:0pt;margin-left:362.35pt;margin-top:28.9pt;height:38pt;width:20.7pt;z-index:251664384;mso-width-relative:page;mso-height-relative:page;" filled="f" stroked="f" coordsize="21600,21600" o:gfxdata="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e</w:t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BA141A"/>
                        <w:sz w:val="16"/>
                        <w:szCs w:val="16"/>
                      </w:rPr>
                      <w:t>w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36DDC1C8" wp14:editId="745FEE12">
          <wp:simplePos x="0" y="0"/>
          <wp:positionH relativeFrom="margin">
            <wp:posOffset>2987675</wp:posOffset>
          </wp:positionH>
          <wp:positionV relativeFrom="margin">
            <wp:posOffset>-647700</wp:posOffset>
          </wp:positionV>
          <wp:extent cx="1319530" cy="1097915"/>
          <wp:effectExtent l="0" t="0" r="0" b="698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19530" cy="1097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F3D0F45" wp14:editId="047F7EBF">
              <wp:simplePos x="0" y="0"/>
              <wp:positionH relativeFrom="column">
                <wp:posOffset>4751070</wp:posOffset>
              </wp:positionH>
              <wp:positionV relativeFrom="paragraph">
                <wp:posOffset>-172085</wp:posOffset>
              </wp:positionV>
              <wp:extent cx="1798955" cy="1060450"/>
              <wp:effectExtent l="0" t="0" r="0" b="635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8955" cy="10604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4D737131" w14:textId="77777777" w:rsidR="00930852" w:rsidRDefault="00F0402C">
                          <w:pP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t>48 Andries Bruyn Street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Horison, Roodepoort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Gauteng 1724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+27 11 760 1020</w:t>
                          </w:r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</w:r>
                          <w:hyperlink r:id="rId2" w:history="1">
                            <w:r>
                              <w:rPr>
                                <w:rStyle w:val="Hyperlink"/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  <w:u w:val="none"/>
                              </w:rPr>
                              <w:t>debbie@thecontentengine.co.za</w:t>
                            </w:r>
                          </w:hyperlink>
                          <w:r>
                            <w:rPr>
                              <w:rFonts w:ascii="Arial" w:hAnsi="Arial" w:cs="Arial"/>
                              <w:color w:val="595959" w:themeColor="text1" w:themeTint="A6"/>
                              <w:sz w:val="16"/>
                              <w:szCs w:val="16"/>
                            </w:rPr>
                            <w:br/>
                            <w:t>www.thecontentengine.co.za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shape id="Text Box 2" o:spid="_x0000_s1026" o:spt="202" type="#_x0000_t202" style="position:absolute;left:0pt;margin-left:374.1pt;margin-top:-13.55pt;height:83.5pt;width:141.65pt;z-index:251659264;mso-width-relative:page;mso-height-relative:page;" filled="f" stroked="f" coordsize="21600,21600" o:gfxdata="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bjSIctoAAAAMAQAADwAAAAAAAAABACAAAAAiAAAAZHJzL2Rvd25y&#10;ZXYueG1sUEsBAhQAFAAAAAgAh07iQAbqHY38AQAA3QMAAA4AAAAAAAAAAQAgAAAAKQEAAGRycy9l&#10;Mm9Eb2MueG1sUEsFBgAAAAAGAAYAWQEAAJcFAAAAAA==&#10;">
              <v:fill on="f" focussize="0,0"/>
              <v:stroke on="f" miterlimit="8" joinstyle="miter"/>
              <v:imagedata o:title=""/>
              <o:lock v:ext="edit" aspectratio="f"/>
              <v:textbox>
                <w:txbxContent>
                  <w:p>
                    <w:pP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</w:pP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48 Andries Bruyn Street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Horison, Roodepoort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Gauteng 1724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+27 11 760 1020</w:t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fldChar w:fldCharType="begin"/>
                    </w:r>
                    <w:r>
                      <w:instrText xml:space="preserve"> HYPERLINK "mailto:debbie@thecontentengine.co.za" </w:instrText>
                    </w:r>
                    <w:r>
                      <w:fldChar w:fldCharType="separate"/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debbie@thecontentengine.co.za</w:t>
                    </w:r>
                    <w:r>
                      <w:rPr>
                        <w:rStyle w:val="8"/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:u w:val="none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fldChar w:fldCharType="end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br w:type="textWrapping"/>
                    </w:r>
                    <w:r>
                      <w:rPr>
                        <w:rFonts w:ascii="Arial" w:hAnsi="Arial" w:cs="Arial"/>
                        <w:color w:val="595959" w:themeColor="text1" w:themeTint="A6"/>
                        <w:sz w:val="16"/>
                        <w:szCs w:val="16"/>
                        <w14:textFill>
                          <w14:solidFill>
                            <w14:schemeClr w14:val="tx1">
                              <w14:lumMod w14:val="65000"/>
                              <w14:lumOff w14:val="35000"/>
                            </w14:schemeClr>
                          </w14:solidFill>
                        </w14:textFill>
                      </w:rPr>
                      <w:t>www.thecontentengine.co.za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F6D"/>
    <w:rsid w:val="000479EF"/>
    <w:rsid w:val="00127391"/>
    <w:rsid w:val="00221D45"/>
    <w:rsid w:val="00235193"/>
    <w:rsid w:val="00393667"/>
    <w:rsid w:val="003B4748"/>
    <w:rsid w:val="004753D7"/>
    <w:rsid w:val="00483BE3"/>
    <w:rsid w:val="005018B9"/>
    <w:rsid w:val="00543F6D"/>
    <w:rsid w:val="005C62DB"/>
    <w:rsid w:val="005D6A8A"/>
    <w:rsid w:val="005F48D3"/>
    <w:rsid w:val="007262FB"/>
    <w:rsid w:val="00930852"/>
    <w:rsid w:val="00A34381"/>
    <w:rsid w:val="00AC7CFA"/>
    <w:rsid w:val="00AD6186"/>
    <w:rsid w:val="00B524CE"/>
    <w:rsid w:val="00C7018A"/>
    <w:rsid w:val="00D26EE0"/>
    <w:rsid w:val="00F0402C"/>
    <w:rsid w:val="00F168BA"/>
    <w:rsid w:val="00F3070B"/>
    <w:rsid w:val="00F67309"/>
    <w:rsid w:val="08963AB7"/>
    <w:rsid w:val="305F0417"/>
    <w:rsid w:val="46FE5560"/>
    <w:rsid w:val="570D1B0B"/>
    <w:rsid w:val="6B613305"/>
    <w:rsid w:val="725748EC"/>
    <w:rsid w:val="7E85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8F43A6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ZA"/>
    </w:rPr>
  </w:style>
  <w:style w:type="character" w:styleId="Emphasis">
    <w:name w:val="Emphasis"/>
    <w:basedOn w:val="DefaultParagraphFont"/>
    <w:uiPriority w:val="20"/>
    <w:qFormat/>
    <w:rPr>
      <w:b/>
      <w:bCs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character" w:customStyle="1" w:styleId="st1">
    <w:name w:val="st1"/>
    <w:basedOn w:val="DefaultParagraphFont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mailto:debbie@thecontentengine.co.za" TargetMode="External"/><Relationship Id="rId8" Type="http://schemas.openxmlformats.org/officeDocument/2006/relationships/hyperlink" Target="mailto:david@thecontentengine.co.za" TargetMode="External"/><Relationship Id="rId9" Type="http://schemas.openxmlformats.org/officeDocument/2006/relationships/header" Target="head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mailto:debbie@thecontentengine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4589</Characters>
  <Application>Microsoft Macintosh Word</Application>
  <DocSecurity>0</DocSecurity>
  <Lines>38</Lines>
  <Paragraphs>10</Paragraphs>
  <ScaleCrop>false</ScaleCrop>
  <LinksUpToDate>false</LinksUpToDate>
  <CharactersWithSpaces>5384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Bh3bh3</dc:creator>
  <cp:lastModifiedBy>Priscilla Moroke</cp:lastModifiedBy>
  <cp:revision>2</cp:revision>
  <dcterms:created xsi:type="dcterms:W3CDTF">2017-11-08T08:40:00Z</dcterms:created>
  <dcterms:modified xsi:type="dcterms:W3CDTF">2017-11-08T08:40:00Z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1033-10.2.0.5965</vt:lpwstr>
  </property>
</Properties>
</file>