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F956C6" w14:textId="77777777" w:rsidR="005D4367" w:rsidRDefault="00C26A3D" w:rsidP="005D4367">
      <w:pPr>
        <w:pStyle w:val="Heading1"/>
        <w:spacing w:before="0"/>
        <w:rPr>
          <w:b w:val="0"/>
          <w:sz w:val="22"/>
          <w:szCs w:val="22"/>
        </w:rPr>
      </w:pPr>
      <w:r>
        <w:rPr>
          <w:b w:val="0"/>
          <w:sz w:val="22"/>
          <w:szCs w:val="22"/>
        </w:rPr>
        <w:t>FOR IMMEDIATE</w:t>
      </w:r>
      <w:r w:rsidR="005D4367">
        <w:rPr>
          <w:b w:val="0"/>
          <w:sz w:val="22"/>
          <w:szCs w:val="22"/>
        </w:rPr>
        <w:t xml:space="preserve"> RELEASE</w:t>
      </w:r>
    </w:p>
    <w:p w14:paraId="2782F36D" w14:textId="77777777" w:rsidR="005D4367" w:rsidRDefault="005D4367" w:rsidP="005D4367">
      <w:pPr>
        <w:pStyle w:val="Heading1"/>
        <w:spacing w:before="0"/>
        <w:rPr>
          <w:b w:val="0"/>
          <w:sz w:val="22"/>
          <w:szCs w:val="22"/>
        </w:rPr>
      </w:pPr>
    </w:p>
    <w:p w14:paraId="65C15C0F" w14:textId="77777777" w:rsidR="00BA4503" w:rsidRPr="005D4367" w:rsidRDefault="005D4367" w:rsidP="005D4367">
      <w:pPr>
        <w:pStyle w:val="Heading1"/>
        <w:spacing w:before="0"/>
        <w:jc w:val="center"/>
        <w:rPr>
          <w:b w:val="0"/>
          <w:sz w:val="22"/>
          <w:szCs w:val="22"/>
        </w:rPr>
      </w:pPr>
      <w:bookmarkStart w:id="0" w:name="_GoBack"/>
      <w:r w:rsidRPr="005D4367">
        <w:rPr>
          <w:b w:val="0"/>
          <w:sz w:val="22"/>
          <w:szCs w:val="22"/>
        </w:rPr>
        <w:t>SPECIALISED PLANT NEEDS SPECIALISED CARE – WEBA</w:t>
      </w:r>
    </w:p>
    <w:bookmarkEnd w:id="0"/>
    <w:p w14:paraId="45F5A5E2" w14:textId="77777777" w:rsidR="005D4367" w:rsidRDefault="005D4367" w:rsidP="005D4367">
      <w:pPr>
        <w:spacing w:before="0"/>
        <w:contextualSpacing/>
        <w:rPr>
          <w:szCs w:val="22"/>
        </w:rPr>
      </w:pPr>
    </w:p>
    <w:p w14:paraId="7BE9A14B" w14:textId="77777777" w:rsidR="00BA4503" w:rsidRDefault="006C344F" w:rsidP="005D4367">
      <w:pPr>
        <w:spacing w:before="0"/>
        <w:contextualSpacing/>
        <w:rPr>
          <w:szCs w:val="22"/>
        </w:rPr>
      </w:pPr>
      <w:r w:rsidRPr="005D4367">
        <w:rPr>
          <w:szCs w:val="22"/>
        </w:rPr>
        <w:t xml:space="preserve">A trend on many mines to cut maintenance costs has sometimes led to general contractors being engaged to conduct repairs and servicing; this is generally not a good idea for specialised equipment, warns </w:t>
      </w:r>
      <w:r w:rsidR="00BA4503" w:rsidRPr="005D4367">
        <w:rPr>
          <w:szCs w:val="22"/>
        </w:rPr>
        <w:t>Mark Baller, managing director of Weba Chute Systems</w:t>
      </w:r>
      <w:r w:rsidRPr="005D4367">
        <w:rPr>
          <w:szCs w:val="22"/>
        </w:rPr>
        <w:t>.</w:t>
      </w:r>
    </w:p>
    <w:p w14:paraId="4CDDC46A" w14:textId="77777777" w:rsidR="005D4367" w:rsidRPr="005D4367" w:rsidRDefault="005D4367" w:rsidP="005D4367">
      <w:pPr>
        <w:spacing w:before="0"/>
        <w:contextualSpacing/>
        <w:rPr>
          <w:szCs w:val="22"/>
        </w:rPr>
      </w:pPr>
    </w:p>
    <w:p w14:paraId="72C4EE3F" w14:textId="77777777" w:rsidR="00E36BF3" w:rsidRDefault="00D41A68" w:rsidP="005D4367">
      <w:pPr>
        <w:spacing w:before="0"/>
        <w:contextualSpacing/>
        <w:rPr>
          <w:szCs w:val="22"/>
        </w:rPr>
      </w:pPr>
      <w:r w:rsidRPr="005D4367">
        <w:rPr>
          <w:szCs w:val="22"/>
        </w:rPr>
        <w:t>“Most customers are well aware that good m</w:t>
      </w:r>
      <w:r w:rsidR="00524260" w:rsidRPr="005D4367">
        <w:rPr>
          <w:szCs w:val="22"/>
        </w:rPr>
        <w:t xml:space="preserve">aintenance is </w:t>
      </w:r>
      <w:r w:rsidRPr="005D4367">
        <w:rPr>
          <w:szCs w:val="22"/>
        </w:rPr>
        <w:t>the right long</w:t>
      </w:r>
      <w:r w:rsidR="005D4367">
        <w:rPr>
          <w:szCs w:val="22"/>
        </w:rPr>
        <w:t xml:space="preserve"> </w:t>
      </w:r>
      <w:r w:rsidRPr="005D4367">
        <w:rPr>
          <w:szCs w:val="22"/>
        </w:rPr>
        <w:t>t</w:t>
      </w:r>
      <w:r w:rsidR="00524260" w:rsidRPr="005D4367">
        <w:rPr>
          <w:szCs w:val="22"/>
        </w:rPr>
        <w:t xml:space="preserve">erm </w:t>
      </w:r>
      <w:r w:rsidRPr="005D4367">
        <w:rPr>
          <w:szCs w:val="22"/>
        </w:rPr>
        <w:t>s</w:t>
      </w:r>
      <w:r w:rsidR="00524260" w:rsidRPr="005D4367">
        <w:rPr>
          <w:szCs w:val="22"/>
        </w:rPr>
        <w:t>olution</w:t>
      </w:r>
      <w:r w:rsidRPr="005D4367">
        <w:rPr>
          <w:szCs w:val="22"/>
        </w:rPr>
        <w:t xml:space="preserve"> to preserve the value of their assets </w:t>
      </w:r>
      <w:r w:rsidR="00E36BF3" w:rsidRPr="005D4367">
        <w:rPr>
          <w:szCs w:val="22"/>
        </w:rPr>
        <w:t>and ensure smooth operations,” says Baller. “Faced with financial pressure, however, outsourcing to general contractors is seen as a cheaper option</w:t>
      </w:r>
      <w:r w:rsidR="00FA1CA1" w:rsidRPr="005D4367">
        <w:rPr>
          <w:szCs w:val="22"/>
        </w:rPr>
        <w:t xml:space="preserve">, which it </w:t>
      </w:r>
      <w:r w:rsidR="005D4367">
        <w:rPr>
          <w:szCs w:val="22"/>
        </w:rPr>
        <w:t xml:space="preserve">is </w:t>
      </w:r>
      <w:r w:rsidR="00FA1CA1" w:rsidRPr="005D4367">
        <w:rPr>
          <w:szCs w:val="22"/>
        </w:rPr>
        <w:t>actually not</w:t>
      </w:r>
      <w:r w:rsidR="00E36BF3" w:rsidRPr="005D4367">
        <w:rPr>
          <w:szCs w:val="22"/>
        </w:rPr>
        <w:t>.”</w:t>
      </w:r>
    </w:p>
    <w:p w14:paraId="07F4DBA1" w14:textId="77777777" w:rsidR="005D4367" w:rsidRPr="005D4367" w:rsidRDefault="005D4367" w:rsidP="005D4367">
      <w:pPr>
        <w:spacing w:before="0"/>
        <w:contextualSpacing/>
        <w:rPr>
          <w:szCs w:val="22"/>
        </w:rPr>
      </w:pPr>
    </w:p>
    <w:p w14:paraId="579A62F7" w14:textId="77777777" w:rsidR="00E36BF3" w:rsidRDefault="00E36BF3" w:rsidP="005D4367">
      <w:pPr>
        <w:spacing w:before="0"/>
        <w:contextualSpacing/>
        <w:rPr>
          <w:szCs w:val="22"/>
        </w:rPr>
      </w:pPr>
      <w:r w:rsidRPr="005D4367">
        <w:rPr>
          <w:szCs w:val="22"/>
        </w:rPr>
        <w:t>The danger is that these service providers are not that knowledgeable about the specific products they are maintaining, he says. In many cases, f</w:t>
      </w:r>
      <w:r w:rsidR="005D4367">
        <w:rPr>
          <w:szCs w:val="22"/>
        </w:rPr>
        <w:t>or instance, they see the Weba C</w:t>
      </w:r>
      <w:r w:rsidRPr="005D4367">
        <w:rPr>
          <w:szCs w:val="22"/>
        </w:rPr>
        <w:t>hute simply as platework, and conduct repairs in a fairly haphazard way through welding.</w:t>
      </w:r>
    </w:p>
    <w:p w14:paraId="58D36F67" w14:textId="77777777" w:rsidR="005D4367" w:rsidRPr="005D4367" w:rsidRDefault="005D4367" w:rsidP="005D4367">
      <w:pPr>
        <w:spacing w:before="0"/>
        <w:contextualSpacing/>
        <w:rPr>
          <w:szCs w:val="22"/>
        </w:rPr>
      </w:pPr>
    </w:p>
    <w:p w14:paraId="42659BCF" w14:textId="77777777" w:rsidR="00416CF6" w:rsidRDefault="00416CF6" w:rsidP="005D4367">
      <w:pPr>
        <w:spacing w:before="0"/>
        <w:contextualSpacing/>
        <w:rPr>
          <w:szCs w:val="22"/>
        </w:rPr>
      </w:pPr>
      <w:r w:rsidRPr="005D4367">
        <w:rPr>
          <w:szCs w:val="22"/>
        </w:rPr>
        <w:t>“What they don’t realise is that our chutes are custom</w:t>
      </w:r>
      <w:r w:rsidR="005D4367">
        <w:rPr>
          <w:szCs w:val="22"/>
        </w:rPr>
        <w:t xml:space="preserve"> engineered</w:t>
      </w:r>
      <w:r w:rsidRPr="005D4367">
        <w:rPr>
          <w:szCs w:val="22"/>
        </w:rPr>
        <w:t xml:space="preserve"> to meet the specific operational requirements of that mine, so the material chosen and the particular configurations of the transfer points cannot be changed willy-nilly by the incorrect installation of </w:t>
      </w:r>
      <w:r w:rsidR="005D4367">
        <w:rPr>
          <w:szCs w:val="22"/>
        </w:rPr>
        <w:t xml:space="preserve">parts </w:t>
      </w:r>
      <w:r w:rsidRPr="005D4367">
        <w:rPr>
          <w:szCs w:val="22"/>
        </w:rPr>
        <w:t xml:space="preserve">or components,” he says. </w:t>
      </w:r>
    </w:p>
    <w:p w14:paraId="4F17226C" w14:textId="77777777" w:rsidR="005D4367" w:rsidRPr="005D4367" w:rsidRDefault="005D4367" w:rsidP="005D4367">
      <w:pPr>
        <w:spacing w:before="0"/>
        <w:contextualSpacing/>
        <w:rPr>
          <w:szCs w:val="22"/>
        </w:rPr>
      </w:pPr>
    </w:p>
    <w:p w14:paraId="45907B5A" w14:textId="77777777" w:rsidR="007B3F57" w:rsidRDefault="007B3F57" w:rsidP="005D4367">
      <w:pPr>
        <w:spacing w:before="0"/>
        <w:contextualSpacing/>
        <w:rPr>
          <w:szCs w:val="22"/>
        </w:rPr>
      </w:pPr>
      <w:r w:rsidRPr="005D4367">
        <w:rPr>
          <w:szCs w:val="22"/>
        </w:rPr>
        <w:t xml:space="preserve">When maintenance is not conducted in line with the equipment design, this affects the performance of the </w:t>
      </w:r>
      <w:r w:rsidR="00416CF6" w:rsidRPr="005D4367">
        <w:rPr>
          <w:szCs w:val="22"/>
        </w:rPr>
        <w:t>chute</w:t>
      </w:r>
      <w:r w:rsidR="005D4367">
        <w:rPr>
          <w:szCs w:val="22"/>
        </w:rPr>
        <w:t>,</w:t>
      </w:r>
      <w:r w:rsidRPr="005D4367">
        <w:rPr>
          <w:szCs w:val="22"/>
        </w:rPr>
        <w:t xml:space="preserve"> and ultimately has </w:t>
      </w:r>
      <w:r w:rsidR="00416CF6" w:rsidRPr="005D4367">
        <w:rPr>
          <w:szCs w:val="22"/>
        </w:rPr>
        <w:t xml:space="preserve">a knock-on effect on </w:t>
      </w:r>
      <w:r w:rsidRPr="005D4367">
        <w:rPr>
          <w:szCs w:val="22"/>
        </w:rPr>
        <w:t>the whole materials handling process of which it is a critical part.</w:t>
      </w:r>
    </w:p>
    <w:p w14:paraId="52D8F7AC" w14:textId="77777777" w:rsidR="005D4367" w:rsidRPr="005D4367" w:rsidRDefault="005D4367" w:rsidP="005D4367">
      <w:pPr>
        <w:spacing w:before="0"/>
        <w:contextualSpacing/>
        <w:rPr>
          <w:szCs w:val="22"/>
        </w:rPr>
      </w:pPr>
    </w:p>
    <w:p w14:paraId="68A2625D" w14:textId="77777777" w:rsidR="00C71A8A" w:rsidRDefault="007B3F57" w:rsidP="005D4367">
      <w:pPr>
        <w:spacing w:before="0"/>
        <w:contextualSpacing/>
        <w:rPr>
          <w:szCs w:val="22"/>
        </w:rPr>
      </w:pPr>
      <w:r w:rsidRPr="005D4367">
        <w:rPr>
          <w:szCs w:val="22"/>
        </w:rPr>
        <w:t>“</w:t>
      </w:r>
      <w:r w:rsidR="00416CF6" w:rsidRPr="005D4367">
        <w:rPr>
          <w:szCs w:val="22"/>
        </w:rPr>
        <w:t>This will often result in additional co</w:t>
      </w:r>
      <w:r w:rsidR="00FA1CA1" w:rsidRPr="005D4367">
        <w:rPr>
          <w:szCs w:val="22"/>
        </w:rPr>
        <w:t>sts being incurred by the customer</w:t>
      </w:r>
      <w:r w:rsidR="00CA4474" w:rsidRPr="005D4367">
        <w:rPr>
          <w:szCs w:val="22"/>
        </w:rPr>
        <w:t>,” he says. “O</w:t>
      </w:r>
      <w:r w:rsidR="00416CF6" w:rsidRPr="005D4367">
        <w:rPr>
          <w:szCs w:val="22"/>
        </w:rPr>
        <w:t xml:space="preserve">perationally, there may be </w:t>
      </w:r>
      <w:r w:rsidR="00CA4474" w:rsidRPr="005D4367">
        <w:rPr>
          <w:szCs w:val="22"/>
        </w:rPr>
        <w:t xml:space="preserve">added </w:t>
      </w:r>
      <w:r w:rsidR="00416CF6" w:rsidRPr="005D4367">
        <w:rPr>
          <w:szCs w:val="22"/>
        </w:rPr>
        <w:t xml:space="preserve">impact and damage </w:t>
      </w:r>
      <w:r w:rsidR="00CA4474" w:rsidRPr="005D4367">
        <w:rPr>
          <w:szCs w:val="22"/>
        </w:rPr>
        <w:t xml:space="preserve">to the </w:t>
      </w:r>
      <w:r w:rsidR="00416CF6" w:rsidRPr="005D4367">
        <w:rPr>
          <w:szCs w:val="22"/>
        </w:rPr>
        <w:t xml:space="preserve">conveyor belts, or more spillage at the transfer point </w:t>
      </w:r>
      <w:r w:rsidR="00CA4474" w:rsidRPr="005D4367">
        <w:rPr>
          <w:szCs w:val="22"/>
        </w:rPr>
        <w:t>w</w:t>
      </w:r>
      <w:r w:rsidR="00416CF6" w:rsidRPr="005D4367">
        <w:rPr>
          <w:szCs w:val="22"/>
        </w:rPr>
        <w:t>hich requires added clean-up time</w:t>
      </w:r>
      <w:r w:rsidR="00C71A8A" w:rsidRPr="005D4367">
        <w:rPr>
          <w:szCs w:val="22"/>
        </w:rPr>
        <w:t xml:space="preserve">. Also, </w:t>
      </w:r>
      <w:r w:rsidR="00416CF6" w:rsidRPr="005D4367">
        <w:rPr>
          <w:szCs w:val="22"/>
        </w:rPr>
        <w:t>dust emissions may increase</w:t>
      </w:r>
      <w:r w:rsidR="00C71A8A" w:rsidRPr="005D4367">
        <w:rPr>
          <w:szCs w:val="22"/>
        </w:rPr>
        <w:t>, and these would have to be addressed</w:t>
      </w:r>
      <w:r w:rsidR="00416CF6" w:rsidRPr="005D4367">
        <w:rPr>
          <w:szCs w:val="22"/>
        </w:rPr>
        <w:t>.</w:t>
      </w:r>
      <w:r w:rsidR="00C71A8A" w:rsidRPr="005D4367">
        <w:rPr>
          <w:szCs w:val="22"/>
        </w:rPr>
        <w:t>”</w:t>
      </w:r>
    </w:p>
    <w:p w14:paraId="38A484AB" w14:textId="77777777" w:rsidR="005D4367" w:rsidRPr="005D4367" w:rsidRDefault="005D4367" w:rsidP="005D4367">
      <w:pPr>
        <w:spacing w:before="0"/>
        <w:contextualSpacing/>
        <w:rPr>
          <w:szCs w:val="22"/>
        </w:rPr>
      </w:pPr>
    </w:p>
    <w:p w14:paraId="1A8269C4" w14:textId="77777777" w:rsidR="009202C8" w:rsidRDefault="009202C8" w:rsidP="005D4367">
      <w:pPr>
        <w:spacing w:before="0"/>
        <w:contextualSpacing/>
        <w:rPr>
          <w:szCs w:val="22"/>
        </w:rPr>
      </w:pPr>
      <w:r w:rsidRPr="005D4367">
        <w:rPr>
          <w:szCs w:val="22"/>
        </w:rPr>
        <w:t>T</w:t>
      </w:r>
      <w:r w:rsidR="00416CF6" w:rsidRPr="005D4367">
        <w:rPr>
          <w:szCs w:val="22"/>
        </w:rPr>
        <w:t xml:space="preserve">he eventual result </w:t>
      </w:r>
      <w:r w:rsidRPr="005D4367">
        <w:rPr>
          <w:szCs w:val="22"/>
        </w:rPr>
        <w:t xml:space="preserve">of incorrect maintenance </w:t>
      </w:r>
      <w:r w:rsidR="00416CF6" w:rsidRPr="005D4367">
        <w:rPr>
          <w:szCs w:val="22"/>
        </w:rPr>
        <w:t xml:space="preserve">is that the unit becomes irreparable and has to be replaced. This introduces capital cost implications, on top of the operational and maintenance costs. </w:t>
      </w:r>
    </w:p>
    <w:p w14:paraId="18204F49" w14:textId="77777777" w:rsidR="005D4367" w:rsidRPr="005D4367" w:rsidRDefault="005D4367" w:rsidP="005D4367">
      <w:pPr>
        <w:spacing w:before="0"/>
        <w:contextualSpacing/>
        <w:rPr>
          <w:szCs w:val="22"/>
        </w:rPr>
      </w:pPr>
    </w:p>
    <w:p w14:paraId="2A8E5726" w14:textId="77777777" w:rsidR="00416CF6" w:rsidRDefault="009202C8" w:rsidP="005D4367">
      <w:pPr>
        <w:spacing w:before="0"/>
        <w:contextualSpacing/>
        <w:rPr>
          <w:szCs w:val="22"/>
        </w:rPr>
      </w:pPr>
      <w:r w:rsidRPr="005D4367">
        <w:rPr>
          <w:szCs w:val="22"/>
        </w:rPr>
        <w:lastRenderedPageBreak/>
        <w:t xml:space="preserve">“So it is not difficult to see that it can be </w:t>
      </w:r>
      <w:r w:rsidR="00416CF6" w:rsidRPr="005D4367">
        <w:rPr>
          <w:szCs w:val="22"/>
        </w:rPr>
        <w:t>very dangerous to put the maintenance in the hands of a service provider that is not correctly trained or is</w:t>
      </w:r>
      <w:r w:rsidRPr="005D4367">
        <w:rPr>
          <w:szCs w:val="22"/>
        </w:rPr>
        <w:t xml:space="preserve"> not sufficiently knowledgeable,” says Baller.</w:t>
      </w:r>
      <w:r w:rsidR="005971F1" w:rsidRPr="005D4367">
        <w:rPr>
          <w:szCs w:val="22"/>
        </w:rPr>
        <w:t xml:space="preserve"> “By t</w:t>
      </w:r>
      <w:r w:rsidR="00416CF6" w:rsidRPr="005D4367">
        <w:rPr>
          <w:szCs w:val="22"/>
        </w:rPr>
        <w:t xml:space="preserve">rying to save a little – say, R20,000 to R30,000 a month – on the maintenance cost, some mines put their whole operation in jeopardy. Even </w:t>
      </w:r>
      <w:r w:rsidR="005971F1" w:rsidRPr="005D4367">
        <w:rPr>
          <w:szCs w:val="22"/>
        </w:rPr>
        <w:t xml:space="preserve">a </w:t>
      </w:r>
      <w:r w:rsidR="00416CF6" w:rsidRPr="005D4367">
        <w:rPr>
          <w:szCs w:val="22"/>
        </w:rPr>
        <w:t xml:space="preserve">single hour of lost production can </w:t>
      </w:r>
      <w:r w:rsidR="005971F1" w:rsidRPr="005D4367">
        <w:rPr>
          <w:szCs w:val="22"/>
        </w:rPr>
        <w:t xml:space="preserve">cost the operation </w:t>
      </w:r>
      <w:r w:rsidR="00416CF6" w:rsidRPr="005D4367">
        <w:rPr>
          <w:szCs w:val="22"/>
        </w:rPr>
        <w:t>hundreds of thousands of rands</w:t>
      </w:r>
      <w:r w:rsidR="005971F1" w:rsidRPr="005D4367">
        <w:rPr>
          <w:szCs w:val="22"/>
        </w:rPr>
        <w:t xml:space="preserve"> in </w:t>
      </w:r>
      <w:r w:rsidR="007F228C" w:rsidRPr="005D4367">
        <w:rPr>
          <w:szCs w:val="22"/>
        </w:rPr>
        <w:t xml:space="preserve">foregone </w:t>
      </w:r>
      <w:r w:rsidR="005971F1" w:rsidRPr="005D4367">
        <w:rPr>
          <w:szCs w:val="22"/>
        </w:rPr>
        <w:t>revenue</w:t>
      </w:r>
      <w:r w:rsidR="00416CF6" w:rsidRPr="005D4367">
        <w:rPr>
          <w:szCs w:val="22"/>
        </w:rPr>
        <w:t>.</w:t>
      </w:r>
      <w:r w:rsidR="005971F1" w:rsidRPr="005D4367">
        <w:rPr>
          <w:szCs w:val="22"/>
        </w:rPr>
        <w:t>”</w:t>
      </w:r>
      <w:r w:rsidR="00416CF6" w:rsidRPr="005D4367">
        <w:rPr>
          <w:szCs w:val="22"/>
        </w:rPr>
        <w:t xml:space="preserve"> </w:t>
      </w:r>
    </w:p>
    <w:p w14:paraId="31B2060D" w14:textId="77777777" w:rsidR="005D4367" w:rsidRPr="005D4367" w:rsidRDefault="005D4367" w:rsidP="005D4367">
      <w:pPr>
        <w:spacing w:before="0"/>
        <w:contextualSpacing/>
        <w:rPr>
          <w:szCs w:val="22"/>
        </w:rPr>
      </w:pPr>
    </w:p>
    <w:p w14:paraId="159EF1DF" w14:textId="77777777" w:rsidR="007F228C" w:rsidRDefault="007F228C" w:rsidP="005D4367">
      <w:pPr>
        <w:spacing w:before="0"/>
        <w:contextualSpacing/>
        <w:rPr>
          <w:szCs w:val="22"/>
        </w:rPr>
      </w:pPr>
      <w:r w:rsidRPr="005D4367">
        <w:rPr>
          <w:szCs w:val="22"/>
        </w:rPr>
        <w:t>The quality of maintenance, he says, has a direct impact on plant availability</w:t>
      </w:r>
      <w:r w:rsidR="00A972A3" w:rsidRPr="005D4367">
        <w:rPr>
          <w:szCs w:val="22"/>
        </w:rPr>
        <w:t>. I</w:t>
      </w:r>
      <w:r w:rsidRPr="005D4367">
        <w:rPr>
          <w:szCs w:val="22"/>
        </w:rPr>
        <w:t xml:space="preserve">n a recent case, Weba </w:t>
      </w:r>
      <w:r w:rsidR="00FA1CA1" w:rsidRPr="005D4367">
        <w:rPr>
          <w:szCs w:val="22"/>
        </w:rPr>
        <w:t xml:space="preserve">Chute Systems </w:t>
      </w:r>
      <w:r w:rsidRPr="005D4367">
        <w:rPr>
          <w:szCs w:val="22"/>
        </w:rPr>
        <w:t xml:space="preserve">had collaborated on maintenance with a customer to </w:t>
      </w:r>
      <w:r w:rsidR="00A972A3" w:rsidRPr="005D4367">
        <w:rPr>
          <w:szCs w:val="22"/>
        </w:rPr>
        <w:t xml:space="preserve">keep their plant availability </w:t>
      </w:r>
      <w:r w:rsidR="00FA1CA1" w:rsidRPr="005D4367">
        <w:rPr>
          <w:szCs w:val="22"/>
        </w:rPr>
        <w:t>at</w:t>
      </w:r>
      <w:r w:rsidR="00A972A3" w:rsidRPr="005D4367">
        <w:rPr>
          <w:szCs w:val="22"/>
        </w:rPr>
        <w:t xml:space="preserve"> b</w:t>
      </w:r>
      <w:r w:rsidR="005D4367">
        <w:rPr>
          <w:szCs w:val="22"/>
        </w:rPr>
        <w:t xml:space="preserve">etween 96% and 98%. When a cost </w:t>
      </w:r>
      <w:r w:rsidR="00A972A3" w:rsidRPr="005D4367">
        <w:rPr>
          <w:szCs w:val="22"/>
        </w:rPr>
        <w:t>saving exercise led to a general contractor being engaged, the plant availability dropped to 89% – a significant drop that cost the mine substantially in terms of lost production.</w:t>
      </w:r>
    </w:p>
    <w:p w14:paraId="0DB1C6FD" w14:textId="77777777" w:rsidR="005D4367" w:rsidRPr="005D4367" w:rsidRDefault="005D4367" w:rsidP="005D4367">
      <w:pPr>
        <w:spacing w:before="0"/>
        <w:contextualSpacing/>
        <w:rPr>
          <w:szCs w:val="22"/>
        </w:rPr>
      </w:pPr>
    </w:p>
    <w:p w14:paraId="782B9C9E" w14:textId="77777777" w:rsidR="007F228C" w:rsidRDefault="007F228C" w:rsidP="005D4367">
      <w:pPr>
        <w:spacing w:before="0"/>
        <w:contextualSpacing/>
        <w:rPr>
          <w:szCs w:val="22"/>
        </w:rPr>
      </w:pPr>
      <w:r w:rsidRPr="005D4367">
        <w:rPr>
          <w:szCs w:val="22"/>
        </w:rPr>
        <w:t>“It wasn’t just our equipment that was affected</w:t>
      </w:r>
      <w:r w:rsidR="00A972A3" w:rsidRPr="005D4367">
        <w:rPr>
          <w:szCs w:val="22"/>
        </w:rPr>
        <w:t>,” says Baller. “A</w:t>
      </w:r>
      <w:r w:rsidRPr="005D4367">
        <w:rPr>
          <w:szCs w:val="22"/>
        </w:rPr>
        <w:t xml:space="preserve">ll the OEMs were shifted off site in </w:t>
      </w:r>
      <w:r w:rsidR="00A972A3" w:rsidRPr="005D4367">
        <w:rPr>
          <w:szCs w:val="22"/>
        </w:rPr>
        <w:t xml:space="preserve">favour of the </w:t>
      </w:r>
      <w:r w:rsidRPr="005D4367">
        <w:rPr>
          <w:szCs w:val="22"/>
        </w:rPr>
        <w:t>general contractor. Their drop in productivity was therefore not limited to just the chutes, but extended to a range of other specialised equipment.</w:t>
      </w:r>
      <w:r w:rsidR="00A972A3" w:rsidRPr="005D4367">
        <w:rPr>
          <w:szCs w:val="22"/>
        </w:rPr>
        <w:t xml:space="preserve"> Without </w:t>
      </w:r>
      <w:r w:rsidR="00FA1CA1" w:rsidRPr="005D4367">
        <w:rPr>
          <w:szCs w:val="22"/>
        </w:rPr>
        <w:t xml:space="preserve">sufficient </w:t>
      </w:r>
      <w:r w:rsidR="00A972A3" w:rsidRPr="005D4367">
        <w:rPr>
          <w:szCs w:val="22"/>
        </w:rPr>
        <w:t xml:space="preserve">training </w:t>
      </w:r>
      <w:r w:rsidRPr="005D4367">
        <w:rPr>
          <w:szCs w:val="22"/>
        </w:rPr>
        <w:t xml:space="preserve">on all the equipment, </w:t>
      </w:r>
      <w:r w:rsidR="00A972A3" w:rsidRPr="005D4367">
        <w:rPr>
          <w:szCs w:val="22"/>
        </w:rPr>
        <w:t xml:space="preserve">the contractor could not keep </w:t>
      </w:r>
      <w:r w:rsidR="00FA1CA1" w:rsidRPr="005D4367">
        <w:rPr>
          <w:szCs w:val="22"/>
        </w:rPr>
        <w:t xml:space="preserve">up the required </w:t>
      </w:r>
      <w:r w:rsidR="00A972A3" w:rsidRPr="005D4367">
        <w:rPr>
          <w:szCs w:val="22"/>
        </w:rPr>
        <w:t>standards</w:t>
      </w:r>
      <w:r w:rsidR="005D4367">
        <w:rPr>
          <w:szCs w:val="22"/>
        </w:rPr>
        <w:t>,</w:t>
      </w:r>
      <w:r w:rsidR="00A972A3" w:rsidRPr="005D4367">
        <w:rPr>
          <w:szCs w:val="22"/>
        </w:rPr>
        <w:t xml:space="preserve"> </w:t>
      </w:r>
      <w:r w:rsidRPr="005D4367">
        <w:rPr>
          <w:szCs w:val="22"/>
        </w:rPr>
        <w:t>leading to this drastic reduction in plant perf</w:t>
      </w:r>
      <w:r w:rsidR="00A972A3" w:rsidRPr="005D4367">
        <w:rPr>
          <w:szCs w:val="22"/>
        </w:rPr>
        <w:t>ormance and overall production.”</w:t>
      </w:r>
    </w:p>
    <w:p w14:paraId="3C2448E4" w14:textId="77777777" w:rsidR="005D4367" w:rsidRPr="005D4367" w:rsidRDefault="005D4367" w:rsidP="005D4367">
      <w:pPr>
        <w:spacing w:before="0"/>
        <w:contextualSpacing/>
        <w:rPr>
          <w:szCs w:val="22"/>
        </w:rPr>
      </w:pPr>
    </w:p>
    <w:p w14:paraId="570D3775" w14:textId="77777777" w:rsidR="00E36BF3" w:rsidRDefault="007F228C" w:rsidP="005D4367">
      <w:pPr>
        <w:spacing w:before="0"/>
        <w:contextualSpacing/>
        <w:rPr>
          <w:szCs w:val="22"/>
        </w:rPr>
      </w:pPr>
      <w:r w:rsidRPr="005D4367">
        <w:rPr>
          <w:szCs w:val="22"/>
        </w:rPr>
        <w:t xml:space="preserve">On the other hand, </w:t>
      </w:r>
      <w:r w:rsidR="005D4367">
        <w:rPr>
          <w:szCs w:val="22"/>
        </w:rPr>
        <w:t>Baller</w:t>
      </w:r>
      <w:r w:rsidRPr="005D4367">
        <w:rPr>
          <w:szCs w:val="22"/>
        </w:rPr>
        <w:t xml:space="preserve"> says, there are a range of benefits that an OEM brings to a mining operation, that turn their maintenance </w:t>
      </w:r>
      <w:r w:rsidR="00175B6D" w:rsidRPr="005D4367">
        <w:rPr>
          <w:szCs w:val="22"/>
        </w:rPr>
        <w:t xml:space="preserve">charges </w:t>
      </w:r>
      <w:r w:rsidRPr="005D4367">
        <w:rPr>
          <w:szCs w:val="22"/>
        </w:rPr>
        <w:t>into tangible value for the customer.</w:t>
      </w:r>
    </w:p>
    <w:p w14:paraId="31155B2C" w14:textId="77777777" w:rsidR="005D4367" w:rsidRPr="005D4367" w:rsidRDefault="005D4367" w:rsidP="005D4367">
      <w:pPr>
        <w:spacing w:before="0"/>
        <w:contextualSpacing/>
        <w:rPr>
          <w:szCs w:val="22"/>
        </w:rPr>
      </w:pPr>
    </w:p>
    <w:p w14:paraId="1B576E65" w14:textId="77777777" w:rsidR="0010057E" w:rsidRDefault="0010057E" w:rsidP="005D4367">
      <w:pPr>
        <w:spacing w:before="0"/>
        <w:contextualSpacing/>
        <w:rPr>
          <w:szCs w:val="22"/>
        </w:rPr>
      </w:pPr>
      <w:r w:rsidRPr="005D4367">
        <w:rPr>
          <w:szCs w:val="22"/>
        </w:rPr>
        <w:t>“In some cases, we have maintenance contracts which actually involve our own crews on site, who perform inspections and conduct the maintenance work,” he says. “The mine will order the spares when they are required, and we work hand-in-hand with the mine’s maintenance superintendents and engineers to schedule the maintenance on these plants.”</w:t>
      </w:r>
    </w:p>
    <w:p w14:paraId="0432D024" w14:textId="77777777" w:rsidR="005D4367" w:rsidRPr="005D4367" w:rsidRDefault="005D4367" w:rsidP="005D4367">
      <w:pPr>
        <w:spacing w:before="0"/>
        <w:contextualSpacing/>
        <w:rPr>
          <w:szCs w:val="22"/>
        </w:rPr>
      </w:pPr>
    </w:p>
    <w:p w14:paraId="2C67B871" w14:textId="77777777" w:rsidR="0010057E" w:rsidRPr="005D4367" w:rsidRDefault="0010057E" w:rsidP="005D4367">
      <w:pPr>
        <w:spacing w:before="0"/>
        <w:contextualSpacing/>
        <w:rPr>
          <w:szCs w:val="22"/>
        </w:rPr>
      </w:pPr>
      <w:r w:rsidRPr="005D4367">
        <w:rPr>
          <w:szCs w:val="22"/>
        </w:rPr>
        <w:t>He says that Weba Chute Systems also have customers doing their own maintenance.</w:t>
      </w:r>
      <w:r w:rsidR="005D4367">
        <w:rPr>
          <w:szCs w:val="22"/>
        </w:rPr>
        <w:t xml:space="preserve"> </w:t>
      </w:r>
      <w:r w:rsidRPr="005D4367">
        <w:rPr>
          <w:szCs w:val="22"/>
        </w:rPr>
        <w:t>“We assist them with random inspections, just to keep an eye on things, but they generally do their own planning and installation, as well as the ordering of spares,” says Baller.</w:t>
      </w:r>
    </w:p>
    <w:p w14:paraId="221B85D8" w14:textId="77777777" w:rsidR="00BE0A67" w:rsidRDefault="00BE0A67" w:rsidP="00BE0A67">
      <w:pPr>
        <w:spacing w:before="0"/>
        <w:contextualSpacing/>
        <w:rPr>
          <w:szCs w:val="22"/>
        </w:rPr>
      </w:pPr>
    </w:p>
    <w:p w14:paraId="14EA6B31" w14:textId="77777777" w:rsidR="006421BD" w:rsidRPr="006421BD" w:rsidRDefault="006421BD" w:rsidP="006421BD">
      <w:pPr>
        <w:spacing w:before="0"/>
        <w:contextualSpacing/>
        <w:rPr>
          <w:szCs w:val="22"/>
        </w:rPr>
      </w:pPr>
      <w:r w:rsidRPr="006421BD">
        <w:rPr>
          <w:szCs w:val="22"/>
        </w:rPr>
        <w:t xml:space="preserve">SPECIALISED PIC 01 : Regular inspection of transfer point and chute systems is important. </w:t>
      </w:r>
    </w:p>
    <w:p w14:paraId="001EE15D" w14:textId="77777777" w:rsidR="006421BD" w:rsidRDefault="006421BD" w:rsidP="006421BD">
      <w:pPr>
        <w:spacing w:before="0"/>
        <w:contextualSpacing/>
        <w:rPr>
          <w:szCs w:val="22"/>
        </w:rPr>
      </w:pPr>
    </w:p>
    <w:p w14:paraId="3BB866DB" w14:textId="77777777" w:rsidR="006421BD" w:rsidRPr="006421BD" w:rsidRDefault="006421BD" w:rsidP="006421BD">
      <w:pPr>
        <w:spacing w:before="0"/>
        <w:contextualSpacing/>
        <w:rPr>
          <w:szCs w:val="22"/>
        </w:rPr>
      </w:pPr>
      <w:r w:rsidRPr="006421BD">
        <w:rPr>
          <w:szCs w:val="22"/>
        </w:rPr>
        <w:lastRenderedPageBreak/>
        <w:t xml:space="preserve">SPECIALISED PIC 02 : Mark Baller, managing director of Weba Chute Systems. </w:t>
      </w:r>
    </w:p>
    <w:p w14:paraId="2C4EB0A2" w14:textId="77777777" w:rsidR="006421BD" w:rsidRDefault="006421BD" w:rsidP="006421BD">
      <w:pPr>
        <w:spacing w:before="0"/>
        <w:contextualSpacing/>
        <w:rPr>
          <w:szCs w:val="22"/>
        </w:rPr>
      </w:pPr>
    </w:p>
    <w:p w14:paraId="61DB0D3E" w14:textId="77777777" w:rsidR="006421BD" w:rsidRPr="006421BD" w:rsidRDefault="006421BD" w:rsidP="006421BD">
      <w:pPr>
        <w:spacing w:before="0"/>
        <w:contextualSpacing/>
        <w:rPr>
          <w:szCs w:val="22"/>
        </w:rPr>
      </w:pPr>
      <w:r w:rsidRPr="006421BD">
        <w:rPr>
          <w:szCs w:val="22"/>
        </w:rPr>
        <w:t xml:space="preserve">SPECIALISED PIC 03 : Lack of maintenance can lead to damage inside transfer points. </w:t>
      </w:r>
    </w:p>
    <w:p w14:paraId="2B97EDEC" w14:textId="77777777" w:rsidR="006421BD" w:rsidRDefault="006421BD" w:rsidP="006421BD">
      <w:pPr>
        <w:spacing w:before="0"/>
        <w:contextualSpacing/>
        <w:rPr>
          <w:szCs w:val="22"/>
        </w:rPr>
      </w:pPr>
    </w:p>
    <w:p w14:paraId="7E8F4DDF" w14:textId="77777777" w:rsidR="006421BD" w:rsidRPr="006421BD" w:rsidRDefault="006421BD" w:rsidP="006421BD">
      <w:pPr>
        <w:spacing w:before="0"/>
        <w:contextualSpacing/>
        <w:rPr>
          <w:szCs w:val="22"/>
        </w:rPr>
      </w:pPr>
      <w:r w:rsidRPr="006421BD">
        <w:rPr>
          <w:szCs w:val="22"/>
        </w:rPr>
        <w:t xml:space="preserve">SPECIALISED PIC 04 : Experienced Weba Chute System installation crew. </w:t>
      </w:r>
    </w:p>
    <w:p w14:paraId="5AAB6DBB" w14:textId="77777777" w:rsidR="006421BD" w:rsidRDefault="006421BD" w:rsidP="006421BD">
      <w:pPr>
        <w:spacing w:before="0"/>
        <w:contextualSpacing/>
        <w:rPr>
          <w:szCs w:val="22"/>
        </w:rPr>
      </w:pPr>
    </w:p>
    <w:p w14:paraId="7D9D7360" w14:textId="77777777" w:rsidR="006421BD" w:rsidRPr="006421BD" w:rsidRDefault="006421BD" w:rsidP="006421BD">
      <w:pPr>
        <w:spacing w:before="0"/>
        <w:contextualSpacing/>
        <w:rPr>
          <w:szCs w:val="22"/>
        </w:rPr>
      </w:pPr>
      <w:r w:rsidRPr="006421BD">
        <w:rPr>
          <w:szCs w:val="22"/>
        </w:rPr>
        <w:t xml:space="preserve">SPECIALISED PIC 05 : Retrofit replacement underway by Weba Chute Systems. </w:t>
      </w:r>
    </w:p>
    <w:p w14:paraId="1C601EEA" w14:textId="77777777" w:rsidR="006421BD" w:rsidRDefault="006421BD" w:rsidP="006421BD">
      <w:pPr>
        <w:spacing w:before="0"/>
        <w:contextualSpacing/>
        <w:rPr>
          <w:szCs w:val="22"/>
        </w:rPr>
      </w:pPr>
    </w:p>
    <w:p w14:paraId="2E8EC65C" w14:textId="77777777" w:rsidR="006421BD" w:rsidRPr="006421BD" w:rsidRDefault="006421BD" w:rsidP="006421BD">
      <w:pPr>
        <w:spacing w:before="0"/>
        <w:contextualSpacing/>
        <w:rPr>
          <w:szCs w:val="22"/>
        </w:rPr>
      </w:pPr>
      <w:r w:rsidRPr="006421BD">
        <w:rPr>
          <w:szCs w:val="22"/>
        </w:rPr>
        <w:t xml:space="preserve">SPECIALISED PIC 06 : Replacement of a bottom section of a transfer point. </w:t>
      </w:r>
    </w:p>
    <w:p w14:paraId="365C789C" w14:textId="77777777" w:rsidR="006421BD" w:rsidRDefault="006421BD" w:rsidP="006421BD">
      <w:pPr>
        <w:spacing w:before="0"/>
        <w:contextualSpacing/>
        <w:rPr>
          <w:szCs w:val="22"/>
        </w:rPr>
      </w:pPr>
    </w:p>
    <w:p w14:paraId="148BD390" w14:textId="77777777" w:rsidR="00BE0A67" w:rsidRDefault="006421BD" w:rsidP="006421BD">
      <w:pPr>
        <w:spacing w:before="0"/>
        <w:contextualSpacing/>
        <w:rPr>
          <w:szCs w:val="22"/>
        </w:rPr>
      </w:pPr>
      <w:r w:rsidRPr="006421BD">
        <w:rPr>
          <w:szCs w:val="22"/>
        </w:rPr>
        <w:t>SPECIALISED PIC 07 : Structural modifications being done by Weba Chute Systems.</w:t>
      </w:r>
    </w:p>
    <w:p w14:paraId="533FFB73" w14:textId="77777777" w:rsidR="006421BD" w:rsidRDefault="006421BD" w:rsidP="005D4367">
      <w:pPr>
        <w:spacing w:before="0"/>
        <w:contextualSpacing/>
        <w:rPr>
          <w:szCs w:val="22"/>
        </w:rPr>
      </w:pPr>
    </w:p>
    <w:p w14:paraId="589E5733" w14:textId="77777777" w:rsidR="005D4367" w:rsidRDefault="00C26A3D" w:rsidP="005D4367">
      <w:pPr>
        <w:spacing w:before="0"/>
        <w:contextualSpacing/>
        <w:rPr>
          <w:szCs w:val="22"/>
        </w:rPr>
      </w:pPr>
      <w:r>
        <w:rPr>
          <w:szCs w:val="22"/>
        </w:rPr>
        <w:t>ENDS … AUGUST</w:t>
      </w:r>
      <w:r w:rsidR="005D4367">
        <w:rPr>
          <w:szCs w:val="22"/>
        </w:rPr>
        <w:t xml:space="preserve"> 2017 </w:t>
      </w:r>
    </w:p>
    <w:p w14:paraId="4D8412FF" w14:textId="77777777" w:rsidR="00C26A3D" w:rsidRPr="005F309F" w:rsidRDefault="00C26A3D" w:rsidP="00C26A3D">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5ED9A7D0" w14:textId="77777777" w:rsidR="00C26A3D" w:rsidRDefault="00C26A3D" w:rsidP="00C26A3D">
      <w:pPr>
        <w:pStyle w:val="PlainText"/>
        <w:ind w:left="2160" w:firstLine="720"/>
        <w:rPr>
          <w:rFonts w:ascii="Calibri" w:hAnsi="Calibri" w:cs="Tahoma"/>
          <w:sz w:val="22"/>
          <w:szCs w:val="22"/>
        </w:rPr>
      </w:pPr>
      <w:r>
        <w:rPr>
          <w:rFonts w:ascii="Calibri" w:hAnsi="Calibri" w:cs="Tahoma"/>
          <w:sz w:val="22"/>
          <w:szCs w:val="22"/>
        </w:rPr>
        <w:t>TEL : +79 523 7422</w:t>
      </w:r>
    </w:p>
    <w:p w14:paraId="5F07B4F8" w14:textId="77777777" w:rsidR="00C26A3D" w:rsidRDefault="00C26A3D" w:rsidP="00C26A3D">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45B68933" w14:textId="77777777" w:rsidR="00C26A3D" w:rsidRDefault="00C26A3D" w:rsidP="00C26A3D">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06BA5414" w14:textId="77777777" w:rsidR="00C26A3D" w:rsidRPr="009A5CEA" w:rsidRDefault="00C26A3D" w:rsidP="00C26A3D">
      <w:pPr>
        <w:pStyle w:val="PlainText"/>
        <w:rPr>
          <w:rFonts w:ascii="Calibri" w:hAnsi="Calibri" w:cs="Tahoma"/>
          <w:sz w:val="22"/>
          <w:szCs w:val="22"/>
        </w:rPr>
      </w:pPr>
    </w:p>
    <w:p w14:paraId="353841FB" w14:textId="77777777" w:rsidR="00C26A3D" w:rsidRPr="009A5CEA" w:rsidRDefault="00C26A3D" w:rsidP="00C26A3D">
      <w:pPr>
        <w:pStyle w:val="PlainText"/>
        <w:rPr>
          <w:rFonts w:ascii="Calibri" w:hAnsi="Calibri" w:cs="Tahoma"/>
          <w:sz w:val="22"/>
          <w:szCs w:val="22"/>
        </w:rPr>
      </w:pPr>
      <w:r w:rsidRPr="009A5CEA">
        <w:rPr>
          <w:rFonts w:ascii="Calibri" w:hAnsi="Calibri" w:cs="Tahoma"/>
          <w:sz w:val="22"/>
          <w:szCs w:val="22"/>
        </w:rPr>
        <w:t>FOR</w:t>
      </w:r>
      <w:r w:rsidRPr="009A5CEA">
        <w:rPr>
          <w:rFonts w:ascii="Calibri" w:hAnsi="Calibri" w:cs="Tahoma"/>
          <w:sz w:val="22"/>
          <w:szCs w:val="22"/>
        </w:rPr>
        <w:tab/>
      </w:r>
      <w:r w:rsidRPr="009A5CEA">
        <w:rPr>
          <w:rFonts w:ascii="Calibri" w:hAnsi="Calibri" w:cs="Tahoma"/>
          <w:sz w:val="22"/>
          <w:szCs w:val="22"/>
        </w:rPr>
        <w:tab/>
        <w:t>:</w:t>
      </w:r>
      <w:r w:rsidRPr="009A5CEA">
        <w:rPr>
          <w:rFonts w:ascii="Calibri" w:hAnsi="Calibri" w:cs="Tahoma"/>
          <w:sz w:val="22"/>
          <w:szCs w:val="22"/>
        </w:rPr>
        <w:tab/>
      </w:r>
      <w:r w:rsidRPr="009A5CEA">
        <w:rPr>
          <w:rFonts w:ascii="Calibri" w:hAnsi="Calibri" w:cs="Tahoma"/>
          <w:sz w:val="22"/>
          <w:szCs w:val="22"/>
        </w:rPr>
        <w:tab/>
        <w:t>MARK BALLER</w:t>
      </w:r>
    </w:p>
    <w:p w14:paraId="4A48154C" w14:textId="77777777" w:rsidR="00C26A3D" w:rsidRPr="009A5CEA" w:rsidRDefault="00C26A3D" w:rsidP="00C26A3D">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Weba Chute Systems</w:t>
      </w:r>
    </w:p>
    <w:p w14:paraId="4A65D9A7" w14:textId="77777777" w:rsidR="00C26A3D" w:rsidRPr="009A5CEA" w:rsidRDefault="00C26A3D" w:rsidP="00C26A3D">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t>TEL :+27 011 827 9372</w:t>
      </w:r>
    </w:p>
    <w:p w14:paraId="405BBBBA" w14:textId="77777777" w:rsidR="00C26A3D" w:rsidRPr="009A5CEA" w:rsidRDefault="00C26A3D" w:rsidP="00C26A3D">
      <w:pPr>
        <w:pStyle w:val="PlainText"/>
        <w:rPr>
          <w:rFonts w:ascii="Calibri" w:hAnsi="Calibri" w:cs="Tahoma"/>
          <w:sz w:val="22"/>
          <w:szCs w:val="22"/>
          <w:u w:val="single"/>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WEBSITE: </w:t>
      </w:r>
      <w:r w:rsidRPr="009A5CEA">
        <w:rPr>
          <w:rFonts w:ascii="Calibri" w:hAnsi="Calibri" w:cs="Tahoma"/>
          <w:sz w:val="22"/>
          <w:szCs w:val="22"/>
          <w:u w:val="single"/>
        </w:rPr>
        <w:t>www.</w:t>
      </w:r>
      <w:r>
        <w:rPr>
          <w:rFonts w:ascii="Calibri" w:hAnsi="Calibri" w:cs="Tahoma"/>
          <w:sz w:val="22"/>
          <w:szCs w:val="22"/>
          <w:u w:val="single"/>
        </w:rPr>
        <w:t>webachutes</w:t>
      </w:r>
      <w:r w:rsidRPr="009A5CEA">
        <w:rPr>
          <w:rFonts w:ascii="Calibri" w:hAnsi="Calibri" w:cs="Tahoma"/>
          <w:sz w:val="22"/>
          <w:szCs w:val="22"/>
          <w:u w:val="single"/>
        </w:rPr>
        <w:t>.co</w:t>
      </w:r>
      <w:r>
        <w:rPr>
          <w:rFonts w:ascii="Calibri" w:hAnsi="Calibri" w:cs="Tahoma"/>
          <w:sz w:val="22"/>
          <w:szCs w:val="22"/>
          <w:u w:val="single"/>
        </w:rPr>
        <w:t>m</w:t>
      </w:r>
    </w:p>
    <w:p w14:paraId="1A3DA32B" w14:textId="77777777" w:rsidR="00C26A3D" w:rsidRPr="009A5CEA" w:rsidRDefault="00C26A3D" w:rsidP="00C26A3D">
      <w:pPr>
        <w:pStyle w:val="PlainText"/>
        <w:rPr>
          <w:rFonts w:ascii="Calibri" w:hAnsi="Calibri" w:cs="Tahoma"/>
          <w:sz w:val="22"/>
          <w:szCs w:val="22"/>
        </w:rPr>
      </w:pPr>
    </w:p>
    <w:p w14:paraId="49A95EDE" w14:textId="77777777" w:rsidR="00C26A3D" w:rsidRPr="005D4367" w:rsidRDefault="00C26A3D" w:rsidP="005D4367">
      <w:pPr>
        <w:spacing w:before="0"/>
        <w:contextualSpacing/>
        <w:rPr>
          <w:szCs w:val="22"/>
        </w:rPr>
      </w:pPr>
    </w:p>
    <w:sectPr w:rsidR="00C26A3D" w:rsidRPr="005D4367"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03575E" w14:textId="77777777" w:rsidR="000F0F9E" w:rsidRDefault="000F0F9E" w:rsidP="005D4367">
      <w:pPr>
        <w:spacing w:before="0" w:line="240" w:lineRule="auto"/>
      </w:pPr>
      <w:r>
        <w:separator/>
      </w:r>
    </w:p>
  </w:endnote>
  <w:endnote w:type="continuationSeparator" w:id="0">
    <w:p w14:paraId="1532C7DC" w14:textId="77777777" w:rsidR="000F0F9E" w:rsidRDefault="000F0F9E" w:rsidP="005D436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4D"/>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9870040"/>
      <w:docPartObj>
        <w:docPartGallery w:val="Page Numbers (Bottom of Page)"/>
        <w:docPartUnique/>
      </w:docPartObj>
    </w:sdtPr>
    <w:sdtEndPr>
      <w:rPr>
        <w:noProof/>
      </w:rPr>
    </w:sdtEndPr>
    <w:sdtContent>
      <w:p w14:paraId="6F686857" w14:textId="77777777" w:rsidR="005D4367" w:rsidRDefault="005D4367">
        <w:pPr>
          <w:pStyle w:val="Footer"/>
          <w:jc w:val="right"/>
        </w:pPr>
        <w:r>
          <w:fldChar w:fldCharType="begin"/>
        </w:r>
        <w:r>
          <w:instrText xml:space="preserve"> PAGE   \* MERGEFORMAT </w:instrText>
        </w:r>
        <w:r>
          <w:fldChar w:fldCharType="separate"/>
        </w:r>
        <w:r w:rsidR="00790A4A">
          <w:rPr>
            <w:noProof/>
          </w:rPr>
          <w:t>3</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0EFFBF" w14:textId="77777777" w:rsidR="000F0F9E" w:rsidRDefault="000F0F9E" w:rsidP="005D4367">
      <w:pPr>
        <w:spacing w:before="0" w:line="240" w:lineRule="auto"/>
      </w:pPr>
      <w:r>
        <w:separator/>
      </w:r>
    </w:p>
  </w:footnote>
  <w:footnote w:type="continuationSeparator" w:id="0">
    <w:p w14:paraId="083159BD" w14:textId="77777777" w:rsidR="000F0F9E" w:rsidRDefault="000F0F9E" w:rsidP="005D4367">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3A6EE6" w14:textId="77777777" w:rsidR="005D4367" w:rsidRDefault="005D4367" w:rsidP="005D4367">
    <w:pPr>
      <w:pStyle w:val="Header"/>
      <w:spacing w:line="360" w:lineRule="auto"/>
      <w:ind w:left="9026" w:hanging="9026"/>
      <w:jc w:val="right"/>
    </w:pPr>
    <w:r>
      <w:t>specialised plants need specialised care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3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8A0"/>
    <w:rsid w:val="000227D5"/>
    <w:rsid w:val="0006717B"/>
    <w:rsid w:val="000F0F9E"/>
    <w:rsid w:val="0010057E"/>
    <w:rsid w:val="001269B4"/>
    <w:rsid w:val="0014725E"/>
    <w:rsid w:val="001603BA"/>
    <w:rsid w:val="00175B6D"/>
    <w:rsid w:val="002A4969"/>
    <w:rsid w:val="00307EB1"/>
    <w:rsid w:val="00382491"/>
    <w:rsid w:val="003F0A17"/>
    <w:rsid w:val="003F3EDA"/>
    <w:rsid w:val="003F6054"/>
    <w:rsid w:val="00416CF6"/>
    <w:rsid w:val="00524260"/>
    <w:rsid w:val="0052506D"/>
    <w:rsid w:val="00565D6C"/>
    <w:rsid w:val="00570D24"/>
    <w:rsid w:val="005971F1"/>
    <w:rsid w:val="005D4367"/>
    <w:rsid w:val="00633798"/>
    <w:rsid w:val="006421BD"/>
    <w:rsid w:val="006571C3"/>
    <w:rsid w:val="006C344F"/>
    <w:rsid w:val="006C6A12"/>
    <w:rsid w:val="006D4C52"/>
    <w:rsid w:val="007408A0"/>
    <w:rsid w:val="00761755"/>
    <w:rsid w:val="00790A4A"/>
    <w:rsid w:val="007B3F57"/>
    <w:rsid w:val="007C7143"/>
    <w:rsid w:val="007F228C"/>
    <w:rsid w:val="007F6129"/>
    <w:rsid w:val="008452BC"/>
    <w:rsid w:val="00864B0F"/>
    <w:rsid w:val="008D7DA5"/>
    <w:rsid w:val="009202C8"/>
    <w:rsid w:val="00947FFD"/>
    <w:rsid w:val="009763BE"/>
    <w:rsid w:val="009F0282"/>
    <w:rsid w:val="00A205A5"/>
    <w:rsid w:val="00A972A3"/>
    <w:rsid w:val="00AA0A92"/>
    <w:rsid w:val="00AA3ECE"/>
    <w:rsid w:val="00AF2F42"/>
    <w:rsid w:val="00AF5C83"/>
    <w:rsid w:val="00BA4503"/>
    <w:rsid w:val="00BB53B5"/>
    <w:rsid w:val="00BC674B"/>
    <w:rsid w:val="00BE0A67"/>
    <w:rsid w:val="00C26A3D"/>
    <w:rsid w:val="00C630BB"/>
    <w:rsid w:val="00C71A8A"/>
    <w:rsid w:val="00CA4474"/>
    <w:rsid w:val="00D22E4C"/>
    <w:rsid w:val="00D321A1"/>
    <w:rsid w:val="00D41A68"/>
    <w:rsid w:val="00D62D78"/>
    <w:rsid w:val="00D63E2B"/>
    <w:rsid w:val="00D65BB4"/>
    <w:rsid w:val="00D86D3B"/>
    <w:rsid w:val="00DC56CE"/>
    <w:rsid w:val="00E36BF3"/>
    <w:rsid w:val="00E42051"/>
    <w:rsid w:val="00EF6603"/>
    <w:rsid w:val="00F9148E"/>
    <w:rsid w:val="00FA1CA1"/>
    <w:rsid w:val="00FC6960"/>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C28E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A4503"/>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BA4503"/>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4503"/>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5D4367"/>
    <w:pPr>
      <w:tabs>
        <w:tab w:val="center" w:pos="4513"/>
        <w:tab w:val="right" w:pos="9026"/>
      </w:tabs>
      <w:spacing w:before="0" w:line="240" w:lineRule="auto"/>
    </w:pPr>
  </w:style>
  <w:style w:type="character" w:customStyle="1" w:styleId="HeaderChar">
    <w:name w:val="Header Char"/>
    <w:basedOn w:val="DefaultParagraphFont"/>
    <w:link w:val="Header"/>
    <w:uiPriority w:val="99"/>
    <w:rsid w:val="005D4367"/>
    <w:rPr>
      <w:rFonts w:asciiTheme="minorHAnsi" w:hAnsiTheme="minorHAnsi"/>
      <w:sz w:val="22"/>
      <w:szCs w:val="24"/>
      <w:lang w:val="en-ZA" w:bidi="ar-SA"/>
    </w:rPr>
  </w:style>
  <w:style w:type="paragraph" w:styleId="Footer">
    <w:name w:val="footer"/>
    <w:basedOn w:val="Normal"/>
    <w:link w:val="FooterChar"/>
    <w:uiPriority w:val="99"/>
    <w:unhideWhenUsed/>
    <w:rsid w:val="005D4367"/>
    <w:pPr>
      <w:tabs>
        <w:tab w:val="center" w:pos="4513"/>
        <w:tab w:val="right" w:pos="9026"/>
      </w:tabs>
      <w:spacing w:before="0" w:line="240" w:lineRule="auto"/>
    </w:pPr>
  </w:style>
  <w:style w:type="character" w:customStyle="1" w:styleId="FooterChar">
    <w:name w:val="Footer Char"/>
    <w:basedOn w:val="DefaultParagraphFont"/>
    <w:link w:val="Footer"/>
    <w:uiPriority w:val="99"/>
    <w:rsid w:val="005D4367"/>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5D4367"/>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367"/>
    <w:rPr>
      <w:rFonts w:ascii="Tahoma" w:hAnsi="Tahoma" w:cs="Tahoma"/>
      <w:sz w:val="16"/>
      <w:szCs w:val="16"/>
      <w:lang w:val="en-ZA" w:bidi="ar-SA"/>
    </w:rPr>
  </w:style>
  <w:style w:type="paragraph" w:styleId="PlainText">
    <w:name w:val="Plain Text"/>
    <w:basedOn w:val="Normal"/>
    <w:link w:val="PlainTextChar"/>
    <w:rsid w:val="00C26A3D"/>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C26A3D"/>
    <w:rPr>
      <w:rFonts w:ascii="Courier New" w:eastAsia="Times New Roman" w:hAnsi="Courier New"/>
      <w:lang w:val="en-GB" w:bidi="ar-SA"/>
    </w:rPr>
  </w:style>
  <w:style w:type="character" w:styleId="Hyperlink">
    <w:name w:val="Hyperlink"/>
    <w:rsid w:val="00C26A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731</Words>
  <Characters>4172</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2017-08-13T10:19:00Z</cp:lastPrinted>
  <dcterms:created xsi:type="dcterms:W3CDTF">2017-08-14T06:23:00Z</dcterms:created>
  <dcterms:modified xsi:type="dcterms:W3CDTF">2017-08-14T06:23:00Z</dcterms:modified>
</cp:coreProperties>
</file>