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096C33" w14:textId="77777777" w:rsidR="003C6E43" w:rsidRDefault="003B1295" w:rsidP="003C6E43">
      <w:pPr>
        <w:pStyle w:val="Heading1"/>
        <w:spacing w:before="0"/>
        <w:rPr>
          <w:rFonts w:asciiTheme="minorHAnsi" w:hAnsiTheme="minorHAnsi"/>
          <w:b w:val="0"/>
          <w:sz w:val="22"/>
          <w:szCs w:val="22"/>
        </w:rPr>
      </w:pPr>
      <w:bookmarkStart w:id="0" w:name="_GoBack"/>
      <w:bookmarkEnd w:id="0"/>
      <w:r>
        <w:rPr>
          <w:rFonts w:asciiTheme="minorHAnsi" w:hAnsiTheme="minorHAnsi"/>
          <w:b w:val="0"/>
          <w:sz w:val="22"/>
          <w:szCs w:val="22"/>
        </w:rPr>
        <w:t>FOR IMMEDIATE</w:t>
      </w:r>
      <w:r w:rsidR="003C6E43">
        <w:rPr>
          <w:rFonts w:asciiTheme="minorHAnsi" w:hAnsiTheme="minorHAnsi"/>
          <w:b w:val="0"/>
          <w:sz w:val="22"/>
          <w:szCs w:val="22"/>
        </w:rPr>
        <w:t xml:space="preserve"> RELEASE</w:t>
      </w:r>
    </w:p>
    <w:p w14:paraId="4788B1AD" w14:textId="77777777" w:rsidR="003C6E43" w:rsidRDefault="003C6E43" w:rsidP="003C6E43">
      <w:pPr>
        <w:pStyle w:val="Heading1"/>
        <w:spacing w:before="0"/>
        <w:rPr>
          <w:rFonts w:asciiTheme="minorHAnsi" w:hAnsiTheme="minorHAnsi"/>
          <w:b w:val="0"/>
          <w:sz w:val="22"/>
          <w:szCs w:val="22"/>
        </w:rPr>
      </w:pPr>
    </w:p>
    <w:p w14:paraId="621508D2" w14:textId="77777777" w:rsidR="000926B5" w:rsidRPr="003C6E43" w:rsidRDefault="003C6E43" w:rsidP="003C6E43">
      <w:pPr>
        <w:pStyle w:val="Heading1"/>
        <w:spacing w:before="0"/>
        <w:jc w:val="center"/>
        <w:rPr>
          <w:rFonts w:asciiTheme="minorHAnsi" w:hAnsiTheme="minorHAnsi"/>
          <w:b w:val="0"/>
          <w:sz w:val="22"/>
          <w:szCs w:val="22"/>
        </w:rPr>
      </w:pPr>
      <w:r w:rsidRPr="003C6E43">
        <w:rPr>
          <w:rFonts w:asciiTheme="minorHAnsi" w:hAnsiTheme="minorHAnsi"/>
          <w:b w:val="0"/>
          <w:sz w:val="22"/>
          <w:szCs w:val="22"/>
        </w:rPr>
        <w:t>MONITORING TO RAISE MILL EFFICIENCY, REDUCE STOPPAGE TIME</w:t>
      </w:r>
    </w:p>
    <w:p w14:paraId="5C004B5C" w14:textId="77777777" w:rsidR="003C6E43" w:rsidRDefault="003C6E43" w:rsidP="003C6E43">
      <w:pPr>
        <w:spacing w:before="0"/>
        <w:contextualSpacing/>
        <w:rPr>
          <w:szCs w:val="22"/>
          <w:lang w:val="en-US" w:bidi="en-US"/>
        </w:rPr>
      </w:pPr>
    </w:p>
    <w:p w14:paraId="1257F7EB" w14:textId="77777777" w:rsidR="008518A4" w:rsidRPr="003C6E43" w:rsidRDefault="008518A4" w:rsidP="003C6E43">
      <w:pPr>
        <w:spacing w:before="0"/>
        <w:contextualSpacing/>
        <w:rPr>
          <w:szCs w:val="22"/>
          <w:lang w:val="en-US" w:bidi="en-US"/>
        </w:rPr>
      </w:pPr>
      <w:r w:rsidRPr="003C6E43">
        <w:rPr>
          <w:szCs w:val="22"/>
          <w:lang w:val="en-US" w:bidi="en-US"/>
        </w:rPr>
        <w:t>Unreliable and time</w:t>
      </w:r>
      <w:r w:rsidR="003C6E43">
        <w:rPr>
          <w:szCs w:val="22"/>
          <w:lang w:val="en-US" w:bidi="en-US"/>
        </w:rPr>
        <w:t xml:space="preserve"> </w:t>
      </w:r>
      <w:r w:rsidRPr="003C6E43">
        <w:rPr>
          <w:szCs w:val="22"/>
          <w:lang w:val="en-US" w:bidi="en-US"/>
        </w:rPr>
        <w:t>consuming methods of monitoring the condition of mill liners are now a thing of the past, as mines can now ensure higher efficiencies by tracking liner wear in real time.</w:t>
      </w:r>
    </w:p>
    <w:p w14:paraId="53CEB0A3" w14:textId="77777777" w:rsidR="003C6E43" w:rsidRDefault="003C6E43" w:rsidP="003C6E43">
      <w:pPr>
        <w:spacing w:before="0"/>
        <w:contextualSpacing/>
        <w:rPr>
          <w:szCs w:val="22"/>
        </w:rPr>
      </w:pPr>
    </w:p>
    <w:p w14:paraId="3B5B34E2" w14:textId="77777777" w:rsidR="00515FF1" w:rsidRPr="003C6E43" w:rsidRDefault="00515FF1" w:rsidP="003C6E43">
      <w:pPr>
        <w:spacing w:before="0"/>
        <w:contextualSpacing/>
        <w:rPr>
          <w:szCs w:val="22"/>
        </w:rPr>
      </w:pPr>
      <w:r w:rsidRPr="003C6E43">
        <w:rPr>
          <w:szCs w:val="22"/>
        </w:rPr>
        <w:t xml:space="preserve">With the introduction of </w:t>
      </w:r>
      <w:r w:rsidR="003C6E43">
        <w:rPr>
          <w:szCs w:val="22"/>
        </w:rPr>
        <w:t>MultoScan</w:t>
      </w:r>
      <w:r w:rsidRPr="003C6E43">
        <w:rPr>
          <w:szCs w:val="22"/>
        </w:rPr>
        <w:t xml:space="preserve"> by Multotec Rubber, milling plants can accurately measure a mill’s liner profile and predict the point at which the mill will start becoming inefficient. The automatic measurement and display of the charge level confirms that the operation of the mill is correct.</w:t>
      </w:r>
    </w:p>
    <w:p w14:paraId="35088982" w14:textId="77777777" w:rsidR="003C6E43" w:rsidRDefault="003C6E43" w:rsidP="003C6E43">
      <w:pPr>
        <w:spacing w:before="0"/>
        <w:contextualSpacing/>
        <w:rPr>
          <w:szCs w:val="22"/>
        </w:rPr>
      </w:pPr>
    </w:p>
    <w:p w14:paraId="23901E0A" w14:textId="77777777" w:rsidR="00903E64" w:rsidRPr="003C6E43" w:rsidRDefault="00515FF1" w:rsidP="003C6E43">
      <w:pPr>
        <w:spacing w:before="0"/>
        <w:contextualSpacing/>
        <w:rPr>
          <w:szCs w:val="22"/>
        </w:rPr>
      </w:pPr>
      <w:r w:rsidRPr="003C6E43">
        <w:rPr>
          <w:szCs w:val="22"/>
        </w:rPr>
        <w:t xml:space="preserve">According to </w:t>
      </w:r>
      <w:r w:rsidR="0057462A" w:rsidRPr="003C6E43">
        <w:rPr>
          <w:szCs w:val="22"/>
        </w:rPr>
        <w:t xml:space="preserve">Matthew Fitzsimons, technical manager </w:t>
      </w:r>
      <w:r w:rsidR="003C6E43">
        <w:rPr>
          <w:szCs w:val="22"/>
        </w:rPr>
        <w:t>at</w:t>
      </w:r>
      <w:r w:rsidR="0057462A" w:rsidRPr="003C6E43">
        <w:rPr>
          <w:szCs w:val="22"/>
        </w:rPr>
        <w:t xml:space="preserve"> Multotec Rubber, </w:t>
      </w:r>
      <w:r w:rsidR="00903E64" w:rsidRPr="003C6E43">
        <w:rPr>
          <w:szCs w:val="22"/>
        </w:rPr>
        <w:t>wear rate</w:t>
      </w:r>
      <w:r w:rsidR="00267525" w:rsidRPr="003C6E43">
        <w:rPr>
          <w:szCs w:val="22"/>
        </w:rPr>
        <w:t>s</w:t>
      </w:r>
      <w:r w:rsidR="00903E64" w:rsidRPr="003C6E43">
        <w:rPr>
          <w:szCs w:val="22"/>
        </w:rPr>
        <w:t xml:space="preserve"> of liners </w:t>
      </w:r>
      <w:r w:rsidR="00267525" w:rsidRPr="003C6E43">
        <w:rPr>
          <w:szCs w:val="22"/>
        </w:rPr>
        <w:t>are</w:t>
      </w:r>
      <w:r w:rsidR="00903E64" w:rsidRPr="003C6E43">
        <w:rPr>
          <w:szCs w:val="22"/>
        </w:rPr>
        <w:t xml:space="preserve"> not linear</w:t>
      </w:r>
      <w:r w:rsidR="003C6E43">
        <w:rPr>
          <w:szCs w:val="22"/>
        </w:rPr>
        <w:t>,</w:t>
      </w:r>
      <w:r w:rsidR="00267525" w:rsidRPr="003C6E43">
        <w:rPr>
          <w:szCs w:val="22"/>
        </w:rPr>
        <w:t xml:space="preserve"> as </w:t>
      </w:r>
      <w:r w:rsidR="00903E64" w:rsidRPr="003C6E43">
        <w:rPr>
          <w:szCs w:val="22"/>
        </w:rPr>
        <w:t xml:space="preserve">the increased slippage of the charge </w:t>
      </w:r>
      <w:r w:rsidR="00267525" w:rsidRPr="003C6E43">
        <w:rPr>
          <w:szCs w:val="22"/>
        </w:rPr>
        <w:t xml:space="preserve">on worn liners tends to exponentially </w:t>
      </w:r>
      <w:r w:rsidR="00903E64" w:rsidRPr="003C6E43">
        <w:rPr>
          <w:szCs w:val="22"/>
        </w:rPr>
        <w:t>increase the wear</w:t>
      </w:r>
      <w:r w:rsidR="00267525" w:rsidRPr="003C6E43">
        <w:rPr>
          <w:szCs w:val="22"/>
        </w:rPr>
        <w:t xml:space="preserve"> rate</w:t>
      </w:r>
      <w:r w:rsidR="00903E64" w:rsidRPr="003C6E43">
        <w:rPr>
          <w:szCs w:val="22"/>
        </w:rPr>
        <w:t xml:space="preserve">. </w:t>
      </w:r>
    </w:p>
    <w:p w14:paraId="6ADD28FE" w14:textId="77777777" w:rsidR="003C6E43" w:rsidRDefault="003C6E43" w:rsidP="003C6E43">
      <w:pPr>
        <w:spacing w:before="0"/>
        <w:contextualSpacing/>
        <w:rPr>
          <w:szCs w:val="22"/>
        </w:rPr>
      </w:pPr>
    </w:p>
    <w:p w14:paraId="417A7D6D" w14:textId="77777777" w:rsidR="00745E37" w:rsidRPr="003C6E43" w:rsidRDefault="00745E37" w:rsidP="003C6E43">
      <w:pPr>
        <w:spacing w:before="0"/>
        <w:contextualSpacing/>
        <w:rPr>
          <w:szCs w:val="22"/>
        </w:rPr>
      </w:pPr>
      <w:r w:rsidRPr="003C6E43">
        <w:rPr>
          <w:szCs w:val="22"/>
        </w:rPr>
        <w:t xml:space="preserve">Data generated by the </w:t>
      </w:r>
      <w:r w:rsidR="003C6E43">
        <w:rPr>
          <w:szCs w:val="22"/>
        </w:rPr>
        <w:t>MultoScan</w:t>
      </w:r>
      <w:r w:rsidRPr="003C6E43">
        <w:rPr>
          <w:szCs w:val="22"/>
        </w:rPr>
        <w:t xml:space="preserve"> is analysed and interpreted by highly skilled technicians using Multotec’s Hawkeye proprietary programme, so there is no time lag</w:t>
      </w:r>
      <w:r w:rsidR="003C6E43">
        <w:rPr>
          <w:szCs w:val="22"/>
        </w:rPr>
        <w:t xml:space="preserve">, </w:t>
      </w:r>
      <w:r w:rsidRPr="003C6E43">
        <w:rPr>
          <w:szCs w:val="22"/>
        </w:rPr>
        <w:t>allowing plants much quicker respons</w:t>
      </w:r>
      <w:r w:rsidR="00E64195" w:rsidRPr="003C6E43">
        <w:rPr>
          <w:szCs w:val="22"/>
        </w:rPr>
        <w:t>iveness</w:t>
      </w:r>
      <w:r w:rsidRPr="003C6E43">
        <w:rPr>
          <w:szCs w:val="22"/>
        </w:rPr>
        <w:t>.</w:t>
      </w:r>
    </w:p>
    <w:p w14:paraId="132AA0D5" w14:textId="77777777" w:rsidR="003C6E43" w:rsidRDefault="003C6E43" w:rsidP="003C6E43">
      <w:pPr>
        <w:spacing w:before="0"/>
        <w:contextualSpacing/>
        <w:rPr>
          <w:szCs w:val="22"/>
        </w:rPr>
      </w:pPr>
    </w:p>
    <w:p w14:paraId="6568C3DF" w14:textId="77777777" w:rsidR="005D0FA9" w:rsidRPr="003C6E43" w:rsidRDefault="005D0FA9" w:rsidP="003C6E43">
      <w:pPr>
        <w:spacing w:before="0"/>
        <w:contextualSpacing/>
        <w:rPr>
          <w:szCs w:val="22"/>
        </w:rPr>
      </w:pPr>
      <w:r w:rsidRPr="003C6E43">
        <w:rPr>
          <w:szCs w:val="22"/>
        </w:rPr>
        <w:t>“When combined with critical mill operating parameters, this data can help predict the point where the liner becomes inefficient and hence when the mill itself will become inefficient,</w:t>
      </w:r>
      <w:r w:rsidR="00E64195" w:rsidRPr="003C6E43">
        <w:rPr>
          <w:szCs w:val="22"/>
        </w:rPr>
        <w:t>”</w:t>
      </w:r>
      <w:r w:rsidRPr="003C6E43">
        <w:rPr>
          <w:szCs w:val="22"/>
        </w:rPr>
        <w:t xml:space="preserve"> says Fitzsimons. </w:t>
      </w:r>
      <w:r w:rsidR="00745E37" w:rsidRPr="003C6E43">
        <w:rPr>
          <w:szCs w:val="22"/>
        </w:rPr>
        <w:t xml:space="preserve">“Customers can receive immediate feedback on the condition of the liners, so any urgent issues can </w:t>
      </w:r>
      <w:r w:rsidRPr="003C6E43">
        <w:rPr>
          <w:szCs w:val="22"/>
        </w:rPr>
        <w:t xml:space="preserve">also </w:t>
      </w:r>
      <w:r w:rsidR="00745E37" w:rsidRPr="003C6E43">
        <w:rPr>
          <w:szCs w:val="22"/>
        </w:rPr>
        <w:t>be timeously addressed</w:t>
      </w:r>
      <w:r w:rsidRPr="003C6E43">
        <w:rPr>
          <w:szCs w:val="22"/>
        </w:rPr>
        <w:t>.</w:t>
      </w:r>
      <w:r w:rsidR="00745E37" w:rsidRPr="003C6E43">
        <w:rPr>
          <w:szCs w:val="22"/>
        </w:rPr>
        <w:t xml:space="preserve">” </w:t>
      </w:r>
    </w:p>
    <w:p w14:paraId="7F2F4090" w14:textId="77777777" w:rsidR="003C6E43" w:rsidRDefault="003C6E43" w:rsidP="003C6E43">
      <w:pPr>
        <w:spacing w:before="0"/>
        <w:contextualSpacing/>
        <w:rPr>
          <w:szCs w:val="22"/>
        </w:rPr>
      </w:pPr>
    </w:p>
    <w:p w14:paraId="52CCCC7F" w14:textId="77777777" w:rsidR="00AE4DB1" w:rsidRPr="003C6E43" w:rsidRDefault="00AE4DB1" w:rsidP="003C6E43">
      <w:pPr>
        <w:spacing w:before="0"/>
        <w:contextualSpacing/>
        <w:rPr>
          <w:szCs w:val="22"/>
        </w:rPr>
      </w:pPr>
      <w:r w:rsidRPr="003C6E43">
        <w:rPr>
          <w:szCs w:val="22"/>
        </w:rPr>
        <w:t xml:space="preserve">The traditional way of monitoring liner wear was </w:t>
      </w:r>
      <w:r w:rsidR="00F35A60" w:rsidRPr="003C6E43">
        <w:rPr>
          <w:szCs w:val="22"/>
        </w:rPr>
        <w:t>the time</w:t>
      </w:r>
      <w:r w:rsidR="003C6E43">
        <w:rPr>
          <w:szCs w:val="22"/>
        </w:rPr>
        <w:t xml:space="preserve"> </w:t>
      </w:r>
      <w:r w:rsidR="00F35A60" w:rsidRPr="003C6E43">
        <w:rPr>
          <w:szCs w:val="22"/>
        </w:rPr>
        <w:t xml:space="preserve">consuming and often inaccurate </w:t>
      </w:r>
      <w:r w:rsidRPr="003C6E43">
        <w:rPr>
          <w:szCs w:val="22"/>
        </w:rPr>
        <w:t>pin-</w:t>
      </w:r>
      <w:r w:rsidR="00F35A60" w:rsidRPr="003C6E43">
        <w:rPr>
          <w:szCs w:val="22"/>
        </w:rPr>
        <w:t xml:space="preserve">gauge </w:t>
      </w:r>
      <w:r w:rsidR="0055395E" w:rsidRPr="003C6E43">
        <w:rPr>
          <w:szCs w:val="22"/>
        </w:rPr>
        <w:t>method</w:t>
      </w:r>
      <w:r w:rsidR="0055395E">
        <w:rPr>
          <w:szCs w:val="22"/>
        </w:rPr>
        <w:t>.</w:t>
      </w:r>
      <w:r w:rsidR="0055395E" w:rsidRPr="003C6E43">
        <w:rPr>
          <w:szCs w:val="22"/>
        </w:rPr>
        <w:t xml:space="preserve"> </w:t>
      </w:r>
      <w:r w:rsidRPr="003C6E43">
        <w:rPr>
          <w:szCs w:val="22"/>
        </w:rPr>
        <w:t xml:space="preserve">The </w:t>
      </w:r>
      <w:r w:rsidR="003C6E43">
        <w:rPr>
          <w:szCs w:val="22"/>
        </w:rPr>
        <w:t>MultoScan</w:t>
      </w:r>
      <w:r w:rsidRPr="003C6E43">
        <w:rPr>
          <w:szCs w:val="22"/>
        </w:rPr>
        <w:t xml:space="preserve"> now provides an effective alternative, while also being much more affordable than </w:t>
      </w:r>
      <w:r w:rsidR="00E64195" w:rsidRPr="003C6E43">
        <w:rPr>
          <w:szCs w:val="22"/>
        </w:rPr>
        <w:t xml:space="preserve">the </w:t>
      </w:r>
      <w:r w:rsidRPr="003C6E43">
        <w:rPr>
          <w:szCs w:val="22"/>
        </w:rPr>
        <w:t>highly</w:t>
      </w:r>
      <w:r w:rsidR="003C6E43">
        <w:rPr>
          <w:szCs w:val="22"/>
        </w:rPr>
        <w:t xml:space="preserve"> </w:t>
      </w:r>
      <w:r w:rsidRPr="003C6E43">
        <w:rPr>
          <w:szCs w:val="22"/>
        </w:rPr>
        <w:t>sophisticated but expensive monitoring technology</w:t>
      </w:r>
      <w:r w:rsidR="00E64195" w:rsidRPr="003C6E43">
        <w:rPr>
          <w:szCs w:val="22"/>
        </w:rPr>
        <w:t xml:space="preserve"> in the market</w:t>
      </w:r>
      <w:r w:rsidRPr="003C6E43">
        <w:rPr>
          <w:szCs w:val="22"/>
        </w:rPr>
        <w:t>.</w:t>
      </w:r>
    </w:p>
    <w:p w14:paraId="15CE0B77" w14:textId="77777777" w:rsidR="003C6E43" w:rsidRDefault="003C6E43" w:rsidP="003C6E43">
      <w:pPr>
        <w:spacing w:before="0"/>
        <w:contextualSpacing/>
        <w:rPr>
          <w:szCs w:val="22"/>
        </w:rPr>
      </w:pPr>
    </w:p>
    <w:p w14:paraId="1C9A9A37" w14:textId="77777777" w:rsidR="00610551" w:rsidRPr="003C6E43" w:rsidRDefault="00610551" w:rsidP="003C6E43">
      <w:pPr>
        <w:spacing w:before="0"/>
        <w:contextualSpacing/>
        <w:rPr>
          <w:szCs w:val="22"/>
        </w:rPr>
      </w:pPr>
      <w:r w:rsidRPr="003C6E43">
        <w:rPr>
          <w:szCs w:val="22"/>
        </w:rPr>
        <w:t xml:space="preserve">Repeatability of the </w:t>
      </w:r>
      <w:r w:rsidR="003C6E43">
        <w:rPr>
          <w:szCs w:val="22"/>
        </w:rPr>
        <w:t>MultoScan</w:t>
      </w:r>
      <w:r w:rsidRPr="003C6E43">
        <w:rPr>
          <w:szCs w:val="22"/>
        </w:rPr>
        <w:t xml:space="preserve"> results means that </w:t>
      </w:r>
      <w:r w:rsidR="00E64195" w:rsidRPr="003C6E43">
        <w:rPr>
          <w:szCs w:val="22"/>
        </w:rPr>
        <w:t xml:space="preserve">there </w:t>
      </w:r>
      <w:r w:rsidRPr="003C6E43">
        <w:rPr>
          <w:szCs w:val="22"/>
        </w:rPr>
        <w:t>is hardly any room for human error in this system. It also saves mines significantly in terms of the time</w:t>
      </w:r>
      <w:r w:rsidR="003C6E43">
        <w:rPr>
          <w:szCs w:val="22"/>
        </w:rPr>
        <w:t xml:space="preserve"> </w:t>
      </w:r>
      <w:r w:rsidRPr="003C6E43">
        <w:rPr>
          <w:szCs w:val="22"/>
        </w:rPr>
        <w:t>value of mill stoppages for taking manual wear readings.</w:t>
      </w:r>
    </w:p>
    <w:p w14:paraId="721AFC7B" w14:textId="77777777" w:rsidR="003C6E43" w:rsidRDefault="003C6E43" w:rsidP="003C6E43">
      <w:pPr>
        <w:spacing w:before="0"/>
        <w:contextualSpacing/>
        <w:rPr>
          <w:szCs w:val="22"/>
        </w:rPr>
      </w:pPr>
    </w:p>
    <w:p w14:paraId="1054E5FC" w14:textId="77777777" w:rsidR="00610551" w:rsidRPr="003C6E43" w:rsidRDefault="00610551" w:rsidP="003C6E43">
      <w:pPr>
        <w:spacing w:before="0"/>
        <w:contextualSpacing/>
        <w:rPr>
          <w:szCs w:val="22"/>
        </w:rPr>
      </w:pPr>
      <w:r w:rsidRPr="003C6E43">
        <w:rPr>
          <w:szCs w:val="22"/>
        </w:rPr>
        <w:lastRenderedPageBreak/>
        <w:t>Further savings can be harnessed by reducing the stockholding of liners that mines need to keep</w:t>
      </w:r>
      <w:r w:rsidR="000538B0" w:rsidRPr="003C6E43">
        <w:rPr>
          <w:szCs w:val="22"/>
        </w:rPr>
        <w:t xml:space="preserve">; this is due to better </w:t>
      </w:r>
      <w:r w:rsidRPr="003C6E43">
        <w:rPr>
          <w:szCs w:val="22"/>
        </w:rPr>
        <w:t>i</w:t>
      </w:r>
      <w:r w:rsidR="000538B0" w:rsidRPr="003C6E43">
        <w:rPr>
          <w:szCs w:val="22"/>
        </w:rPr>
        <w:t xml:space="preserve">nformation on the liner profile, giving </w:t>
      </w:r>
      <w:r w:rsidRPr="003C6E43">
        <w:rPr>
          <w:szCs w:val="22"/>
        </w:rPr>
        <w:t xml:space="preserve">maintenance crews </w:t>
      </w:r>
      <w:r w:rsidR="000538B0" w:rsidRPr="003C6E43">
        <w:rPr>
          <w:szCs w:val="22"/>
        </w:rPr>
        <w:t xml:space="preserve">the ability </w:t>
      </w:r>
      <w:r w:rsidRPr="003C6E43">
        <w:rPr>
          <w:szCs w:val="22"/>
        </w:rPr>
        <w:t>to set the trigge</w:t>
      </w:r>
      <w:r w:rsidR="000538B0" w:rsidRPr="003C6E43">
        <w:rPr>
          <w:szCs w:val="22"/>
        </w:rPr>
        <w:t>r point for the liner inventory as and when they need it.</w:t>
      </w:r>
    </w:p>
    <w:p w14:paraId="2407AC38" w14:textId="77777777" w:rsidR="003C6E43" w:rsidRDefault="003C6E43" w:rsidP="003C6E43">
      <w:pPr>
        <w:spacing w:before="0"/>
        <w:contextualSpacing/>
        <w:rPr>
          <w:szCs w:val="22"/>
        </w:rPr>
      </w:pPr>
    </w:p>
    <w:p w14:paraId="5566B89C" w14:textId="77777777" w:rsidR="00323EB1" w:rsidRPr="003C6E43" w:rsidRDefault="00323EB1" w:rsidP="003C6E43">
      <w:pPr>
        <w:spacing w:before="0"/>
        <w:contextualSpacing/>
        <w:rPr>
          <w:szCs w:val="22"/>
        </w:rPr>
      </w:pPr>
      <w:r w:rsidRPr="003C6E43">
        <w:rPr>
          <w:szCs w:val="22"/>
        </w:rPr>
        <w:t xml:space="preserve">Fitzsimons highlights the potential that </w:t>
      </w:r>
      <w:r w:rsidR="003C6E43">
        <w:rPr>
          <w:szCs w:val="22"/>
        </w:rPr>
        <w:t>MultoScan</w:t>
      </w:r>
      <w:r w:rsidRPr="003C6E43">
        <w:rPr>
          <w:szCs w:val="22"/>
        </w:rPr>
        <w:t xml:space="preserve"> offers, as individual plants can map key performance indicators of their mills and link these to the liner profile condition</w:t>
      </w:r>
      <w:r w:rsidR="003C6E43">
        <w:rPr>
          <w:szCs w:val="22"/>
        </w:rPr>
        <w:t>,</w:t>
      </w:r>
      <w:r w:rsidRPr="003C6E43">
        <w:rPr>
          <w:szCs w:val="22"/>
        </w:rPr>
        <w:t xml:space="preserve"> extending the capability of the monitoring system by allowing mines to select specific criteria.</w:t>
      </w:r>
    </w:p>
    <w:p w14:paraId="60C51176" w14:textId="77777777" w:rsidR="003C6E43" w:rsidRDefault="003C6E43" w:rsidP="003C6E43">
      <w:pPr>
        <w:spacing w:before="0"/>
        <w:contextualSpacing/>
        <w:rPr>
          <w:szCs w:val="22"/>
        </w:rPr>
      </w:pPr>
    </w:p>
    <w:p w14:paraId="033BBF14" w14:textId="77777777" w:rsidR="00323EB1" w:rsidRPr="003C6E43" w:rsidRDefault="00323EB1" w:rsidP="003C6E43">
      <w:pPr>
        <w:spacing w:before="0"/>
        <w:contextualSpacing/>
        <w:rPr>
          <w:szCs w:val="22"/>
        </w:rPr>
      </w:pPr>
      <w:r w:rsidRPr="003C6E43">
        <w:rPr>
          <w:szCs w:val="22"/>
        </w:rPr>
        <w:t>Field trials have proven how well the system works in some of Africa’s most arduous milling conditions; more recently, the technology has even been exported to Australian customers.</w:t>
      </w:r>
    </w:p>
    <w:p w14:paraId="261E0243" w14:textId="77777777" w:rsidR="003C6E43" w:rsidRDefault="003C6E43" w:rsidP="003C6E43">
      <w:pPr>
        <w:spacing w:before="0"/>
        <w:contextualSpacing/>
        <w:rPr>
          <w:szCs w:val="22"/>
        </w:rPr>
      </w:pPr>
    </w:p>
    <w:p w14:paraId="68498D52" w14:textId="77777777" w:rsidR="00323EB1" w:rsidRDefault="00323EB1" w:rsidP="003C6E43">
      <w:pPr>
        <w:spacing w:before="0"/>
        <w:contextualSpacing/>
        <w:rPr>
          <w:szCs w:val="22"/>
        </w:rPr>
      </w:pPr>
      <w:r w:rsidRPr="003C6E43">
        <w:rPr>
          <w:szCs w:val="22"/>
        </w:rPr>
        <w:t xml:space="preserve">He emphasises the commercial value that plants can leverage by optimising their mill performance through access to this pioneering </w:t>
      </w:r>
      <w:r w:rsidR="00E64195" w:rsidRPr="003C6E43">
        <w:rPr>
          <w:szCs w:val="22"/>
        </w:rPr>
        <w:t xml:space="preserve">technology, alongside Multotec’s market-leading </w:t>
      </w:r>
      <w:r w:rsidRPr="003C6E43">
        <w:rPr>
          <w:szCs w:val="22"/>
        </w:rPr>
        <w:t>technical</w:t>
      </w:r>
      <w:r w:rsidR="00E64195" w:rsidRPr="003C6E43">
        <w:rPr>
          <w:szCs w:val="22"/>
        </w:rPr>
        <w:t xml:space="preserve"> expertise and support</w:t>
      </w:r>
      <w:r w:rsidRPr="003C6E43">
        <w:rPr>
          <w:szCs w:val="22"/>
        </w:rPr>
        <w:t xml:space="preserve">. </w:t>
      </w:r>
    </w:p>
    <w:p w14:paraId="68BF707B" w14:textId="77777777" w:rsidR="00053D8B" w:rsidRDefault="00053D8B" w:rsidP="00053D8B">
      <w:pPr>
        <w:spacing w:before="0"/>
        <w:contextualSpacing/>
        <w:rPr>
          <w:szCs w:val="22"/>
        </w:rPr>
      </w:pPr>
    </w:p>
    <w:p w14:paraId="134B1BE4" w14:textId="77777777" w:rsidR="00053D8B" w:rsidRPr="00053D8B" w:rsidRDefault="00053D8B" w:rsidP="00053D8B">
      <w:pPr>
        <w:spacing w:before="0"/>
        <w:contextualSpacing/>
        <w:rPr>
          <w:szCs w:val="22"/>
        </w:rPr>
      </w:pPr>
      <w:r w:rsidRPr="00053D8B">
        <w:rPr>
          <w:szCs w:val="22"/>
        </w:rPr>
        <w:t>MONITORING PIC 01 : Matthew Fitzsimons, technical manager at Multotec Rubber.</w:t>
      </w:r>
    </w:p>
    <w:p w14:paraId="4379C14F" w14:textId="77777777" w:rsidR="00053D8B" w:rsidRDefault="00053D8B" w:rsidP="00053D8B">
      <w:pPr>
        <w:spacing w:before="0"/>
        <w:contextualSpacing/>
        <w:rPr>
          <w:szCs w:val="22"/>
        </w:rPr>
      </w:pPr>
    </w:p>
    <w:p w14:paraId="30F9D87B" w14:textId="77777777" w:rsidR="00053D8B" w:rsidRPr="00053D8B" w:rsidRDefault="00053D8B" w:rsidP="00053D8B">
      <w:pPr>
        <w:spacing w:before="0"/>
        <w:contextualSpacing/>
        <w:rPr>
          <w:szCs w:val="22"/>
        </w:rPr>
      </w:pPr>
      <w:r w:rsidRPr="00053D8B">
        <w:rPr>
          <w:szCs w:val="22"/>
        </w:rPr>
        <w:t xml:space="preserve">MONITORING PIC 02 : MultoScan, from Multotec Rubber, can accurately measure a mill’s liner profile and predict the point at which the mill will start becoming inefficient. </w:t>
      </w:r>
    </w:p>
    <w:p w14:paraId="7BF2A5EB" w14:textId="77777777" w:rsidR="00053D8B" w:rsidRDefault="00053D8B" w:rsidP="00053D8B">
      <w:pPr>
        <w:spacing w:before="0"/>
        <w:contextualSpacing/>
        <w:rPr>
          <w:szCs w:val="22"/>
        </w:rPr>
      </w:pPr>
    </w:p>
    <w:p w14:paraId="26D43444" w14:textId="77777777" w:rsidR="003C6E43" w:rsidRDefault="00053D8B" w:rsidP="00053D8B">
      <w:pPr>
        <w:spacing w:before="0"/>
        <w:contextualSpacing/>
        <w:rPr>
          <w:szCs w:val="22"/>
        </w:rPr>
      </w:pPr>
      <w:r w:rsidRPr="00053D8B">
        <w:rPr>
          <w:szCs w:val="22"/>
        </w:rPr>
        <w:t>MONITORING PIC 03 : Data generated by the MultoScan is analysed and interpreted by highly skilled technicians.</w:t>
      </w:r>
    </w:p>
    <w:p w14:paraId="35E5CCFA" w14:textId="77777777" w:rsidR="00053D8B" w:rsidRDefault="00053D8B" w:rsidP="003B1295">
      <w:pPr>
        <w:spacing w:before="0" w:line="240" w:lineRule="auto"/>
        <w:contextualSpacing/>
        <w:rPr>
          <w:szCs w:val="22"/>
        </w:rPr>
      </w:pPr>
    </w:p>
    <w:p w14:paraId="4BF5561B" w14:textId="77777777" w:rsidR="003C6E43" w:rsidRDefault="004A5046" w:rsidP="003B1295">
      <w:pPr>
        <w:spacing w:before="0" w:line="240" w:lineRule="auto"/>
        <w:contextualSpacing/>
        <w:rPr>
          <w:szCs w:val="22"/>
        </w:rPr>
      </w:pPr>
      <w:r>
        <w:rPr>
          <w:szCs w:val="22"/>
        </w:rPr>
        <w:t>ENDS … AUGUST</w:t>
      </w:r>
      <w:r w:rsidR="003C6E43">
        <w:rPr>
          <w:szCs w:val="22"/>
        </w:rPr>
        <w:t xml:space="preserve"> 2017 </w:t>
      </w:r>
    </w:p>
    <w:p w14:paraId="1DF527FF" w14:textId="77777777" w:rsidR="003B1295" w:rsidRPr="005F309F" w:rsidRDefault="003B1295" w:rsidP="003B1295">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610C2179" w14:textId="77777777" w:rsidR="003B1295" w:rsidRDefault="003B1295" w:rsidP="003B1295">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296D15DF" w14:textId="77777777" w:rsidR="003B1295" w:rsidRPr="008606A2" w:rsidRDefault="003B1295" w:rsidP="003B1295">
      <w:pPr>
        <w:spacing w:before="0" w:line="240" w:lineRule="auto"/>
        <w:contextualSpacing/>
        <w:rPr>
          <w:rFonts w:ascii="Calibri" w:hAnsi="Calibri" w:cs="Tahoma"/>
          <w:szCs w:val="22"/>
          <w:lang w:val="en-GB"/>
        </w:rPr>
      </w:pP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t xml:space="preserve">EMAIL : </w:t>
      </w:r>
      <w:hyperlink r:id="rId7" w:history="1">
        <w:r w:rsidRPr="008606A2">
          <w:rPr>
            <w:rFonts w:ascii="Calibri" w:hAnsi="Calibri" w:cs="Tahoma"/>
            <w:color w:val="0000FF"/>
            <w:szCs w:val="22"/>
            <w:u w:val="single"/>
            <w:lang w:val="en-GB"/>
          </w:rPr>
          <w:t>communicate@coralynne.co.za</w:t>
        </w:r>
      </w:hyperlink>
    </w:p>
    <w:p w14:paraId="58ECC99A" w14:textId="77777777" w:rsidR="003B1295" w:rsidRPr="008606A2" w:rsidRDefault="003B1295" w:rsidP="003B1295">
      <w:pPr>
        <w:spacing w:before="0" w:line="240" w:lineRule="auto"/>
        <w:contextualSpacing/>
        <w:rPr>
          <w:rFonts w:ascii="Calibri" w:hAnsi="Calibri" w:cs="Tahoma"/>
          <w:szCs w:val="22"/>
          <w:lang w:val="en-GB"/>
        </w:rPr>
      </w:pP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r>
      <w:r w:rsidRPr="008606A2">
        <w:rPr>
          <w:rFonts w:ascii="Calibri" w:hAnsi="Calibri" w:cs="Tahoma"/>
          <w:szCs w:val="22"/>
          <w:lang w:val="en-GB"/>
        </w:rPr>
        <w:tab/>
        <w:t>WEBSITE: www.coralynne.co.za</w:t>
      </w:r>
    </w:p>
    <w:p w14:paraId="0EFEFEA0" w14:textId="77777777" w:rsidR="003B1295" w:rsidRPr="008606A2" w:rsidRDefault="003B1295" w:rsidP="003B1295">
      <w:pPr>
        <w:spacing w:before="0" w:line="240" w:lineRule="auto"/>
        <w:contextualSpacing/>
        <w:rPr>
          <w:rFonts w:ascii="Calibri" w:eastAsia="Calibri" w:hAnsi="Calibri" w:cs="Tahoma"/>
          <w:szCs w:val="22"/>
        </w:rPr>
      </w:pPr>
    </w:p>
    <w:p w14:paraId="677B0641" w14:textId="77777777" w:rsidR="003B1295" w:rsidRPr="008606A2" w:rsidRDefault="003B1295" w:rsidP="003B1295">
      <w:pPr>
        <w:spacing w:before="0" w:line="240" w:lineRule="auto"/>
        <w:contextualSpacing/>
        <w:rPr>
          <w:rFonts w:ascii="Calibri" w:eastAsia="Calibri" w:hAnsi="Calibri" w:cs="Calibri"/>
          <w:szCs w:val="22"/>
        </w:rPr>
      </w:pPr>
      <w:r w:rsidRPr="008606A2">
        <w:rPr>
          <w:rFonts w:ascii="Calibri" w:eastAsia="Calibri" w:hAnsi="Calibri" w:cs="Calibri"/>
          <w:szCs w:val="22"/>
        </w:rPr>
        <w:t>FOR</w:t>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w:t>
      </w:r>
      <w:r w:rsidRPr="008606A2">
        <w:rPr>
          <w:rFonts w:ascii="Calibri" w:eastAsia="Calibri" w:hAnsi="Calibri" w:cs="Calibri"/>
          <w:szCs w:val="22"/>
        </w:rPr>
        <w:tab/>
      </w:r>
      <w:r>
        <w:rPr>
          <w:rFonts w:ascii="Calibri" w:eastAsia="Calibri" w:hAnsi="Calibri" w:cs="Calibri"/>
          <w:szCs w:val="22"/>
        </w:rPr>
        <w:t>VIVIENNE MURRAY</w:t>
      </w:r>
    </w:p>
    <w:p w14:paraId="75ABEC69" w14:textId="77777777" w:rsidR="003B1295" w:rsidRPr="008606A2" w:rsidRDefault="003B1295" w:rsidP="003B1295">
      <w:pPr>
        <w:spacing w:before="0" w:line="240" w:lineRule="auto"/>
        <w:contextualSpacing/>
        <w:rPr>
          <w:rFonts w:ascii="Calibri" w:eastAsia="Calibri" w:hAnsi="Calibri" w:cs="Calibri"/>
          <w:szCs w:val="22"/>
        </w:rPr>
      </w:pP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MULTOTEC GROUP</w:t>
      </w:r>
    </w:p>
    <w:p w14:paraId="5F998190" w14:textId="77777777" w:rsidR="003B1295" w:rsidRPr="008606A2" w:rsidRDefault="003B1295" w:rsidP="003B1295">
      <w:pPr>
        <w:spacing w:before="0" w:line="240" w:lineRule="auto"/>
        <w:contextualSpacing/>
        <w:rPr>
          <w:rFonts w:ascii="Calibri" w:eastAsia="Calibri" w:hAnsi="Calibri" w:cs="Calibri"/>
          <w:szCs w:val="22"/>
        </w:rPr>
      </w:pPr>
      <w:r>
        <w:rPr>
          <w:rFonts w:ascii="Calibri" w:eastAsia="Calibri" w:hAnsi="Calibri" w:cs="Calibri"/>
          <w:szCs w:val="22"/>
        </w:rPr>
        <w:tab/>
      </w:r>
      <w:r>
        <w:rPr>
          <w:rFonts w:ascii="Calibri" w:eastAsia="Calibri" w:hAnsi="Calibri" w:cs="Calibri"/>
          <w:szCs w:val="22"/>
        </w:rPr>
        <w:tab/>
      </w:r>
      <w:r>
        <w:rPr>
          <w:rFonts w:ascii="Calibri" w:eastAsia="Calibri" w:hAnsi="Calibri" w:cs="Calibri"/>
          <w:szCs w:val="22"/>
        </w:rPr>
        <w:tab/>
      </w:r>
      <w:r>
        <w:rPr>
          <w:rFonts w:ascii="Calibri" w:eastAsia="Calibri" w:hAnsi="Calibri" w:cs="Calibri"/>
          <w:szCs w:val="22"/>
        </w:rPr>
        <w:tab/>
        <w:t>TEL :+27 011 923 6000</w:t>
      </w:r>
    </w:p>
    <w:p w14:paraId="1F0C5040" w14:textId="77777777" w:rsidR="003B1295" w:rsidRPr="008606A2" w:rsidRDefault="003B1295" w:rsidP="003B1295">
      <w:pPr>
        <w:spacing w:before="0" w:line="240" w:lineRule="auto"/>
        <w:contextualSpacing/>
        <w:rPr>
          <w:rFonts w:ascii="Calibri" w:eastAsia="Calibri" w:hAnsi="Calibri" w:cs="Calibri"/>
          <w:szCs w:val="22"/>
        </w:rPr>
      </w:pP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EM</w:t>
      </w:r>
      <w:r>
        <w:rPr>
          <w:rFonts w:ascii="Calibri" w:eastAsia="Calibri" w:hAnsi="Calibri" w:cs="Calibri"/>
          <w:szCs w:val="22"/>
        </w:rPr>
        <w:t>AIL : marketing@multotec.com</w:t>
      </w:r>
    </w:p>
    <w:p w14:paraId="366F600C" w14:textId="77777777" w:rsidR="003B1295" w:rsidRDefault="003B1295" w:rsidP="003B1295">
      <w:pPr>
        <w:spacing w:before="0" w:line="240" w:lineRule="auto"/>
        <w:contextualSpacing/>
        <w:rPr>
          <w:rFonts w:ascii="Calibri" w:eastAsia="Calibri" w:hAnsi="Calibri" w:cs="Calibri"/>
          <w:szCs w:val="22"/>
        </w:rPr>
      </w:pP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r>
      <w:r w:rsidRPr="008606A2">
        <w:rPr>
          <w:rFonts w:ascii="Calibri" w:eastAsia="Calibri" w:hAnsi="Calibri" w:cs="Calibri"/>
          <w:szCs w:val="22"/>
        </w:rPr>
        <w:tab/>
        <w:t xml:space="preserve">WEBSITE: </w:t>
      </w:r>
      <w:hyperlink r:id="rId8" w:history="1">
        <w:r w:rsidRPr="008606A2">
          <w:rPr>
            <w:rFonts w:ascii="Calibri" w:eastAsia="Calibri" w:hAnsi="Calibri" w:cs="Calibri"/>
            <w:color w:val="0000FF"/>
            <w:szCs w:val="22"/>
            <w:u w:val="single"/>
          </w:rPr>
          <w:t>www.multotec.com</w:t>
        </w:r>
      </w:hyperlink>
    </w:p>
    <w:p w14:paraId="69C47A0F" w14:textId="77777777" w:rsidR="003B1295" w:rsidRPr="00503A09" w:rsidRDefault="003B1295" w:rsidP="003B1295">
      <w:pPr>
        <w:spacing w:before="0" w:line="240" w:lineRule="auto"/>
        <w:contextualSpacing/>
        <w:rPr>
          <w:rFonts w:ascii="Calibri" w:hAnsi="Calibri" w:cs="Tahoma"/>
          <w:szCs w:val="22"/>
        </w:rPr>
      </w:pPr>
    </w:p>
    <w:p w14:paraId="318B7927" w14:textId="77777777" w:rsidR="003B1295" w:rsidRPr="003C6E43" w:rsidRDefault="003B1295" w:rsidP="003B1295">
      <w:pPr>
        <w:spacing w:before="0" w:line="240" w:lineRule="auto"/>
        <w:contextualSpacing/>
        <w:rPr>
          <w:szCs w:val="22"/>
        </w:rPr>
      </w:pPr>
    </w:p>
    <w:sectPr w:rsidR="003B1295" w:rsidRPr="003C6E43" w:rsidSect="00BB53B5">
      <w:headerReference w:type="default"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3B8649" w14:textId="77777777" w:rsidR="00D66A27" w:rsidRDefault="00D66A27" w:rsidP="003C6E43">
      <w:pPr>
        <w:spacing w:before="0" w:line="240" w:lineRule="auto"/>
      </w:pPr>
      <w:r>
        <w:separator/>
      </w:r>
    </w:p>
  </w:endnote>
  <w:endnote w:type="continuationSeparator" w:id="0">
    <w:p w14:paraId="2B53C883" w14:textId="77777777" w:rsidR="00D66A27" w:rsidRDefault="00D66A27" w:rsidP="003C6E4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965707"/>
      <w:docPartObj>
        <w:docPartGallery w:val="Page Numbers (Bottom of Page)"/>
        <w:docPartUnique/>
      </w:docPartObj>
    </w:sdtPr>
    <w:sdtEndPr>
      <w:rPr>
        <w:noProof/>
      </w:rPr>
    </w:sdtEndPr>
    <w:sdtContent>
      <w:p w14:paraId="4F177304" w14:textId="77777777" w:rsidR="003C6E43" w:rsidRDefault="003C6E43">
        <w:pPr>
          <w:pStyle w:val="Footer"/>
          <w:jc w:val="right"/>
        </w:pPr>
        <w:r>
          <w:fldChar w:fldCharType="begin"/>
        </w:r>
        <w:r>
          <w:instrText xml:space="preserve"> PAGE   \* MERGEFORMAT </w:instrText>
        </w:r>
        <w:r>
          <w:fldChar w:fldCharType="separate"/>
        </w:r>
        <w:r w:rsidR="00765BC7">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33B553" w14:textId="77777777" w:rsidR="00D66A27" w:rsidRDefault="00D66A27" w:rsidP="003C6E43">
      <w:pPr>
        <w:spacing w:before="0" w:line="240" w:lineRule="auto"/>
      </w:pPr>
      <w:r>
        <w:separator/>
      </w:r>
    </w:p>
  </w:footnote>
  <w:footnote w:type="continuationSeparator" w:id="0">
    <w:p w14:paraId="7AA6419D" w14:textId="77777777" w:rsidR="00D66A27" w:rsidRDefault="00D66A27" w:rsidP="003C6E43">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E9A03" w14:textId="77777777" w:rsidR="003C6E43" w:rsidRDefault="003C6E43" w:rsidP="003C6E43">
    <w:pPr>
      <w:pStyle w:val="Header"/>
      <w:ind w:left="4513" w:hanging="4513"/>
      <w:jc w:val="right"/>
    </w:pPr>
    <w:r>
      <w:t>monitoring to raise mill efficiency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6B5"/>
    <w:rsid w:val="000538B0"/>
    <w:rsid w:val="00053D8B"/>
    <w:rsid w:val="00054F51"/>
    <w:rsid w:val="000926B5"/>
    <w:rsid w:val="000C466D"/>
    <w:rsid w:val="001603BA"/>
    <w:rsid w:val="00267525"/>
    <w:rsid w:val="00323EB1"/>
    <w:rsid w:val="003B1295"/>
    <w:rsid w:val="003C6E43"/>
    <w:rsid w:val="00441ED1"/>
    <w:rsid w:val="004A5046"/>
    <w:rsid w:val="00515FF1"/>
    <w:rsid w:val="0055395E"/>
    <w:rsid w:val="00555C48"/>
    <w:rsid w:val="00565D6C"/>
    <w:rsid w:val="00570D24"/>
    <w:rsid w:val="0057462A"/>
    <w:rsid w:val="005A4650"/>
    <w:rsid w:val="005D0FA9"/>
    <w:rsid w:val="005E22DB"/>
    <w:rsid w:val="00610551"/>
    <w:rsid w:val="006340E4"/>
    <w:rsid w:val="006B3D30"/>
    <w:rsid w:val="006D4C52"/>
    <w:rsid w:val="00745E37"/>
    <w:rsid w:val="0076289D"/>
    <w:rsid w:val="00765BC7"/>
    <w:rsid w:val="007A04FF"/>
    <w:rsid w:val="007E4390"/>
    <w:rsid w:val="00817386"/>
    <w:rsid w:val="008518A4"/>
    <w:rsid w:val="00864B0F"/>
    <w:rsid w:val="008D7DA5"/>
    <w:rsid w:val="00903E64"/>
    <w:rsid w:val="00947FFD"/>
    <w:rsid w:val="009763BE"/>
    <w:rsid w:val="00A7044A"/>
    <w:rsid w:val="00AA0A92"/>
    <w:rsid w:val="00AE4DB1"/>
    <w:rsid w:val="00BB2373"/>
    <w:rsid w:val="00BB53B5"/>
    <w:rsid w:val="00D452E8"/>
    <w:rsid w:val="00D62D78"/>
    <w:rsid w:val="00D65BB4"/>
    <w:rsid w:val="00D66A27"/>
    <w:rsid w:val="00D86D3B"/>
    <w:rsid w:val="00E42051"/>
    <w:rsid w:val="00E64195"/>
    <w:rsid w:val="00F35A60"/>
    <w:rsid w:val="00FE230B"/>
    <w:rsid w:val="00FE2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D34B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A04FF"/>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7A04FF"/>
    <w:pPr>
      <w:spacing w:before="480"/>
      <w:contextualSpacing/>
      <w:outlineLvl w:val="0"/>
    </w:pPr>
    <w:rPr>
      <w:rFonts w:ascii="Calibri" w:eastAsiaTheme="majorEastAsia" w:hAnsi="Calibri"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04FF"/>
    <w:rPr>
      <w:rFonts w:ascii="Calibri" w:eastAsiaTheme="majorEastAsia" w:hAnsi="Calibr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rFonts w:asciiTheme="minorHAnsi" w:hAnsiTheme="minorHAnsi"/>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3C6E43"/>
    <w:pPr>
      <w:tabs>
        <w:tab w:val="center" w:pos="4513"/>
        <w:tab w:val="right" w:pos="9026"/>
      </w:tabs>
      <w:spacing w:before="0" w:line="240" w:lineRule="auto"/>
    </w:pPr>
  </w:style>
  <w:style w:type="character" w:customStyle="1" w:styleId="HeaderChar">
    <w:name w:val="Header Char"/>
    <w:basedOn w:val="DefaultParagraphFont"/>
    <w:link w:val="Header"/>
    <w:uiPriority w:val="99"/>
    <w:rsid w:val="003C6E43"/>
    <w:rPr>
      <w:rFonts w:asciiTheme="minorHAnsi" w:hAnsiTheme="minorHAnsi"/>
      <w:sz w:val="22"/>
      <w:szCs w:val="24"/>
      <w:lang w:val="en-ZA" w:bidi="ar-SA"/>
    </w:rPr>
  </w:style>
  <w:style w:type="paragraph" w:styleId="Footer">
    <w:name w:val="footer"/>
    <w:basedOn w:val="Normal"/>
    <w:link w:val="FooterChar"/>
    <w:uiPriority w:val="99"/>
    <w:unhideWhenUsed/>
    <w:rsid w:val="003C6E43"/>
    <w:pPr>
      <w:tabs>
        <w:tab w:val="center" w:pos="4513"/>
        <w:tab w:val="right" w:pos="9026"/>
      </w:tabs>
      <w:spacing w:before="0" w:line="240" w:lineRule="auto"/>
    </w:pPr>
  </w:style>
  <w:style w:type="character" w:customStyle="1" w:styleId="FooterChar">
    <w:name w:val="Footer Char"/>
    <w:basedOn w:val="DefaultParagraphFont"/>
    <w:link w:val="Footer"/>
    <w:uiPriority w:val="99"/>
    <w:rsid w:val="003C6E43"/>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3C6E43"/>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6E43"/>
    <w:rPr>
      <w:rFonts w:ascii="Tahoma" w:hAnsi="Tahoma" w:cs="Tahoma"/>
      <w:sz w:val="16"/>
      <w:szCs w:val="16"/>
      <w:lang w:val="en-ZA" w:bidi="ar-SA"/>
    </w:rPr>
  </w:style>
  <w:style w:type="paragraph" w:styleId="PlainText">
    <w:name w:val="Plain Text"/>
    <w:basedOn w:val="Normal"/>
    <w:link w:val="PlainTextChar"/>
    <w:unhideWhenUsed/>
    <w:rsid w:val="003B1295"/>
    <w:pPr>
      <w:spacing w:before="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3B1295"/>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communicate@coralynne.co.za" TargetMode="External"/><Relationship Id="rId8" Type="http://schemas.openxmlformats.org/officeDocument/2006/relationships/hyperlink" Target="http://www.multotec.com"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6930C-B46D-074D-9D8E-4A8BDE67B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522</Words>
  <Characters>2982</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2017-07-29T17:10:00Z</cp:lastPrinted>
  <dcterms:created xsi:type="dcterms:W3CDTF">2017-08-08T14:02:00Z</dcterms:created>
  <dcterms:modified xsi:type="dcterms:W3CDTF">2017-08-08T14:02:00Z</dcterms:modified>
</cp:coreProperties>
</file>