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965" w:type="dxa"/>
        <w:tblInd w:w="108" w:type="dxa"/>
        <w:tblBorders>
          <w:insideV w:val="dotted" w:sz="4" w:space="0" w:color="auto"/>
        </w:tblBorders>
        <w:tblLook w:val="01E0" w:firstRow="1" w:lastRow="1" w:firstColumn="1" w:lastColumn="1" w:noHBand="0" w:noVBand="0"/>
      </w:tblPr>
      <w:tblGrid>
        <w:gridCol w:w="2442"/>
        <w:gridCol w:w="6523"/>
      </w:tblGrid>
      <w:tr w:rsidR="00BB07E5" w:rsidRPr="006C0771" w14:paraId="333A329E" w14:textId="77777777" w:rsidTr="00342F5F">
        <w:tc>
          <w:tcPr>
            <w:tcW w:w="2442" w:type="dxa"/>
            <w:shd w:val="clear" w:color="auto" w:fill="auto"/>
          </w:tcPr>
          <w:p w14:paraId="1114943C" w14:textId="77777777" w:rsidR="00BB07E5" w:rsidRPr="006C0771" w:rsidRDefault="00BB07E5" w:rsidP="00342F5F">
            <w:pPr>
              <w:spacing w:line="360" w:lineRule="auto"/>
              <w:rPr>
                <w:b/>
                <w:lang w:val="en-GB"/>
              </w:rPr>
            </w:pPr>
            <w:bookmarkStart w:id="0" w:name="_GoBack"/>
            <w:bookmarkEnd w:id="0"/>
            <w:r w:rsidRPr="006C0771">
              <w:rPr>
                <w:b/>
                <w:lang w:val="en-GB"/>
              </w:rPr>
              <w:t>CLIENT</w:t>
            </w:r>
          </w:p>
        </w:tc>
        <w:tc>
          <w:tcPr>
            <w:tcW w:w="6523" w:type="dxa"/>
            <w:shd w:val="clear" w:color="auto" w:fill="auto"/>
          </w:tcPr>
          <w:p w14:paraId="5D87865B" w14:textId="77777777" w:rsidR="00BB07E5" w:rsidRPr="006C0771" w:rsidRDefault="004703DE" w:rsidP="0059497D">
            <w:pPr>
              <w:spacing w:line="360" w:lineRule="auto"/>
              <w:rPr>
                <w:lang w:val="en-GB"/>
              </w:rPr>
            </w:pPr>
            <w:r w:rsidRPr="006C0771">
              <w:rPr>
                <w:lang w:val="en-GB"/>
              </w:rPr>
              <w:t>Cargo Carriers Ltd.</w:t>
            </w:r>
          </w:p>
        </w:tc>
      </w:tr>
      <w:tr w:rsidR="00BB07E5" w:rsidRPr="006C0771" w14:paraId="3F1A06FA" w14:textId="77777777" w:rsidTr="00342F5F">
        <w:tc>
          <w:tcPr>
            <w:tcW w:w="2442" w:type="dxa"/>
            <w:shd w:val="clear" w:color="auto" w:fill="auto"/>
          </w:tcPr>
          <w:p w14:paraId="5AB49DE8" w14:textId="77777777" w:rsidR="00BB07E5" w:rsidRPr="006C0771" w:rsidRDefault="00BB07E5" w:rsidP="00342F5F">
            <w:pPr>
              <w:spacing w:line="360" w:lineRule="auto"/>
              <w:rPr>
                <w:b/>
                <w:lang w:val="en-GB"/>
              </w:rPr>
            </w:pPr>
            <w:r w:rsidRPr="006C0771">
              <w:rPr>
                <w:b/>
                <w:lang w:val="en-GB"/>
              </w:rPr>
              <w:t>DESCRIPTION</w:t>
            </w:r>
          </w:p>
        </w:tc>
        <w:tc>
          <w:tcPr>
            <w:tcW w:w="6523" w:type="dxa"/>
            <w:shd w:val="clear" w:color="auto" w:fill="auto"/>
          </w:tcPr>
          <w:p w14:paraId="5E1AA432" w14:textId="77777777" w:rsidR="00BB07E5" w:rsidRPr="006C0771" w:rsidRDefault="00BB07E5" w:rsidP="00342F5F">
            <w:pPr>
              <w:spacing w:line="360" w:lineRule="auto"/>
              <w:rPr>
                <w:lang w:val="en-GB"/>
              </w:rPr>
            </w:pPr>
            <w:r w:rsidRPr="006C0771">
              <w:rPr>
                <w:lang w:val="en-GB"/>
              </w:rPr>
              <w:t>P</w:t>
            </w:r>
            <w:r w:rsidR="00F867C4" w:rsidRPr="006C0771">
              <w:rPr>
                <w:lang w:val="en-GB"/>
              </w:rPr>
              <w:t xml:space="preserve">ress </w:t>
            </w:r>
            <w:r w:rsidRPr="006C0771">
              <w:rPr>
                <w:lang w:val="en-GB"/>
              </w:rPr>
              <w:t>R</w:t>
            </w:r>
            <w:r w:rsidR="00F867C4" w:rsidRPr="006C0771">
              <w:rPr>
                <w:lang w:val="en-GB"/>
              </w:rPr>
              <w:t>elease</w:t>
            </w:r>
            <w:r w:rsidRPr="006C0771">
              <w:rPr>
                <w:lang w:val="en-GB"/>
              </w:rPr>
              <w:t xml:space="preserve"> </w:t>
            </w:r>
          </w:p>
        </w:tc>
      </w:tr>
      <w:tr w:rsidR="00BB07E5" w:rsidRPr="006C0771" w14:paraId="0633689F" w14:textId="77777777" w:rsidTr="00342F5F">
        <w:tc>
          <w:tcPr>
            <w:tcW w:w="2442" w:type="dxa"/>
            <w:shd w:val="clear" w:color="auto" w:fill="auto"/>
          </w:tcPr>
          <w:p w14:paraId="648A857A" w14:textId="77777777" w:rsidR="00BB07E5" w:rsidRPr="006C0771" w:rsidRDefault="00BB07E5" w:rsidP="00342F5F">
            <w:pPr>
              <w:spacing w:line="360" w:lineRule="auto"/>
              <w:rPr>
                <w:b/>
                <w:lang w:val="en-GB"/>
              </w:rPr>
            </w:pPr>
            <w:r w:rsidRPr="006C0771">
              <w:rPr>
                <w:b/>
                <w:lang w:val="en-GB"/>
              </w:rPr>
              <w:t>REFERENCE</w:t>
            </w:r>
          </w:p>
        </w:tc>
        <w:tc>
          <w:tcPr>
            <w:tcW w:w="6523" w:type="dxa"/>
            <w:shd w:val="clear" w:color="auto" w:fill="auto"/>
          </w:tcPr>
          <w:p w14:paraId="312F7F4D" w14:textId="77777777" w:rsidR="00BB07E5" w:rsidRPr="006C0771" w:rsidRDefault="001C25B8" w:rsidP="001C25B8">
            <w:pPr>
              <w:spacing w:line="240" w:lineRule="auto"/>
              <w:rPr>
                <w:lang w:val="en-GB"/>
              </w:rPr>
            </w:pPr>
            <w:r>
              <w:rPr>
                <w:lang w:val="en-GB"/>
              </w:rPr>
              <w:t>Nelson Mandela Day</w:t>
            </w:r>
          </w:p>
        </w:tc>
      </w:tr>
      <w:tr w:rsidR="00BB07E5" w:rsidRPr="006C0771" w14:paraId="62CF1C19" w14:textId="77777777" w:rsidTr="00342F5F">
        <w:tc>
          <w:tcPr>
            <w:tcW w:w="2442" w:type="dxa"/>
            <w:shd w:val="clear" w:color="auto" w:fill="auto"/>
          </w:tcPr>
          <w:p w14:paraId="7D413F59" w14:textId="77777777" w:rsidR="00BB07E5" w:rsidRPr="006C0771" w:rsidRDefault="00BB07E5" w:rsidP="00342F5F">
            <w:pPr>
              <w:spacing w:line="360" w:lineRule="auto"/>
              <w:rPr>
                <w:b/>
                <w:lang w:val="en-GB"/>
              </w:rPr>
            </w:pPr>
            <w:r w:rsidRPr="006C0771">
              <w:rPr>
                <w:b/>
                <w:lang w:val="en-GB"/>
              </w:rPr>
              <w:t>ARTICLE #</w:t>
            </w:r>
          </w:p>
        </w:tc>
        <w:tc>
          <w:tcPr>
            <w:tcW w:w="6523" w:type="dxa"/>
            <w:shd w:val="clear" w:color="auto" w:fill="auto"/>
          </w:tcPr>
          <w:p w14:paraId="4B284440" w14:textId="77777777" w:rsidR="00BB07E5" w:rsidRPr="006C0771" w:rsidRDefault="001C1E01" w:rsidP="001C25B8">
            <w:pPr>
              <w:spacing w:line="360" w:lineRule="auto"/>
              <w:rPr>
                <w:lang w:val="en-GB"/>
              </w:rPr>
            </w:pPr>
            <w:r w:rsidRPr="006C0771">
              <w:rPr>
                <w:lang w:val="en-GB"/>
              </w:rPr>
              <w:t xml:space="preserve">CC </w:t>
            </w:r>
            <w:r w:rsidR="001C25B8">
              <w:rPr>
                <w:lang w:val="en-GB"/>
              </w:rPr>
              <w:t>Flashmail</w:t>
            </w:r>
            <w:r w:rsidR="006146FA" w:rsidRPr="006C0771">
              <w:rPr>
                <w:lang w:val="en-GB"/>
              </w:rPr>
              <w:t xml:space="preserve"> V</w:t>
            </w:r>
            <w:r w:rsidRPr="006C0771">
              <w:rPr>
                <w:lang w:val="en-GB"/>
              </w:rPr>
              <w:t>1</w:t>
            </w:r>
          </w:p>
        </w:tc>
      </w:tr>
      <w:tr w:rsidR="00BB07E5" w:rsidRPr="006C0771" w14:paraId="336254B8" w14:textId="77777777" w:rsidTr="00342F5F">
        <w:tc>
          <w:tcPr>
            <w:tcW w:w="2442" w:type="dxa"/>
            <w:shd w:val="clear" w:color="auto" w:fill="auto"/>
          </w:tcPr>
          <w:p w14:paraId="3E75C48C" w14:textId="77777777" w:rsidR="00BB07E5" w:rsidRPr="006C0771" w:rsidRDefault="00BB07E5" w:rsidP="00342F5F">
            <w:pPr>
              <w:spacing w:line="360" w:lineRule="auto"/>
              <w:rPr>
                <w:b/>
                <w:lang w:val="en-GB"/>
              </w:rPr>
            </w:pPr>
            <w:r w:rsidRPr="006C0771">
              <w:rPr>
                <w:b/>
                <w:lang w:val="en-GB"/>
              </w:rPr>
              <w:t>DATE</w:t>
            </w:r>
          </w:p>
        </w:tc>
        <w:tc>
          <w:tcPr>
            <w:tcW w:w="6523" w:type="dxa"/>
            <w:shd w:val="clear" w:color="auto" w:fill="auto"/>
          </w:tcPr>
          <w:p w14:paraId="4702040E" w14:textId="77777777" w:rsidR="00BB07E5" w:rsidRPr="006C0771" w:rsidRDefault="00F3285A" w:rsidP="00085BEA">
            <w:pPr>
              <w:spacing w:line="360" w:lineRule="auto"/>
              <w:rPr>
                <w:lang w:val="en-GB"/>
              </w:rPr>
            </w:pPr>
            <w:r w:rsidRPr="006C0771">
              <w:rPr>
                <w:lang w:val="en-GB"/>
              </w:rPr>
              <w:t>18</w:t>
            </w:r>
            <w:r w:rsidR="004B2768" w:rsidRPr="006C0771">
              <w:rPr>
                <w:lang w:val="en-GB"/>
              </w:rPr>
              <w:t xml:space="preserve"> July</w:t>
            </w:r>
            <w:r w:rsidR="00F867C4" w:rsidRPr="006C0771">
              <w:rPr>
                <w:lang w:val="en-GB"/>
              </w:rPr>
              <w:t xml:space="preserve"> 2017</w:t>
            </w:r>
          </w:p>
        </w:tc>
      </w:tr>
      <w:tr w:rsidR="00BB07E5" w:rsidRPr="006C0771" w14:paraId="076944F6" w14:textId="77777777" w:rsidTr="00342F5F">
        <w:tc>
          <w:tcPr>
            <w:tcW w:w="2442" w:type="dxa"/>
            <w:shd w:val="clear" w:color="auto" w:fill="auto"/>
          </w:tcPr>
          <w:p w14:paraId="5E58E332" w14:textId="77777777" w:rsidR="00BB07E5" w:rsidRPr="006C0771" w:rsidRDefault="00BB07E5" w:rsidP="00342F5F">
            <w:pPr>
              <w:spacing w:line="360" w:lineRule="auto"/>
              <w:rPr>
                <w:b/>
                <w:lang w:val="en-GB"/>
              </w:rPr>
            </w:pPr>
            <w:r w:rsidRPr="006C0771">
              <w:rPr>
                <w:b/>
                <w:lang w:val="en-GB"/>
              </w:rPr>
              <w:t>WRITER</w:t>
            </w:r>
          </w:p>
        </w:tc>
        <w:tc>
          <w:tcPr>
            <w:tcW w:w="6523" w:type="dxa"/>
            <w:shd w:val="clear" w:color="auto" w:fill="auto"/>
          </w:tcPr>
          <w:p w14:paraId="1310D287" w14:textId="77777777" w:rsidR="00BB07E5" w:rsidRPr="006C0771" w:rsidRDefault="00BB07E5" w:rsidP="00342F5F">
            <w:pPr>
              <w:spacing w:line="360" w:lineRule="auto"/>
              <w:rPr>
                <w:lang w:val="en-GB"/>
              </w:rPr>
            </w:pPr>
            <w:r w:rsidRPr="006C0771">
              <w:rPr>
                <w:lang w:val="en-GB"/>
              </w:rPr>
              <w:t xml:space="preserve">Alyn Adams </w:t>
            </w:r>
          </w:p>
        </w:tc>
      </w:tr>
    </w:tbl>
    <w:p w14:paraId="6C874285" w14:textId="77777777" w:rsidR="00BB07E5" w:rsidRPr="001C25B8" w:rsidRDefault="00BB07E5" w:rsidP="001207E4">
      <w:pPr>
        <w:spacing w:after="120" w:line="240" w:lineRule="auto"/>
        <w:rPr>
          <w:lang w:val="en-GB"/>
        </w:rPr>
      </w:pPr>
      <w:r w:rsidRPr="006C0771">
        <w:rPr>
          <w:b/>
          <w:lang w:val="en-GB"/>
        </w:rPr>
        <w:br/>
      </w:r>
      <w:r w:rsidRPr="006C0771">
        <w:rPr>
          <w:lang w:val="en-GB"/>
        </w:rPr>
        <w:t>[Heading]</w:t>
      </w:r>
      <w:r w:rsidRPr="006C0771">
        <w:rPr>
          <w:lang w:val="en-GB"/>
        </w:rPr>
        <w:br/>
      </w:r>
      <w:r w:rsidR="001C25B8">
        <w:rPr>
          <w:b/>
          <w:lang w:val="en-GB"/>
        </w:rPr>
        <w:t xml:space="preserve">What </w:t>
      </w:r>
      <w:r w:rsidR="00382EF8" w:rsidRPr="006C0771">
        <w:rPr>
          <w:b/>
          <w:lang w:val="en-GB"/>
        </w:rPr>
        <w:t>Cargo Carriers</w:t>
      </w:r>
      <w:r w:rsidR="001C25B8">
        <w:rPr>
          <w:b/>
          <w:lang w:val="en-GB"/>
        </w:rPr>
        <w:t xml:space="preserve"> Gave 67 Minutes to on Mandela Day 2017</w:t>
      </w:r>
    </w:p>
    <w:p w14:paraId="1C0FC827" w14:textId="77777777" w:rsidR="001C25B8" w:rsidRDefault="00BB07E5" w:rsidP="001C25B8">
      <w:pPr>
        <w:spacing w:after="120" w:line="240" w:lineRule="auto"/>
        <w:rPr>
          <w:lang w:val="en-GB"/>
        </w:rPr>
      </w:pPr>
      <w:r w:rsidRPr="006C0771">
        <w:rPr>
          <w:lang w:val="en-GB"/>
        </w:rPr>
        <w:t>[Body]</w:t>
      </w:r>
      <w:r w:rsidRPr="006C0771">
        <w:rPr>
          <w:lang w:val="en-GB"/>
        </w:rPr>
        <w:br/>
      </w:r>
      <w:r w:rsidR="001C25B8">
        <w:rPr>
          <w:lang w:val="en-GB"/>
        </w:rPr>
        <w:t>Like many South African businesses who take community involvement as seriously as they do the bottom line, Cargo Carriers personnel did their bit for those in need on 18 July. The late president’s birthday is now recognised as International Nelson Mandela Day, and staff at the Vanderbijlpark and Sasolburg branches of Cargo Carriers joined forces to spend their 67 minutes delivering more than good cheer at the community clinic in Zamdela, Sasolburg.</w:t>
      </w:r>
    </w:p>
    <w:p w14:paraId="247E3FEF" w14:textId="77777777" w:rsidR="008F3BAD" w:rsidRPr="006C0771" w:rsidRDefault="001C25B8" w:rsidP="001C25B8">
      <w:pPr>
        <w:spacing w:after="120" w:line="240" w:lineRule="auto"/>
        <w:rPr>
          <w:rFonts w:cs="Arial"/>
          <w:lang w:val="en-GB"/>
        </w:rPr>
      </w:pPr>
      <w:r>
        <w:rPr>
          <w:lang w:val="en-GB"/>
        </w:rPr>
        <w:t>Residents in the community were treated to scarves donated by Cargo Carriers sta</w:t>
      </w:r>
      <w:r w:rsidR="00FA31FD">
        <w:rPr>
          <w:lang w:val="en-GB"/>
        </w:rPr>
        <w:t>ff, as well as a snack pack. But the real challenge</w:t>
      </w:r>
      <w:r>
        <w:rPr>
          <w:lang w:val="en-GB"/>
        </w:rPr>
        <w:t>, says Cargo Carriers Busine</w:t>
      </w:r>
      <w:r w:rsidR="00FA31FD">
        <w:rPr>
          <w:lang w:val="en-GB"/>
        </w:rPr>
        <w:t>s</w:t>
      </w:r>
      <w:r>
        <w:rPr>
          <w:lang w:val="en-GB"/>
        </w:rPr>
        <w:t xml:space="preserve">s Development and Communications </w:t>
      </w:r>
      <w:r w:rsidR="00FA31FD">
        <w:rPr>
          <w:lang w:val="en-GB"/>
        </w:rPr>
        <w:t>M</w:t>
      </w:r>
      <w:r>
        <w:rPr>
          <w:lang w:val="en-GB"/>
        </w:rPr>
        <w:t>anager Elmarie Ollewagen</w:t>
      </w:r>
      <w:r w:rsidR="00FA31FD">
        <w:rPr>
          <w:lang w:val="en-GB"/>
        </w:rPr>
        <w:t>, is to take action, inspire change, and make every day Mandela Day. “It was bitterly cold in Sasolburg on the day,” she said, “but our donation was made with loving hearts, and it feels like we received more than we gave.”</w:t>
      </w:r>
      <w:r>
        <w:rPr>
          <w:lang w:val="en-GB"/>
        </w:rPr>
        <w:t xml:space="preserve">  </w:t>
      </w:r>
    </w:p>
    <w:p w14:paraId="1A677D68" w14:textId="77777777" w:rsidR="00256DCE" w:rsidRPr="006C0771" w:rsidRDefault="00256DCE" w:rsidP="00444053">
      <w:pPr>
        <w:spacing w:after="120" w:line="240" w:lineRule="auto"/>
        <w:rPr>
          <w:lang w:val="en-GB"/>
        </w:rPr>
      </w:pPr>
    </w:p>
    <w:p w14:paraId="0F42C07F" w14:textId="77777777" w:rsidR="00BB07E5" w:rsidRPr="006C0771" w:rsidRDefault="00BB07E5" w:rsidP="00444053">
      <w:pPr>
        <w:spacing w:after="120" w:line="240" w:lineRule="auto"/>
        <w:rPr>
          <w:lang w:val="en-GB"/>
        </w:rPr>
      </w:pPr>
      <w:r w:rsidRPr="006C0771">
        <w:rPr>
          <w:lang w:val="en-GB"/>
        </w:rPr>
        <w:t>[End]</w:t>
      </w:r>
    </w:p>
    <w:p w14:paraId="0EDF8714" w14:textId="77777777" w:rsidR="004703DE" w:rsidRPr="006C0771" w:rsidRDefault="004703DE" w:rsidP="00444053">
      <w:pPr>
        <w:spacing w:after="120" w:line="240" w:lineRule="auto"/>
        <w:rPr>
          <w:lang w:val="en-GB"/>
        </w:rPr>
      </w:pPr>
    </w:p>
    <w:p w14:paraId="304DD3EC" w14:textId="77777777" w:rsidR="00BB07E5" w:rsidRPr="006C0771" w:rsidRDefault="00BB07E5" w:rsidP="00444053">
      <w:pPr>
        <w:spacing w:after="120" w:line="240" w:lineRule="auto"/>
        <w:rPr>
          <w:b/>
          <w:lang w:val="en-GB"/>
        </w:rPr>
      </w:pPr>
      <w:r w:rsidRPr="006C0771">
        <w:rPr>
          <w:b/>
          <w:lang w:val="en-GB"/>
        </w:rPr>
        <w:t>Word Count</w:t>
      </w:r>
      <w:r w:rsidRPr="006C0771">
        <w:rPr>
          <w:b/>
          <w:lang w:val="en-GB"/>
        </w:rPr>
        <w:tab/>
      </w:r>
      <w:r w:rsidRPr="006C0771">
        <w:rPr>
          <w:b/>
          <w:lang w:val="en-GB"/>
        </w:rPr>
        <w:tab/>
      </w:r>
      <w:r w:rsidR="00FA31FD">
        <w:rPr>
          <w:lang w:val="en-GB"/>
        </w:rPr>
        <w:t>146</w:t>
      </w:r>
      <w:r w:rsidR="004703DE" w:rsidRPr="006C0771">
        <w:rPr>
          <w:lang w:val="en-GB"/>
        </w:rPr>
        <w:t xml:space="preserve"> [Body]</w:t>
      </w:r>
    </w:p>
    <w:p w14:paraId="34C7CD6A" w14:textId="77777777" w:rsidR="00303598" w:rsidRPr="006C0771" w:rsidRDefault="00303598" w:rsidP="00444053">
      <w:pPr>
        <w:spacing w:after="120" w:line="240" w:lineRule="auto"/>
        <w:rPr>
          <w:lang w:val="en-GB"/>
        </w:rPr>
      </w:pPr>
    </w:p>
    <w:sectPr w:rsidR="00303598" w:rsidRPr="006C07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CCB96" w14:textId="77777777" w:rsidR="00EE4DDC" w:rsidRDefault="00EE4DDC" w:rsidP="00EB411E">
      <w:pPr>
        <w:spacing w:after="0" w:line="240" w:lineRule="auto"/>
      </w:pPr>
      <w:r>
        <w:separator/>
      </w:r>
    </w:p>
  </w:endnote>
  <w:endnote w:type="continuationSeparator" w:id="0">
    <w:p w14:paraId="39F1A736" w14:textId="77777777" w:rsidR="00EE4DDC" w:rsidRDefault="00EE4DDC" w:rsidP="00EB4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7F064" w14:textId="77777777" w:rsidR="00EE4DDC" w:rsidRDefault="00EE4DDC" w:rsidP="00EB411E">
      <w:pPr>
        <w:spacing w:after="0" w:line="240" w:lineRule="auto"/>
      </w:pPr>
      <w:r>
        <w:separator/>
      </w:r>
    </w:p>
  </w:footnote>
  <w:footnote w:type="continuationSeparator" w:id="0">
    <w:p w14:paraId="5AC3E141" w14:textId="77777777" w:rsidR="00EE4DDC" w:rsidRDefault="00EE4DDC" w:rsidP="00EB411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810C7"/>
    <w:multiLevelType w:val="hybridMultilevel"/>
    <w:tmpl w:val="207A387A"/>
    <w:lvl w:ilvl="0" w:tplc="C28ABD7C">
      <w:start w:val="1"/>
      <w:numFmt w:val="lowerRoman"/>
      <w:lvlText w:val="(%1)"/>
      <w:lvlJc w:val="left"/>
      <w:pPr>
        <w:ind w:left="1429" w:hanging="720"/>
      </w:pPr>
    </w:lvl>
    <w:lvl w:ilvl="1" w:tplc="1C090019">
      <w:start w:val="1"/>
      <w:numFmt w:val="lowerLetter"/>
      <w:lvlText w:val="%2."/>
      <w:lvlJc w:val="left"/>
      <w:pPr>
        <w:ind w:left="1789" w:hanging="360"/>
      </w:pPr>
    </w:lvl>
    <w:lvl w:ilvl="2" w:tplc="1C09001B">
      <w:start w:val="1"/>
      <w:numFmt w:val="lowerRoman"/>
      <w:lvlText w:val="%3."/>
      <w:lvlJc w:val="right"/>
      <w:pPr>
        <w:ind w:left="2509" w:hanging="180"/>
      </w:pPr>
    </w:lvl>
    <w:lvl w:ilvl="3" w:tplc="1C09000F">
      <w:start w:val="1"/>
      <w:numFmt w:val="decimal"/>
      <w:lvlText w:val="%4."/>
      <w:lvlJc w:val="left"/>
      <w:pPr>
        <w:ind w:left="3229" w:hanging="360"/>
      </w:pPr>
    </w:lvl>
    <w:lvl w:ilvl="4" w:tplc="1C090019">
      <w:start w:val="1"/>
      <w:numFmt w:val="lowerLetter"/>
      <w:lvlText w:val="%5."/>
      <w:lvlJc w:val="left"/>
      <w:pPr>
        <w:ind w:left="3949" w:hanging="360"/>
      </w:pPr>
    </w:lvl>
    <w:lvl w:ilvl="5" w:tplc="1C09001B">
      <w:start w:val="1"/>
      <w:numFmt w:val="lowerRoman"/>
      <w:lvlText w:val="%6."/>
      <w:lvlJc w:val="right"/>
      <w:pPr>
        <w:ind w:left="4669" w:hanging="180"/>
      </w:pPr>
    </w:lvl>
    <w:lvl w:ilvl="6" w:tplc="1C09000F">
      <w:start w:val="1"/>
      <w:numFmt w:val="decimal"/>
      <w:lvlText w:val="%7."/>
      <w:lvlJc w:val="left"/>
      <w:pPr>
        <w:ind w:left="5389" w:hanging="360"/>
      </w:pPr>
    </w:lvl>
    <w:lvl w:ilvl="7" w:tplc="1C090019">
      <w:start w:val="1"/>
      <w:numFmt w:val="lowerLetter"/>
      <w:lvlText w:val="%8."/>
      <w:lvlJc w:val="left"/>
      <w:pPr>
        <w:ind w:left="6109" w:hanging="360"/>
      </w:pPr>
    </w:lvl>
    <w:lvl w:ilvl="8" w:tplc="1C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598"/>
    <w:rsid w:val="00011115"/>
    <w:rsid w:val="0003516F"/>
    <w:rsid w:val="00072398"/>
    <w:rsid w:val="00083F4F"/>
    <w:rsid w:val="00085BEA"/>
    <w:rsid w:val="00092EC5"/>
    <w:rsid w:val="0010387F"/>
    <w:rsid w:val="001207E4"/>
    <w:rsid w:val="00165FDA"/>
    <w:rsid w:val="00174D90"/>
    <w:rsid w:val="00195F16"/>
    <w:rsid w:val="001B5E21"/>
    <w:rsid w:val="001C1E01"/>
    <w:rsid w:val="001C227B"/>
    <w:rsid w:val="001C25B8"/>
    <w:rsid w:val="001D2099"/>
    <w:rsid w:val="001D4C2E"/>
    <w:rsid w:val="002147DD"/>
    <w:rsid w:val="0024622A"/>
    <w:rsid w:val="00256DCE"/>
    <w:rsid w:val="00292977"/>
    <w:rsid w:val="002A08E3"/>
    <w:rsid w:val="002A2949"/>
    <w:rsid w:val="002B5218"/>
    <w:rsid w:val="00303598"/>
    <w:rsid w:val="003159E1"/>
    <w:rsid w:val="00316A69"/>
    <w:rsid w:val="00342F5F"/>
    <w:rsid w:val="00350044"/>
    <w:rsid w:val="00364E0A"/>
    <w:rsid w:val="0037238F"/>
    <w:rsid w:val="00374306"/>
    <w:rsid w:val="00382EF8"/>
    <w:rsid w:val="00386497"/>
    <w:rsid w:val="003A2AA4"/>
    <w:rsid w:val="003C074B"/>
    <w:rsid w:val="004213EF"/>
    <w:rsid w:val="00444053"/>
    <w:rsid w:val="004703DE"/>
    <w:rsid w:val="0049338C"/>
    <w:rsid w:val="004B2768"/>
    <w:rsid w:val="004B3E5F"/>
    <w:rsid w:val="00531477"/>
    <w:rsid w:val="0059497D"/>
    <w:rsid w:val="005A09D1"/>
    <w:rsid w:val="005D608E"/>
    <w:rsid w:val="005F2E75"/>
    <w:rsid w:val="006146FA"/>
    <w:rsid w:val="0066384E"/>
    <w:rsid w:val="006802B1"/>
    <w:rsid w:val="006B272A"/>
    <w:rsid w:val="006C0771"/>
    <w:rsid w:val="006F1DF5"/>
    <w:rsid w:val="00711A99"/>
    <w:rsid w:val="007149F9"/>
    <w:rsid w:val="007248E8"/>
    <w:rsid w:val="00785052"/>
    <w:rsid w:val="00793F60"/>
    <w:rsid w:val="00852168"/>
    <w:rsid w:val="00852A07"/>
    <w:rsid w:val="008623E2"/>
    <w:rsid w:val="00865EF7"/>
    <w:rsid w:val="008722E9"/>
    <w:rsid w:val="008A0978"/>
    <w:rsid w:val="008D6875"/>
    <w:rsid w:val="008F3BAD"/>
    <w:rsid w:val="00903884"/>
    <w:rsid w:val="00967B69"/>
    <w:rsid w:val="009702AA"/>
    <w:rsid w:val="009706D9"/>
    <w:rsid w:val="00971A45"/>
    <w:rsid w:val="00994EDB"/>
    <w:rsid w:val="00995291"/>
    <w:rsid w:val="00995C86"/>
    <w:rsid w:val="009E416E"/>
    <w:rsid w:val="009F5CC6"/>
    <w:rsid w:val="00A13F3D"/>
    <w:rsid w:val="00A1620C"/>
    <w:rsid w:val="00A205ED"/>
    <w:rsid w:val="00A215DB"/>
    <w:rsid w:val="00A241E5"/>
    <w:rsid w:val="00A70A1D"/>
    <w:rsid w:val="00A8339F"/>
    <w:rsid w:val="00AB3C98"/>
    <w:rsid w:val="00AC7998"/>
    <w:rsid w:val="00AD6BC0"/>
    <w:rsid w:val="00B439C6"/>
    <w:rsid w:val="00B57C62"/>
    <w:rsid w:val="00BB07E5"/>
    <w:rsid w:val="00BD3058"/>
    <w:rsid w:val="00C3516D"/>
    <w:rsid w:val="00C40518"/>
    <w:rsid w:val="00C509D6"/>
    <w:rsid w:val="00C52967"/>
    <w:rsid w:val="00C92906"/>
    <w:rsid w:val="00C93468"/>
    <w:rsid w:val="00CD145F"/>
    <w:rsid w:val="00CE74D1"/>
    <w:rsid w:val="00D17BA5"/>
    <w:rsid w:val="00D22B17"/>
    <w:rsid w:val="00D45F6E"/>
    <w:rsid w:val="00D505EC"/>
    <w:rsid w:val="00D87302"/>
    <w:rsid w:val="00D934C0"/>
    <w:rsid w:val="00DA1BCB"/>
    <w:rsid w:val="00DC2E7E"/>
    <w:rsid w:val="00E46DDB"/>
    <w:rsid w:val="00E84448"/>
    <w:rsid w:val="00E95391"/>
    <w:rsid w:val="00EA1B80"/>
    <w:rsid w:val="00EB411E"/>
    <w:rsid w:val="00EB7AF5"/>
    <w:rsid w:val="00EC3EA2"/>
    <w:rsid w:val="00EE4DDC"/>
    <w:rsid w:val="00EE73B0"/>
    <w:rsid w:val="00F3285A"/>
    <w:rsid w:val="00F867C4"/>
    <w:rsid w:val="00FA31FD"/>
    <w:rsid w:val="00FB34AA"/>
    <w:rsid w:val="00FB365D"/>
    <w:rsid w:val="00FB5CF3"/>
    <w:rsid w:val="00FB6635"/>
    <w:rsid w:val="00FE7F1E"/>
    <w:rsid w:val="00FF78A3"/>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FCB9F1"/>
  <w15:docId w15:val="{14165BF7-FFAB-4DAD-B2CD-D1D538F3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598"/>
    <w:pPr>
      <w:spacing w:after="200" w:line="276" w:lineRule="auto"/>
      <w:ind w:left="720"/>
      <w:contextualSpacing/>
    </w:pPr>
    <w:rPr>
      <w:rFonts w:ascii="Calibri" w:eastAsia="Times New Roman" w:hAnsi="Calibri" w:cs="Calibri"/>
      <w:lang w:val="en-US"/>
    </w:rPr>
  </w:style>
  <w:style w:type="character" w:customStyle="1" w:styleId="apple-converted-space">
    <w:name w:val="apple-converted-space"/>
    <w:basedOn w:val="DefaultParagraphFont"/>
    <w:rsid w:val="00303598"/>
  </w:style>
  <w:style w:type="paragraph" w:styleId="BalloonText">
    <w:name w:val="Balloon Text"/>
    <w:basedOn w:val="Normal"/>
    <w:link w:val="BalloonTextChar"/>
    <w:uiPriority w:val="99"/>
    <w:semiHidden/>
    <w:unhideWhenUsed/>
    <w:rsid w:val="00995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C86"/>
    <w:rPr>
      <w:rFonts w:ascii="Segoe UI" w:hAnsi="Segoe UI" w:cs="Segoe UI"/>
      <w:sz w:val="18"/>
      <w:szCs w:val="18"/>
    </w:rPr>
  </w:style>
  <w:style w:type="character" w:styleId="CommentReference">
    <w:name w:val="annotation reference"/>
    <w:basedOn w:val="DefaultParagraphFont"/>
    <w:uiPriority w:val="99"/>
    <w:semiHidden/>
    <w:unhideWhenUsed/>
    <w:rsid w:val="00995C86"/>
    <w:rPr>
      <w:sz w:val="16"/>
      <w:szCs w:val="16"/>
    </w:rPr>
  </w:style>
  <w:style w:type="paragraph" w:styleId="CommentText">
    <w:name w:val="annotation text"/>
    <w:basedOn w:val="Normal"/>
    <w:link w:val="CommentTextChar"/>
    <w:uiPriority w:val="99"/>
    <w:semiHidden/>
    <w:unhideWhenUsed/>
    <w:rsid w:val="00995C86"/>
    <w:pPr>
      <w:spacing w:line="240" w:lineRule="auto"/>
    </w:pPr>
    <w:rPr>
      <w:sz w:val="20"/>
      <w:szCs w:val="20"/>
    </w:rPr>
  </w:style>
  <w:style w:type="character" w:customStyle="1" w:styleId="CommentTextChar">
    <w:name w:val="Comment Text Char"/>
    <w:basedOn w:val="DefaultParagraphFont"/>
    <w:link w:val="CommentText"/>
    <w:uiPriority w:val="99"/>
    <w:semiHidden/>
    <w:rsid w:val="00995C86"/>
    <w:rPr>
      <w:sz w:val="20"/>
      <w:szCs w:val="20"/>
    </w:rPr>
  </w:style>
  <w:style w:type="paragraph" w:styleId="CommentSubject">
    <w:name w:val="annotation subject"/>
    <w:basedOn w:val="CommentText"/>
    <w:next w:val="CommentText"/>
    <w:link w:val="CommentSubjectChar"/>
    <w:uiPriority w:val="99"/>
    <w:semiHidden/>
    <w:unhideWhenUsed/>
    <w:rsid w:val="00995C86"/>
    <w:rPr>
      <w:b/>
      <w:bCs/>
    </w:rPr>
  </w:style>
  <w:style w:type="character" w:customStyle="1" w:styleId="CommentSubjectChar">
    <w:name w:val="Comment Subject Char"/>
    <w:basedOn w:val="CommentTextChar"/>
    <w:link w:val="CommentSubject"/>
    <w:uiPriority w:val="99"/>
    <w:semiHidden/>
    <w:rsid w:val="00995C86"/>
    <w:rPr>
      <w:b/>
      <w:bCs/>
      <w:sz w:val="20"/>
      <w:szCs w:val="20"/>
    </w:rPr>
  </w:style>
  <w:style w:type="paragraph" w:styleId="Header">
    <w:name w:val="header"/>
    <w:basedOn w:val="Normal"/>
    <w:link w:val="HeaderChar"/>
    <w:uiPriority w:val="99"/>
    <w:unhideWhenUsed/>
    <w:rsid w:val="00EB411E"/>
    <w:pPr>
      <w:tabs>
        <w:tab w:val="center" w:pos="4320"/>
        <w:tab w:val="right" w:pos="8640"/>
      </w:tabs>
      <w:spacing w:after="0" w:line="240" w:lineRule="auto"/>
    </w:pPr>
  </w:style>
  <w:style w:type="character" w:customStyle="1" w:styleId="HeaderChar">
    <w:name w:val="Header Char"/>
    <w:basedOn w:val="DefaultParagraphFont"/>
    <w:link w:val="Header"/>
    <w:uiPriority w:val="99"/>
    <w:rsid w:val="00EB411E"/>
  </w:style>
  <w:style w:type="paragraph" w:styleId="Footer">
    <w:name w:val="footer"/>
    <w:basedOn w:val="Normal"/>
    <w:link w:val="FooterChar"/>
    <w:uiPriority w:val="99"/>
    <w:unhideWhenUsed/>
    <w:rsid w:val="00EB411E"/>
    <w:pPr>
      <w:tabs>
        <w:tab w:val="center" w:pos="4320"/>
        <w:tab w:val="right" w:pos="8640"/>
      </w:tabs>
      <w:spacing w:after="0" w:line="240" w:lineRule="auto"/>
    </w:pPr>
  </w:style>
  <w:style w:type="character" w:customStyle="1" w:styleId="FooterChar">
    <w:name w:val="Footer Char"/>
    <w:basedOn w:val="DefaultParagraphFont"/>
    <w:link w:val="Footer"/>
    <w:uiPriority w:val="99"/>
    <w:rsid w:val="00EB4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507092">
      <w:bodyDiv w:val="1"/>
      <w:marLeft w:val="0"/>
      <w:marRight w:val="0"/>
      <w:marTop w:val="0"/>
      <w:marBottom w:val="0"/>
      <w:divBdr>
        <w:top w:val="none" w:sz="0" w:space="0" w:color="auto"/>
        <w:left w:val="none" w:sz="0" w:space="0" w:color="auto"/>
        <w:bottom w:val="none" w:sz="0" w:space="0" w:color="auto"/>
        <w:right w:val="none" w:sz="0" w:space="0" w:color="auto"/>
      </w:divBdr>
    </w:div>
    <w:div w:id="1629554786">
      <w:bodyDiv w:val="1"/>
      <w:marLeft w:val="0"/>
      <w:marRight w:val="0"/>
      <w:marTop w:val="0"/>
      <w:marBottom w:val="0"/>
      <w:divBdr>
        <w:top w:val="none" w:sz="0" w:space="0" w:color="auto"/>
        <w:left w:val="none" w:sz="0" w:space="0" w:color="auto"/>
        <w:bottom w:val="none" w:sz="0" w:space="0" w:color="auto"/>
        <w:right w:val="none" w:sz="0" w:space="0" w:color="auto"/>
      </w:divBdr>
      <w:divsChild>
        <w:div w:id="234440765">
          <w:marLeft w:val="0"/>
          <w:marRight w:val="0"/>
          <w:marTop w:val="0"/>
          <w:marBottom w:val="0"/>
          <w:divBdr>
            <w:top w:val="none" w:sz="0" w:space="0" w:color="auto"/>
            <w:left w:val="none" w:sz="0" w:space="0" w:color="auto"/>
            <w:bottom w:val="none" w:sz="0" w:space="0" w:color="auto"/>
            <w:right w:val="none" w:sz="0" w:space="0" w:color="auto"/>
          </w:divBdr>
        </w:div>
        <w:div w:id="2017726591">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Elmarie Ollewagen</dc:creator>
  <cp:keywords/>
  <dc:description/>
  <cp:lastModifiedBy>Priscilla Moroke</cp:lastModifiedBy>
  <cp:revision>2</cp:revision>
  <dcterms:created xsi:type="dcterms:W3CDTF">2017-07-21T13:14:00Z</dcterms:created>
  <dcterms:modified xsi:type="dcterms:W3CDTF">2017-07-21T13:14:00Z</dcterms:modified>
</cp:coreProperties>
</file>