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147D0" w14:textId="77777777" w:rsidR="005C25EE" w:rsidRPr="005C25EE" w:rsidRDefault="006555C6" w:rsidP="005C25EE">
      <w:pPr>
        <w:pStyle w:val="Heading1"/>
        <w:spacing w:line="360" w:lineRule="auto"/>
        <w:rPr>
          <w:rFonts w:asciiTheme="minorHAnsi" w:hAnsiTheme="minorHAnsi"/>
          <w:b w:val="0"/>
          <w:sz w:val="22"/>
          <w:szCs w:val="22"/>
        </w:rPr>
      </w:pPr>
      <w:r>
        <w:rPr>
          <w:rFonts w:asciiTheme="minorHAnsi" w:hAnsiTheme="minorHAnsi"/>
          <w:b w:val="0"/>
          <w:sz w:val="22"/>
          <w:szCs w:val="22"/>
        </w:rPr>
        <w:t>FOR IMMEDIATE</w:t>
      </w:r>
      <w:r w:rsidR="002C3967" w:rsidRPr="005C25EE">
        <w:rPr>
          <w:rFonts w:asciiTheme="minorHAnsi" w:hAnsiTheme="minorHAnsi"/>
          <w:b w:val="0"/>
          <w:sz w:val="22"/>
          <w:szCs w:val="22"/>
        </w:rPr>
        <w:t xml:space="preserve"> </w:t>
      </w:r>
      <w:r w:rsidR="005C25EE" w:rsidRPr="005C25EE">
        <w:rPr>
          <w:rFonts w:asciiTheme="minorHAnsi" w:hAnsiTheme="minorHAnsi"/>
          <w:b w:val="0"/>
          <w:sz w:val="22"/>
          <w:szCs w:val="22"/>
        </w:rPr>
        <w:t>RELEASE</w:t>
      </w:r>
    </w:p>
    <w:p w14:paraId="660CAC0F" w14:textId="77777777" w:rsidR="005C25EE" w:rsidRDefault="005C25EE" w:rsidP="005C25EE">
      <w:pPr>
        <w:pStyle w:val="Heading1"/>
        <w:spacing w:line="360" w:lineRule="auto"/>
        <w:rPr>
          <w:rFonts w:asciiTheme="minorHAnsi" w:hAnsiTheme="minorHAnsi"/>
          <w:b w:val="0"/>
          <w:sz w:val="22"/>
          <w:szCs w:val="22"/>
        </w:rPr>
      </w:pPr>
    </w:p>
    <w:p w14:paraId="0F31AFD1" w14:textId="77777777" w:rsidR="006B679E" w:rsidRPr="005C25EE" w:rsidRDefault="005C25EE" w:rsidP="005C25EE">
      <w:pPr>
        <w:pStyle w:val="Heading1"/>
        <w:spacing w:line="360" w:lineRule="auto"/>
        <w:jc w:val="center"/>
        <w:rPr>
          <w:rFonts w:asciiTheme="minorHAnsi" w:hAnsiTheme="minorHAnsi"/>
          <w:b w:val="0"/>
          <w:sz w:val="22"/>
          <w:szCs w:val="22"/>
        </w:rPr>
      </w:pPr>
      <w:bookmarkStart w:id="0" w:name="_GoBack"/>
      <w:r w:rsidRPr="005C25EE">
        <w:rPr>
          <w:rFonts w:asciiTheme="minorHAnsi" w:hAnsiTheme="minorHAnsi"/>
          <w:b w:val="0"/>
          <w:sz w:val="22"/>
          <w:szCs w:val="22"/>
        </w:rPr>
        <w:t>SELF-GENERATED POWER NEEDS SPECIAL FOCUS ON EFFICIENCY</w:t>
      </w:r>
    </w:p>
    <w:bookmarkEnd w:id="0"/>
    <w:p w14:paraId="00329BC7" w14:textId="77777777" w:rsidR="00E245F1" w:rsidRPr="005C25EE" w:rsidRDefault="00E245F1" w:rsidP="005C25EE">
      <w:pPr>
        <w:spacing w:line="360" w:lineRule="auto"/>
        <w:contextualSpacing/>
        <w:rPr>
          <w:sz w:val="22"/>
          <w:szCs w:val="22"/>
        </w:rPr>
      </w:pPr>
    </w:p>
    <w:p w14:paraId="308ED345" w14:textId="77777777" w:rsidR="00E245F1" w:rsidRPr="005C25EE" w:rsidRDefault="00743E1E" w:rsidP="005C25EE">
      <w:pPr>
        <w:spacing w:line="360" w:lineRule="auto"/>
        <w:contextualSpacing/>
        <w:rPr>
          <w:sz w:val="22"/>
          <w:szCs w:val="22"/>
        </w:rPr>
      </w:pPr>
      <w:r w:rsidRPr="005C25EE">
        <w:rPr>
          <w:sz w:val="22"/>
          <w:szCs w:val="22"/>
        </w:rPr>
        <w:t>Remote p</w:t>
      </w:r>
      <w:r w:rsidR="00E245F1" w:rsidRPr="005C25EE">
        <w:rPr>
          <w:sz w:val="22"/>
          <w:szCs w:val="22"/>
        </w:rPr>
        <w:t xml:space="preserve">rojects </w:t>
      </w:r>
      <w:r w:rsidRPr="005C25EE">
        <w:rPr>
          <w:sz w:val="22"/>
          <w:szCs w:val="22"/>
        </w:rPr>
        <w:t xml:space="preserve">that are far </w:t>
      </w:r>
      <w:r w:rsidR="00E245F1" w:rsidRPr="005C25EE">
        <w:rPr>
          <w:sz w:val="22"/>
          <w:szCs w:val="22"/>
        </w:rPr>
        <w:t xml:space="preserve">from national power grids </w:t>
      </w:r>
      <w:r w:rsidRPr="005C25EE">
        <w:rPr>
          <w:sz w:val="22"/>
          <w:szCs w:val="22"/>
        </w:rPr>
        <w:t xml:space="preserve">will tend to </w:t>
      </w:r>
      <w:r w:rsidR="00E245F1" w:rsidRPr="005C25EE">
        <w:rPr>
          <w:sz w:val="22"/>
          <w:szCs w:val="22"/>
        </w:rPr>
        <w:t xml:space="preserve">pay a premium for generating their own energy; so they need to </w:t>
      </w:r>
      <w:r w:rsidRPr="005C25EE">
        <w:rPr>
          <w:sz w:val="22"/>
          <w:szCs w:val="22"/>
        </w:rPr>
        <w:t xml:space="preserve">plan carefully to </w:t>
      </w:r>
      <w:r w:rsidR="00E245F1" w:rsidRPr="005C25EE">
        <w:rPr>
          <w:sz w:val="22"/>
          <w:szCs w:val="22"/>
        </w:rPr>
        <w:t>use it as efficiently as they can.</w:t>
      </w:r>
    </w:p>
    <w:p w14:paraId="724BDDD3" w14:textId="77777777" w:rsidR="00E245F1" w:rsidRPr="005C25EE" w:rsidRDefault="00E245F1" w:rsidP="005C25EE">
      <w:pPr>
        <w:spacing w:line="360" w:lineRule="auto"/>
        <w:contextualSpacing/>
        <w:rPr>
          <w:sz w:val="22"/>
          <w:szCs w:val="22"/>
        </w:rPr>
      </w:pPr>
    </w:p>
    <w:p w14:paraId="6389D51F" w14:textId="77777777" w:rsidR="00E245F1" w:rsidRPr="005C25EE" w:rsidRDefault="00E245F1" w:rsidP="005C25EE">
      <w:pPr>
        <w:spacing w:line="360" w:lineRule="auto"/>
        <w:contextualSpacing/>
        <w:rPr>
          <w:sz w:val="22"/>
          <w:szCs w:val="22"/>
        </w:rPr>
      </w:pPr>
      <w:r w:rsidRPr="005C25EE">
        <w:rPr>
          <w:sz w:val="22"/>
          <w:szCs w:val="22"/>
        </w:rPr>
        <w:t>This is the advice of Zest WEG Group CEO Louis Meiring, who emphasises the opportunities presented by modern technology to reduce energy consumption in just about any industrial or mining enterprise.</w:t>
      </w:r>
    </w:p>
    <w:p w14:paraId="39C1EEA3" w14:textId="77777777" w:rsidR="00E245F1" w:rsidRPr="005C25EE" w:rsidRDefault="00E245F1" w:rsidP="005C25EE">
      <w:pPr>
        <w:spacing w:line="360" w:lineRule="auto"/>
        <w:contextualSpacing/>
        <w:rPr>
          <w:sz w:val="22"/>
          <w:szCs w:val="22"/>
        </w:rPr>
      </w:pPr>
    </w:p>
    <w:p w14:paraId="5FECBE07" w14:textId="77777777" w:rsidR="0039360E" w:rsidRPr="005C25EE" w:rsidRDefault="00783233" w:rsidP="005C25EE">
      <w:pPr>
        <w:spacing w:line="360" w:lineRule="auto"/>
        <w:contextualSpacing/>
        <w:rPr>
          <w:sz w:val="22"/>
          <w:szCs w:val="22"/>
        </w:rPr>
      </w:pPr>
      <w:r w:rsidRPr="005C25EE">
        <w:rPr>
          <w:sz w:val="22"/>
          <w:szCs w:val="22"/>
        </w:rPr>
        <w:t>“Savings of 3</w:t>
      </w:r>
      <w:r w:rsidR="005C25EE">
        <w:rPr>
          <w:sz w:val="22"/>
          <w:szCs w:val="22"/>
        </w:rPr>
        <w:t xml:space="preserve"> to </w:t>
      </w:r>
      <w:r w:rsidRPr="005C25EE">
        <w:rPr>
          <w:sz w:val="22"/>
          <w:szCs w:val="22"/>
        </w:rPr>
        <w:t xml:space="preserve">5% of energy consumed on site is a realistic target for most projects, especially if the </w:t>
      </w:r>
      <w:r w:rsidR="004624C8" w:rsidRPr="005C25EE">
        <w:rPr>
          <w:sz w:val="22"/>
          <w:szCs w:val="22"/>
        </w:rPr>
        <w:t xml:space="preserve">enabling technologies and equipment can be </w:t>
      </w:r>
      <w:r w:rsidR="00541498" w:rsidRPr="005C25EE">
        <w:rPr>
          <w:sz w:val="22"/>
          <w:szCs w:val="22"/>
        </w:rPr>
        <w:t xml:space="preserve">incorporated into the </w:t>
      </w:r>
      <w:r w:rsidR="004624C8" w:rsidRPr="005C25EE">
        <w:rPr>
          <w:sz w:val="22"/>
          <w:szCs w:val="22"/>
        </w:rPr>
        <w:t>design</w:t>
      </w:r>
      <w:r w:rsidR="00541498" w:rsidRPr="005C25EE">
        <w:rPr>
          <w:sz w:val="22"/>
          <w:szCs w:val="22"/>
        </w:rPr>
        <w:t xml:space="preserve"> </w:t>
      </w:r>
      <w:r w:rsidR="004624C8" w:rsidRPr="005C25EE">
        <w:rPr>
          <w:sz w:val="22"/>
          <w:szCs w:val="22"/>
        </w:rPr>
        <w:t>at an early stage,” says Meiring.</w:t>
      </w:r>
      <w:r w:rsidR="0039360E" w:rsidRPr="005C25EE">
        <w:rPr>
          <w:sz w:val="22"/>
          <w:szCs w:val="22"/>
        </w:rPr>
        <w:t xml:space="preserve"> “As a group that offers both power generation solutions as well as energy efficiency technologies, we can readily identify and quantify the </w:t>
      </w:r>
      <w:r w:rsidR="001816E1" w:rsidRPr="005C25EE">
        <w:rPr>
          <w:sz w:val="22"/>
          <w:szCs w:val="22"/>
        </w:rPr>
        <w:t xml:space="preserve">efficiency </w:t>
      </w:r>
      <w:r w:rsidR="0039360E" w:rsidRPr="005C25EE">
        <w:rPr>
          <w:sz w:val="22"/>
          <w:szCs w:val="22"/>
        </w:rPr>
        <w:t>benefits for c</w:t>
      </w:r>
      <w:r w:rsidR="005C25EE">
        <w:rPr>
          <w:sz w:val="22"/>
          <w:szCs w:val="22"/>
        </w:rPr>
        <w:t>ustomers</w:t>
      </w:r>
      <w:r w:rsidR="0039360E" w:rsidRPr="005C25EE">
        <w:rPr>
          <w:sz w:val="22"/>
          <w:szCs w:val="22"/>
        </w:rPr>
        <w:t>.”</w:t>
      </w:r>
    </w:p>
    <w:p w14:paraId="1842F214" w14:textId="77777777" w:rsidR="0039360E" w:rsidRPr="005C25EE" w:rsidRDefault="0039360E" w:rsidP="005C25EE">
      <w:pPr>
        <w:spacing w:line="360" w:lineRule="auto"/>
        <w:contextualSpacing/>
        <w:rPr>
          <w:sz w:val="22"/>
          <w:szCs w:val="22"/>
        </w:rPr>
      </w:pPr>
    </w:p>
    <w:p w14:paraId="5B4DB371" w14:textId="77777777" w:rsidR="00AE2E23" w:rsidRPr="005C25EE" w:rsidRDefault="00AE2E23" w:rsidP="005C25EE">
      <w:pPr>
        <w:spacing w:line="360" w:lineRule="auto"/>
        <w:contextualSpacing/>
        <w:rPr>
          <w:sz w:val="22"/>
          <w:szCs w:val="22"/>
        </w:rPr>
      </w:pPr>
      <w:r w:rsidRPr="005C25EE">
        <w:rPr>
          <w:sz w:val="22"/>
          <w:szCs w:val="22"/>
        </w:rPr>
        <w:t xml:space="preserve">He says the potential savings lie not only in </w:t>
      </w:r>
      <w:r w:rsidR="00994AB8">
        <w:rPr>
          <w:sz w:val="22"/>
          <w:szCs w:val="22"/>
        </w:rPr>
        <w:t>the operating cost of the stand</w:t>
      </w:r>
      <w:r w:rsidRPr="005C25EE">
        <w:rPr>
          <w:sz w:val="22"/>
          <w:szCs w:val="22"/>
        </w:rPr>
        <w:t>alone power generating facility, but in the capital expenditure for construction</w:t>
      </w:r>
      <w:r w:rsidR="005C25EE">
        <w:rPr>
          <w:sz w:val="22"/>
          <w:szCs w:val="22"/>
        </w:rPr>
        <w:t xml:space="preserve">, </w:t>
      </w:r>
      <w:r w:rsidRPr="005C25EE">
        <w:rPr>
          <w:sz w:val="22"/>
          <w:szCs w:val="22"/>
        </w:rPr>
        <w:t xml:space="preserve">as better utilisation efficiencies can reduce the maximum output capacity required </w:t>
      </w:r>
      <w:r w:rsidR="000703B5" w:rsidRPr="005C25EE">
        <w:rPr>
          <w:sz w:val="22"/>
          <w:szCs w:val="22"/>
        </w:rPr>
        <w:t>from</w:t>
      </w:r>
      <w:r w:rsidRPr="005C25EE">
        <w:rPr>
          <w:sz w:val="22"/>
          <w:szCs w:val="22"/>
        </w:rPr>
        <w:t xml:space="preserve"> the plant.</w:t>
      </w:r>
    </w:p>
    <w:p w14:paraId="4EE9EF82" w14:textId="77777777" w:rsidR="00AE2E23" w:rsidRPr="005C25EE" w:rsidRDefault="00AE2E23" w:rsidP="005C25EE">
      <w:pPr>
        <w:spacing w:line="360" w:lineRule="auto"/>
        <w:contextualSpacing/>
        <w:rPr>
          <w:sz w:val="22"/>
          <w:szCs w:val="22"/>
        </w:rPr>
      </w:pPr>
    </w:p>
    <w:p w14:paraId="7F9638EC" w14:textId="77777777" w:rsidR="00AE2E23" w:rsidRPr="005C25EE" w:rsidRDefault="00AE2E23" w:rsidP="005C25EE">
      <w:pPr>
        <w:spacing w:line="360" w:lineRule="auto"/>
        <w:contextualSpacing/>
        <w:rPr>
          <w:sz w:val="22"/>
          <w:szCs w:val="22"/>
        </w:rPr>
      </w:pPr>
      <w:r w:rsidRPr="005C25EE">
        <w:rPr>
          <w:sz w:val="22"/>
          <w:szCs w:val="22"/>
        </w:rPr>
        <w:t>Alastair Ger</w:t>
      </w:r>
      <w:r w:rsidR="005C25EE">
        <w:rPr>
          <w:sz w:val="22"/>
          <w:szCs w:val="22"/>
        </w:rPr>
        <w:t>r</w:t>
      </w:r>
      <w:r w:rsidRPr="005C25EE">
        <w:rPr>
          <w:sz w:val="22"/>
          <w:szCs w:val="22"/>
        </w:rPr>
        <w:t>ard, managing director of Zest Energy, says his company – which specialises in power supply solutions – works closely with EPCMs or directly with c</w:t>
      </w:r>
      <w:r w:rsidR="005C25EE">
        <w:rPr>
          <w:sz w:val="22"/>
          <w:szCs w:val="22"/>
        </w:rPr>
        <w:t>ustomers</w:t>
      </w:r>
      <w:r w:rsidRPr="005C25EE">
        <w:rPr>
          <w:sz w:val="22"/>
          <w:szCs w:val="22"/>
        </w:rPr>
        <w:t xml:space="preserve"> to plan and implement optimal solutions. This appro</w:t>
      </w:r>
      <w:r w:rsidR="005C25EE">
        <w:rPr>
          <w:sz w:val="22"/>
          <w:szCs w:val="22"/>
        </w:rPr>
        <w:t xml:space="preserve">ach ensures that equipment life </w:t>
      </w:r>
      <w:r w:rsidRPr="005C25EE">
        <w:rPr>
          <w:sz w:val="22"/>
          <w:szCs w:val="22"/>
        </w:rPr>
        <w:t>cycle costs are well controlled and contribute to overall project efficiency.</w:t>
      </w:r>
    </w:p>
    <w:p w14:paraId="4112A8C0" w14:textId="77777777" w:rsidR="00AE2E23" w:rsidRPr="005C25EE" w:rsidRDefault="00AE2E23" w:rsidP="005C25EE">
      <w:pPr>
        <w:spacing w:line="360" w:lineRule="auto"/>
        <w:contextualSpacing/>
        <w:rPr>
          <w:sz w:val="22"/>
          <w:szCs w:val="22"/>
        </w:rPr>
      </w:pPr>
    </w:p>
    <w:p w14:paraId="03E0A0B3" w14:textId="77777777" w:rsidR="00AE2E23" w:rsidRPr="005C25EE" w:rsidRDefault="00AE2E23" w:rsidP="005C25EE">
      <w:pPr>
        <w:spacing w:line="360" w:lineRule="auto"/>
        <w:contextualSpacing/>
        <w:rPr>
          <w:sz w:val="22"/>
          <w:szCs w:val="22"/>
        </w:rPr>
      </w:pPr>
      <w:r w:rsidRPr="005C25EE">
        <w:rPr>
          <w:sz w:val="22"/>
          <w:szCs w:val="22"/>
        </w:rPr>
        <w:t xml:space="preserve">“In addition to ensuring the right power generation </w:t>
      </w:r>
      <w:r w:rsidR="005C25EE">
        <w:rPr>
          <w:sz w:val="22"/>
          <w:szCs w:val="22"/>
        </w:rPr>
        <w:t>solution for customers</w:t>
      </w:r>
      <w:r w:rsidRPr="005C25EE">
        <w:rPr>
          <w:sz w:val="22"/>
          <w:szCs w:val="22"/>
        </w:rPr>
        <w:t xml:space="preserve">, we enhance our value-add through our knowledge of exactly </w:t>
      </w:r>
      <w:r w:rsidR="00F5138C" w:rsidRPr="005C25EE">
        <w:rPr>
          <w:sz w:val="22"/>
          <w:szCs w:val="22"/>
        </w:rPr>
        <w:t xml:space="preserve">how </w:t>
      </w:r>
      <w:r w:rsidRPr="005C25EE">
        <w:rPr>
          <w:sz w:val="22"/>
          <w:szCs w:val="22"/>
        </w:rPr>
        <w:t>the generated energy can be best used,” says Ger</w:t>
      </w:r>
      <w:r w:rsidR="005C25EE">
        <w:rPr>
          <w:sz w:val="22"/>
          <w:szCs w:val="22"/>
        </w:rPr>
        <w:t>r</w:t>
      </w:r>
      <w:r w:rsidRPr="005C25EE">
        <w:rPr>
          <w:sz w:val="22"/>
          <w:szCs w:val="22"/>
        </w:rPr>
        <w:t>ard. “</w:t>
      </w:r>
      <w:r w:rsidR="005C25EE">
        <w:rPr>
          <w:sz w:val="22"/>
          <w:szCs w:val="22"/>
        </w:rPr>
        <w:t>WEG’s</w:t>
      </w:r>
      <w:r w:rsidRPr="005C25EE">
        <w:rPr>
          <w:sz w:val="22"/>
          <w:szCs w:val="22"/>
        </w:rPr>
        <w:t xml:space="preserve"> high</w:t>
      </w:r>
      <w:r w:rsidR="005C25EE">
        <w:rPr>
          <w:sz w:val="22"/>
          <w:szCs w:val="22"/>
        </w:rPr>
        <w:t xml:space="preserve"> efficiency, IE3 </w:t>
      </w:r>
      <w:r w:rsidRPr="005C25EE">
        <w:rPr>
          <w:sz w:val="22"/>
          <w:szCs w:val="22"/>
        </w:rPr>
        <w:t>rated motors, for instance, can reduce the power consumed in a range of industrial functions such as pumping, conveyor systems and ventilation.”</w:t>
      </w:r>
    </w:p>
    <w:p w14:paraId="5B81A96D" w14:textId="77777777" w:rsidR="00AE2E23" w:rsidRPr="005C25EE" w:rsidRDefault="00AE2E23" w:rsidP="005C25EE">
      <w:pPr>
        <w:spacing w:line="360" w:lineRule="auto"/>
        <w:contextualSpacing/>
        <w:rPr>
          <w:sz w:val="22"/>
          <w:szCs w:val="22"/>
        </w:rPr>
      </w:pPr>
    </w:p>
    <w:p w14:paraId="184D8F7F" w14:textId="77777777" w:rsidR="00743E1E" w:rsidRPr="005C25EE" w:rsidRDefault="00AE2E23" w:rsidP="005C25EE">
      <w:pPr>
        <w:spacing w:line="360" w:lineRule="auto"/>
        <w:contextualSpacing/>
        <w:rPr>
          <w:sz w:val="22"/>
          <w:szCs w:val="22"/>
        </w:rPr>
      </w:pPr>
      <w:r w:rsidRPr="005C25EE">
        <w:rPr>
          <w:sz w:val="22"/>
          <w:szCs w:val="22"/>
        </w:rPr>
        <w:t xml:space="preserve">Zest Energy recently installed a </w:t>
      </w:r>
      <w:r w:rsidR="00743E1E" w:rsidRPr="005C25EE">
        <w:rPr>
          <w:sz w:val="22"/>
          <w:szCs w:val="22"/>
        </w:rPr>
        <w:t xml:space="preserve">turnkey diesel power generation facility </w:t>
      </w:r>
      <w:r w:rsidRPr="005C25EE">
        <w:rPr>
          <w:sz w:val="22"/>
          <w:szCs w:val="22"/>
        </w:rPr>
        <w:t xml:space="preserve">for </w:t>
      </w:r>
      <w:r w:rsidR="00743E1E" w:rsidRPr="005C25EE">
        <w:rPr>
          <w:sz w:val="22"/>
          <w:szCs w:val="22"/>
        </w:rPr>
        <w:t xml:space="preserve">the Balama graphite project in </w:t>
      </w:r>
      <w:r w:rsidRPr="005C25EE">
        <w:rPr>
          <w:sz w:val="22"/>
          <w:szCs w:val="22"/>
        </w:rPr>
        <w:t xml:space="preserve">a remote region of </w:t>
      </w:r>
      <w:r w:rsidR="00743E1E" w:rsidRPr="005C25EE">
        <w:rPr>
          <w:sz w:val="22"/>
          <w:szCs w:val="22"/>
        </w:rPr>
        <w:t>Mozambique</w:t>
      </w:r>
      <w:r w:rsidRPr="005C25EE">
        <w:rPr>
          <w:sz w:val="22"/>
          <w:szCs w:val="22"/>
        </w:rPr>
        <w:t xml:space="preserve">. </w:t>
      </w:r>
    </w:p>
    <w:p w14:paraId="7286A6E4" w14:textId="77777777" w:rsidR="00743E1E" w:rsidRPr="005C25EE" w:rsidRDefault="00743E1E" w:rsidP="005C25EE">
      <w:pPr>
        <w:spacing w:line="360" w:lineRule="auto"/>
        <w:contextualSpacing/>
        <w:rPr>
          <w:sz w:val="22"/>
          <w:szCs w:val="22"/>
        </w:rPr>
      </w:pPr>
    </w:p>
    <w:p w14:paraId="32BD7C07" w14:textId="77777777" w:rsidR="00B900B7" w:rsidRPr="005C25EE" w:rsidRDefault="00F5138C" w:rsidP="005C25EE">
      <w:pPr>
        <w:spacing w:line="360" w:lineRule="auto"/>
        <w:contextualSpacing/>
        <w:rPr>
          <w:sz w:val="22"/>
          <w:szCs w:val="22"/>
        </w:rPr>
      </w:pPr>
      <w:r w:rsidRPr="005C25EE">
        <w:rPr>
          <w:sz w:val="22"/>
          <w:szCs w:val="22"/>
        </w:rPr>
        <w:t>T</w:t>
      </w:r>
      <w:r w:rsidR="00AE2E23" w:rsidRPr="005C25EE">
        <w:rPr>
          <w:sz w:val="22"/>
          <w:szCs w:val="22"/>
        </w:rPr>
        <w:t>echnology options such as variable speed drives can further enhance efficiencies and reduce the c</w:t>
      </w:r>
      <w:r w:rsidR="005C25EE">
        <w:rPr>
          <w:sz w:val="22"/>
          <w:szCs w:val="22"/>
        </w:rPr>
        <w:t>onsumptive demands that a stand</w:t>
      </w:r>
      <w:r w:rsidR="00AE2E23" w:rsidRPr="005C25EE">
        <w:rPr>
          <w:sz w:val="22"/>
          <w:szCs w:val="22"/>
        </w:rPr>
        <w:t>alone power plant will have to meet</w:t>
      </w:r>
      <w:r w:rsidR="004E1058" w:rsidRPr="005C25EE">
        <w:rPr>
          <w:sz w:val="22"/>
          <w:szCs w:val="22"/>
        </w:rPr>
        <w:t>; r</w:t>
      </w:r>
      <w:r w:rsidRPr="005C25EE">
        <w:rPr>
          <w:sz w:val="22"/>
          <w:szCs w:val="22"/>
        </w:rPr>
        <w:t>egeneration</w:t>
      </w:r>
      <w:r w:rsidR="00AE2E23" w:rsidRPr="005C25EE">
        <w:rPr>
          <w:sz w:val="22"/>
          <w:szCs w:val="22"/>
        </w:rPr>
        <w:t xml:space="preserve"> strategies </w:t>
      </w:r>
      <w:r w:rsidRPr="005C25EE">
        <w:rPr>
          <w:sz w:val="22"/>
          <w:szCs w:val="22"/>
        </w:rPr>
        <w:t>also lower costs by feeding</w:t>
      </w:r>
      <w:r w:rsidR="00B900B7" w:rsidRPr="005C25EE">
        <w:rPr>
          <w:sz w:val="22"/>
          <w:szCs w:val="22"/>
        </w:rPr>
        <w:t xml:space="preserve"> </w:t>
      </w:r>
      <w:r w:rsidR="00AE2E23" w:rsidRPr="005C25EE">
        <w:rPr>
          <w:sz w:val="22"/>
          <w:szCs w:val="22"/>
        </w:rPr>
        <w:t>power back into the</w:t>
      </w:r>
      <w:r w:rsidR="004E1058" w:rsidRPr="005C25EE">
        <w:rPr>
          <w:sz w:val="22"/>
          <w:szCs w:val="22"/>
        </w:rPr>
        <w:t xml:space="preserve"> network</w:t>
      </w:r>
      <w:r w:rsidR="00B900B7" w:rsidRPr="005C25EE">
        <w:rPr>
          <w:sz w:val="22"/>
          <w:szCs w:val="22"/>
        </w:rPr>
        <w:t>.</w:t>
      </w:r>
    </w:p>
    <w:p w14:paraId="2A4BF47B" w14:textId="77777777" w:rsidR="00B900B7" w:rsidRPr="005C25EE" w:rsidRDefault="00B900B7" w:rsidP="005C25EE">
      <w:pPr>
        <w:spacing w:line="360" w:lineRule="auto"/>
        <w:contextualSpacing/>
        <w:rPr>
          <w:sz w:val="22"/>
          <w:szCs w:val="22"/>
        </w:rPr>
      </w:pPr>
    </w:p>
    <w:p w14:paraId="3EEEE7A7" w14:textId="77777777" w:rsidR="00743E1E" w:rsidRPr="005C25EE" w:rsidRDefault="00B900B7" w:rsidP="005C25EE">
      <w:pPr>
        <w:spacing w:line="360" w:lineRule="auto"/>
        <w:contextualSpacing/>
        <w:rPr>
          <w:sz w:val="22"/>
          <w:szCs w:val="22"/>
        </w:rPr>
      </w:pPr>
      <w:r w:rsidRPr="005C25EE">
        <w:rPr>
          <w:sz w:val="22"/>
          <w:szCs w:val="22"/>
        </w:rPr>
        <w:t>“T</w:t>
      </w:r>
      <w:r w:rsidR="00AE2E23" w:rsidRPr="005C25EE">
        <w:rPr>
          <w:sz w:val="22"/>
          <w:szCs w:val="22"/>
        </w:rPr>
        <w:t>here is also potential for ‘heat and power’ co-generation as an efficiency strategy</w:t>
      </w:r>
      <w:r w:rsidRPr="005C25EE">
        <w:rPr>
          <w:sz w:val="22"/>
          <w:szCs w:val="22"/>
        </w:rPr>
        <w:t>,” says</w:t>
      </w:r>
      <w:r w:rsidR="004E1058" w:rsidRPr="005C25EE">
        <w:rPr>
          <w:sz w:val="22"/>
          <w:szCs w:val="22"/>
        </w:rPr>
        <w:t xml:space="preserve"> Ger</w:t>
      </w:r>
      <w:r w:rsidR="005C25EE">
        <w:rPr>
          <w:sz w:val="22"/>
          <w:szCs w:val="22"/>
        </w:rPr>
        <w:t>r</w:t>
      </w:r>
      <w:r w:rsidR="004E1058" w:rsidRPr="005C25EE">
        <w:rPr>
          <w:sz w:val="22"/>
          <w:szCs w:val="22"/>
        </w:rPr>
        <w:t>ard</w:t>
      </w:r>
      <w:r w:rsidRPr="005C25EE">
        <w:rPr>
          <w:sz w:val="22"/>
          <w:szCs w:val="22"/>
        </w:rPr>
        <w:t>, “</w:t>
      </w:r>
      <w:r w:rsidR="00AE2E23" w:rsidRPr="005C25EE">
        <w:rPr>
          <w:sz w:val="22"/>
          <w:szCs w:val="22"/>
        </w:rPr>
        <w:t>where heat can be drawn off equipment like engines to feed back into plant functions, rather than being dissipated with no benefit.</w:t>
      </w:r>
      <w:r w:rsidRPr="005C25EE">
        <w:rPr>
          <w:sz w:val="22"/>
          <w:szCs w:val="22"/>
        </w:rPr>
        <w:t>”</w:t>
      </w:r>
    </w:p>
    <w:p w14:paraId="6E39CAC1" w14:textId="77777777" w:rsidR="00B900B7" w:rsidRPr="005C25EE" w:rsidRDefault="00B900B7" w:rsidP="005C25EE">
      <w:pPr>
        <w:spacing w:line="360" w:lineRule="auto"/>
        <w:contextualSpacing/>
        <w:rPr>
          <w:sz w:val="22"/>
          <w:szCs w:val="22"/>
        </w:rPr>
      </w:pPr>
    </w:p>
    <w:p w14:paraId="3A244D31" w14:textId="77777777" w:rsidR="00655BE7" w:rsidRPr="005C25EE" w:rsidRDefault="00B900B7" w:rsidP="005C25EE">
      <w:pPr>
        <w:spacing w:line="360" w:lineRule="auto"/>
        <w:contextualSpacing/>
        <w:rPr>
          <w:sz w:val="22"/>
          <w:szCs w:val="22"/>
        </w:rPr>
      </w:pPr>
      <w:r w:rsidRPr="005C25EE">
        <w:rPr>
          <w:sz w:val="22"/>
          <w:szCs w:val="22"/>
        </w:rPr>
        <w:t xml:space="preserve">He sees a trend among many </w:t>
      </w:r>
      <w:r w:rsidR="00655BE7" w:rsidRPr="005C25EE">
        <w:rPr>
          <w:sz w:val="22"/>
          <w:szCs w:val="22"/>
        </w:rPr>
        <w:t xml:space="preserve">industrial </w:t>
      </w:r>
      <w:r w:rsidRPr="005C25EE">
        <w:rPr>
          <w:sz w:val="22"/>
          <w:szCs w:val="22"/>
        </w:rPr>
        <w:t>users towards pursuing higher energy efficiencies</w:t>
      </w:r>
      <w:r w:rsidR="00655BE7" w:rsidRPr="005C25EE">
        <w:rPr>
          <w:sz w:val="22"/>
          <w:szCs w:val="22"/>
        </w:rPr>
        <w:t>, as this can improve the</w:t>
      </w:r>
      <w:r w:rsidRPr="005C25EE">
        <w:rPr>
          <w:sz w:val="22"/>
          <w:szCs w:val="22"/>
        </w:rPr>
        <w:t xml:space="preserve"> cost-per-hour of running their assets</w:t>
      </w:r>
      <w:r w:rsidR="002A72DE" w:rsidRPr="005C25EE">
        <w:rPr>
          <w:sz w:val="22"/>
          <w:szCs w:val="22"/>
        </w:rPr>
        <w:t xml:space="preserve"> </w:t>
      </w:r>
      <w:r w:rsidR="00655BE7" w:rsidRPr="005C25EE">
        <w:rPr>
          <w:sz w:val="22"/>
          <w:szCs w:val="22"/>
        </w:rPr>
        <w:t xml:space="preserve">and lead to </w:t>
      </w:r>
      <w:r w:rsidR="003B5A12">
        <w:rPr>
          <w:sz w:val="22"/>
          <w:szCs w:val="22"/>
        </w:rPr>
        <w:t>a</w:t>
      </w:r>
      <w:r w:rsidR="00C933DA">
        <w:rPr>
          <w:sz w:val="22"/>
          <w:szCs w:val="22"/>
        </w:rPr>
        <w:t xml:space="preserve"> reduction in emissions by using more efficient technologies</w:t>
      </w:r>
      <w:r w:rsidRPr="005C25EE">
        <w:rPr>
          <w:sz w:val="22"/>
          <w:szCs w:val="22"/>
        </w:rPr>
        <w:t>.</w:t>
      </w:r>
      <w:r w:rsidR="00655BE7" w:rsidRPr="005C25EE">
        <w:rPr>
          <w:sz w:val="22"/>
          <w:szCs w:val="22"/>
        </w:rPr>
        <w:t xml:space="preserve"> </w:t>
      </w:r>
    </w:p>
    <w:p w14:paraId="1DB22D0A" w14:textId="77777777" w:rsidR="00655BE7" w:rsidRPr="005C25EE" w:rsidRDefault="00655BE7" w:rsidP="005C25EE">
      <w:pPr>
        <w:spacing w:line="360" w:lineRule="auto"/>
        <w:contextualSpacing/>
        <w:rPr>
          <w:sz w:val="22"/>
          <w:szCs w:val="22"/>
        </w:rPr>
      </w:pPr>
    </w:p>
    <w:p w14:paraId="5776A31C" w14:textId="77777777" w:rsidR="00B900B7" w:rsidRPr="005C25EE" w:rsidRDefault="00655BE7" w:rsidP="005C25EE">
      <w:pPr>
        <w:spacing w:line="360" w:lineRule="auto"/>
        <w:contextualSpacing/>
        <w:rPr>
          <w:sz w:val="22"/>
          <w:szCs w:val="22"/>
        </w:rPr>
      </w:pPr>
      <w:r w:rsidRPr="005C25EE">
        <w:rPr>
          <w:sz w:val="22"/>
          <w:szCs w:val="22"/>
        </w:rPr>
        <w:t>“</w:t>
      </w:r>
      <w:r w:rsidR="00B900B7" w:rsidRPr="005C25EE">
        <w:rPr>
          <w:sz w:val="22"/>
          <w:szCs w:val="22"/>
        </w:rPr>
        <w:t xml:space="preserve">There is </w:t>
      </w:r>
      <w:r w:rsidRPr="005C25EE">
        <w:rPr>
          <w:sz w:val="22"/>
          <w:szCs w:val="22"/>
        </w:rPr>
        <w:t xml:space="preserve">also a </w:t>
      </w:r>
      <w:r w:rsidR="00B900B7" w:rsidRPr="005C25EE">
        <w:rPr>
          <w:sz w:val="22"/>
          <w:szCs w:val="22"/>
        </w:rPr>
        <w:t xml:space="preserve">growing interest in hybrid solutions that can incorporate renewable </w:t>
      </w:r>
      <w:r w:rsidR="00C933DA">
        <w:rPr>
          <w:sz w:val="22"/>
          <w:szCs w:val="22"/>
        </w:rPr>
        <w:t xml:space="preserve">energy </w:t>
      </w:r>
      <w:r w:rsidR="00B900B7" w:rsidRPr="005C25EE">
        <w:rPr>
          <w:sz w:val="22"/>
          <w:szCs w:val="22"/>
        </w:rPr>
        <w:t>sources like solar and wind, alongside traditional fossil fuel</w:t>
      </w:r>
      <w:r w:rsidR="00CD6D9A" w:rsidRPr="005C25EE">
        <w:rPr>
          <w:sz w:val="22"/>
          <w:szCs w:val="22"/>
        </w:rPr>
        <w:t>s</w:t>
      </w:r>
      <w:r w:rsidRPr="005C25EE">
        <w:rPr>
          <w:sz w:val="22"/>
          <w:szCs w:val="22"/>
        </w:rPr>
        <w:t>,</w:t>
      </w:r>
      <w:r w:rsidR="00B900B7" w:rsidRPr="005C25EE">
        <w:rPr>
          <w:sz w:val="22"/>
          <w:szCs w:val="22"/>
        </w:rPr>
        <w:t>”</w:t>
      </w:r>
      <w:r w:rsidRPr="005C25EE">
        <w:rPr>
          <w:sz w:val="22"/>
          <w:szCs w:val="22"/>
        </w:rPr>
        <w:t xml:space="preserve"> says Ger</w:t>
      </w:r>
      <w:r w:rsidR="005C25EE">
        <w:rPr>
          <w:sz w:val="22"/>
          <w:szCs w:val="22"/>
        </w:rPr>
        <w:t>r</w:t>
      </w:r>
      <w:r w:rsidRPr="005C25EE">
        <w:rPr>
          <w:sz w:val="22"/>
          <w:szCs w:val="22"/>
        </w:rPr>
        <w:t>ard.</w:t>
      </w:r>
    </w:p>
    <w:p w14:paraId="7D5C5823" w14:textId="77777777" w:rsidR="00655BE7" w:rsidRPr="005C25EE" w:rsidRDefault="00655BE7" w:rsidP="005C25EE">
      <w:pPr>
        <w:spacing w:line="360" w:lineRule="auto"/>
        <w:contextualSpacing/>
        <w:rPr>
          <w:sz w:val="22"/>
          <w:szCs w:val="22"/>
        </w:rPr>
      </w:pPr>
    </w:p>
    <w:p w14:paraId="5AAE374A" w14:textId="77777777" w:rsidR="00655BE7" w:rsidRPr="005C25EE" w:rsidRDefault="00655BE7" w:rsidP="005C25EE">
      <w:pPr>
        <w:spacing w:line="360" w:lineRule="auto"/>
        <w:contextualSpacing/>
        <w:rPr>
          <w:sz w:val="22"/>
          <w:szCs w:val="22"/>
        </w:rPr>
      </w:pPr>
      <w:r w:rsidRPr="005C25EE">
        <w:rPr>
          <w:sz w:val="22"/>
          <w:szCs w:val="22"/>
        </w:rPr>
        <w:t>A wide footprint across Africa – including its own entities in Namibia, Zambia, Tanzania, Mozambique and Ghana – allows the Gauteng-based Zest WEG Group to implement and service projects to high standards.</w:t>
      </w:r>
    </w:p>
    <w:p w14:paraId="688C0665" w14:textId="77777777" w:rsidR="00994AB8" w:rsidRDefault="00994AB8" w:rsidP="00994AB8">
      <w:pPr>
        <w:spacing w:line="360" w:lineRule="auto"/>
        <w:contextualSpacing/>
        <w:rPr>
          <w:sz w:val="22"/>
          <w:szCs w:val="22"/>
        </w:rPr>
      </w:pPr>
    </w:p>
    <w:p w14:paraId="5EDE3BD6" w14:textId="77777777" w:rsidR="00994AB8" w:rsidRPr="00994AB8" w:rsidRDefault="00994AB8" w:rsidP="00994AB8">
      <w:pPr>
        <w:spacing w:line="360" w:lineRule="auto"/>
        <w:contextualSpacing/>
        <w:rPr>
          <w:sz w:val="22"/>
          <w:szCs w:val="22"/>
        </w:rPr>
      </w:pPr>
      <w:r w:rsidRPr="00994AB8">
        <w:rPr>
          <w:sz w:val="22"/>
          <w:szCs w:val="22"/>
        </w:rPr>
        <w:t>FOCUS PIC 01 : From left, Alastair Gerrard, managing director of Zest Energy and Louis Meiring, CEO of Zest WEG Group.</w:t>
      </w:r>
    </w:p>
    <w:p w14:paraId="0EAA7735" w14:textId="77777777" w:rsidR="00994AB8" w:rsidRDefault="00994AB8" w:rsidP="00994AB8">
      <w:pPr>
        <w:spacing w:line="360" w:lineRule="auto"/>
        <w:contextualSpacing/>
        <w:rPr>
          <w:sz w:val="22"/>
          <w:szCs w:val="22"/>
        </w:rPr>
      </w:pPr>
    </w:p>
    <w:p w14:paraId="3CABE666" w14:textId="77777777" w:rsidR="00655BE7" w:rsidRDefault="00994AB8" w:rsidP="00994AB8">
      <w:pPr>
        <w:spacing w:line="360" w:lineRule="auto"/>
        <w:contextualSpacing/>
        <w:rPr>
          <w:sz w:val="22"/>
          <w:szCs w:val="22"/>
        </w:rPr>
      </w:pPr>
      <w:r w:rsidRPr="00994AB8">
        <w:rPr>
          <w:sz w:val="22"/>
          <w:szCs w:val="22"/>
        </w:rPr>
        <w:t>FOCUS PIC 02 : The custom engineered diesel generator set solution for Syrah Resources' Balama graphite project.</w:t>
      </w:r>
    </w:p>
    <w:p w14:paraId="29B2AF19" w14:textId="77777777" w:rsidR="00994AB8" w:rsidRDefault="00994AB8" w:rsidP="005C25EE">
      <w:pPr>
        <w:spacing w:line="360" w:lineRule="auto"/>
        <w:contextualSpacing/>
        <w:rPr>
          <w:sz w:val="22"/>
          <w:szCs w:val="22"/>
        </w:rPr>
      </w:pPr>
    </w:p>
    <w:p w14:paraId="46F415F8" w14:textId="77777777" w:rsidR="005C25EE" w:rsidRDefault="005C25EE" w:rsidP="005C25EE">
      <w:pPr>
        <w:spacing w:line="360" w:lineRule="auto"/>
        <w:contextualSpacing/>
        <w:rPr>
          <w:sz w:val="22"/>
          <w:szCs w:val="22"/>
        </w:rPr>
      </w:pPr>
      <w:r>
        <w:rPr>
          <w:sz w:val="22"/>
          <w:szCs w:val="22"/>
        </w:rPr>
        <w:t xml:space="preserve">ENDS … </w:t>
      </w:r>
      <w:r w:rsidR="000C176F">
        <w:rPr>
          <w:sz w:val="22"/>
          <w:szCs w:val="22"/>
        </w:rPr>
        <w:t>JULY</w:t>
      </w:r>
      <w:r>
        <w:rPr>
          <w:sz w:val="22"/>
          <w:szCs w:val="22"/>
        </w:rPr>
        <w:t xml:space="preserve"> 2017 </w:t>
      </w:r>
    </w:p>
    <w:p w14:paraId="1CFB944D" w14:textId="77777777" w:rsidR="000C176F" w:rsidRPr="005F309F" w:rsidRDefault="000C176F" w:rsidP="000C176F">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A751334" w14:textId="77777777" w:rsidR="000C176F" w:rsidRDefault="000C176F" w:rsidP="000C176F">
      <w:pPr>
        <w:pStyle w:val="PlainText"/>
        <w:ind w:left="2160" w:firstLine="720"/>
        <w:rPr>
          <w:rFonts w:ascii="Calibri" w:hAnsi="Calibri" w:cs="Tahoma"/>
          <w:sz w:val="22"/>
          <w:szCs w:val="22"/>
        </w:rPr>
      </w:pPr>
      <w:r>
        <w:rPr>
          <w:rFonts w:ascii="Calibri" w:hAnsi="Calibri" w:cs="Tahoma"/>
          <w:sz w:val="22"/>
          <w:szCs w:val="22"/>
        </w:rPr>
        <w:t>TEL : +79 523 7422</w:t>
      </w:r>
    </w:p>
    <w:p w14:paraId="786EABCC" w14:textId="77777777" w:rsidR="000C176F" w:rsidRDefault="000C176F" w:rsidP="000C176F">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48C19F54" w14:textId="77777777" w:rsidR="000C176F" w:rsidRDefault="000C176F" w:rsidP="000C176F">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70A3AD9" w14:textId="77777777" w:rsidR="000C176F" w:rsidRPr="00A02F1A" w:rsidRDefault="000C176F" w:rsidP="000C176F">
      <w:pPr>
        <w:rPr>
          <w:rFonts w:ascii="Calibri" w:hAnsi="Calibri" w:cs="Tahoma"/>
          <w:sz w:val="22"/>
          <w:szCs w:val="22"/>
        </w:rPr>
      </w:pPr>
    </w:p>
    <w:p w14:paraId="6E806ECC" w14:textId="77777777" w:rsidR="000C176F" w:rsidRPr="00A02F1A" w:rsidRDefault="000C176F" w:rsidP="000C176F">
      <w:pPr>
        <w:rPr>
          <w:rFonts w:ascii="Calibri" w:hAnsi="Calibri" w:cs="Tahoma"/>
          <w:sz w:val="22"/>
          <w:szCs w:val="22"/>
        </w:rPr>
      </w:pPr>
      <w:r w:rsidRPr="00A02F1A">
        <w:rPr>
          <w:rFonts w:ascii="Calibri" w:hAnsi="Calibri" w:cs="Tahoma"/>
          <w:sz w:val="22"/>
          <w:szCs w:val="22"/>
        </w:rPr>
        <w:t>FOR</w:t>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w:t>
      </w:r>
      <w:r w:rsidRPr="00A02F1A">
        <w:rPr>
          <w:rFonts w:ascii="Calibri" w:hAnsi="Calibri" w:cs="Tahoma"/>
          <w:sz w:val="22"/>
          <w:szCs w:val="22"/>
        </w:rPr>
        <w:tab/>
      </w:r>
      <w:r>
        <w:rPr>
          <w:rFonts w:ascii="Calibri" w:hAnsi="Calibri" w:cs="Tahoma"/>
          <w:sz w:val="22"/>
          <w:szCs w:val="22"/>
        </w:rPr>
        <w:t>KIRSTEN LARKAN</w:t>
      </w:r>
    </w:p>
    <w:p w14:paraId="50276B64" w14:textId="77777777" w:rsidR="000C176F" w:rsidRPr="00A02F1A" w:rsidRDefault="000C176F" w:rsidP="000C176F">
      <w:pPr>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 xml:space="preserve">ZEST </w:t>
      </w:r>
      <w:r>
        <w:rPr>
          <w:rFonts w:ascii="Calibri" w:hAnsi="Calibri" w:cs="Tahoma"/>
          <w:sz w:val="22"/>
          <w:szCs w:val="22"/>
        </w:rPr>
        <w:t>WEG GROUP AFRICA</w:t>
      </w:r>
    </w:p>
    <w:p w14:paraId="134FA8BB" w14:textId="77777777" w:rsidR="000C176F" w:rsidRDefault="000C176F" w:rsidP="000C176F">
      <w:pPr>
        <w:rPr>
          <w:rFonts w:ascii="Calibri" w:hAnsi="Calibri" w:cs="Tahoma"/>
          <w:sz w:val="22"/>
          <w:szCs w:val="22"/>
        </w:rPr>
      </w:pPr>
      <w:r w:rsidRPr="00A02F1A">
        <w:rPr>
          <w:rFonts w:ascii="Calibri" w:hAnsi="Calibri" w:cs="Tahoma"/>
          <w:sz w:val="22"/>
          <w:szCs w:val="22"/>
        </w:rPr>
        <w:lastRenderedPageBreak/>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t>TEL :+27 011 723 6000</w:t>
      </w:r>
    </w:p>
    <w:p w14:paraId="7208D9C2" w14:textId="77777777" w:rsidR="000C176F" w:rsidRPr="00A02F1A" w:rsidRDefault="000C176F" w:rsidP="000C176F">
      <w:pPr>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marketing@zestweg.com</w:t>
      </w:r>
    </w:p>
    <w:p w14:paraId="5896E0C9" w14:textId="77777777" w:rsidR="000C176F" w:rsidRPr="00A02F1A" w:rsidRDefault="000C176F" w:rsidP="000C176F">
      <w:pPr>
        <w:rPr>
          <w:rFonts w:ascii="Calibri" w:hAnsi="Calibri" w:cs="Tahoma"/>
          <w:sz w:val="22"/>
          <w:szCs w:val="22"/>
        </w:rPr>
      </w:pP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sidRPr="00A02F1A">
        <w:rPr>
          <w:rFonts w:ascii="Calibri" w:hAnsi="Calibri" w:cs="Tahoma"/>
          <w:sz w:val="22"/>
          <w:szCs w:val="22"/>
        </w:rPr>
        <w:tab/>
      </w:r>
      <w:r>
        <w:rPr>
          <w:rFonts w:ascii="Calibri" w:hAnsi="Calibri" w:cs="Tahoma"/>
          <w:sz w:val="22"/>
          <w:szCs w:val="22"/>
        </w:rPr>
        <w:t xml:space="preserve">WEBSITE: </w:t>
      </w:r>
      <w:hyperlink r:id="rId7" w:history="1">
        <w:r w:rsidRPr="00325BEA">
          <w:rPr>
            <w:rStyle w:val="Hyperlink"/>
            <w:rFonts w:ascii="Calibri" w:hAnsi="Calibri" w:cs="Tahoma"/>
            <w:sz w:val="22"/>
            <w:szCs w:val="22"/>
          </w:rPr>
          <w:t>www.zestweg.com</w:t>
        </w:r>
      </w:hyperlink>
    </w:p>
    <w:p w14:paraId="2F3A5BDB" w14:textId="77777777" w:rsidR="000C176F" w:rsidRPr="005C25EE" w:rsidRDefault="000C176F" w:rsidP="005C25EE">
      <w:pPr>
        <w:spacing w:line="360" w:lineRule="auto"/>
        <w:contextualSpacing/>
        <w:rPr>
          <w:sz w:val="22"/>
          <w:szCs w:val="22"/>
        </w:rPr>
      </w:pPr>
    </w:p>
    <w:sectPr w:rsidR="000C176F" w:rsidRPr="005C25EE"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DA83F" w14:textId="77777777" w:rsidR="005959D0" w:rsidRDefault="005959D0" w:rsidP="005C25EE">
      <w:r>
        <w:separator/>
      </w:r>
    </w:p>
  </w:endnote>
  <w:endnote w:type="continuationSeparator" w:id="0">
    <w:p w14:paraId="1D860D4B" w14:textId="77777777" w:rsidR="005959D0" w:rsidRDefault="005959D0" w:rsidP="005C2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2425777"/>
      <w:docPartObj>
        <w:docPartGallery w:val="Page Numbers (Bottom of Page)"/>
        <w:docPartUnique/>
      </w:docPartObj>
    </w:sdtPr>
    <w:sdtEndPr>
      <w:rPr>
        <w:noProof/>
        <w:sz w:val="22"/>
        <w:szCs w:val="22"/>
      </w:rPr>
    </w:sdtEndPr>
    <w:sdtContent>
      <w:p w14:paraId="1B2C683F" w14:textId="77777777" w:rsidR="005C25EE" w:rsidRPr="005C25EE" w:rsidRDefault="005C25EE">
        <w:pPr>
          <w:pStyle w:val="Footer"/>
          <w:jc w:val="right"/>
          <w:rPr>
            <w:sz w:val="22"/>
            <w:szCs w:val="22"/>
          </w:rPr>
        </w:pPr>
        <w:r w:rsidRPr="005C25EE">
          <w:rPr>
            <w:sz w:val="22"/>
            <w:szCs w:val="22"/>
          </w:rPr>
          <w:fldChar w:fldCharType="begin"/>
        </w:r>
        <w:r w:rsidRPr="005C25EE">
          <w:rPr>
            <w:sz w:val="22"/>
            <w:szCs w:val="22"/>
          </w:rPr>
          <w:instrText xml:space="preserve"> PAGE   \* MERGEFORMAT </w:instrText>
        </w:r>
        <w:r w:rsidRPr="005C25EE">
          <w:rPr>
            <w:sz w:val="22"/>
            <w:szCs w:val="22"/>
          </w:rPr>
          <w:fldChar w:fldCharType="separate"/>
        </w:r>
        <w:r w:rsidR="00E418FC">
          <w:rPr>
            <w:noProof/>
            <w:sz w:val="22"/>
            <w:szCs w:val="22"/>
          </w:rPr>
          <w:t>1</w:t>
        </w:r>
        <w:r w:rsidRPr="005C25EE">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EFFE1" w14:textId="77777777" w:rsidR="005959D0" w:rsidRDefault="005959D0" w:rsidP="005C25EE">
      <w:r>
        <w:separator/>
      </w:r>
    </w:p>
  </w:footnote>
  <w:footnote w:type="continuationSeparator" w:id="0">
    <w:p w14:paraId="705D5FD0" w14:textId="77777777" w:rsidR="005959D0" w:rsidRDefault="005959D0" w:rsidP="005C25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BDF0D" w14:textId="77777777" w:rsidR="005C25EE" w:rsidRPr="005C25EE" w:rsidRDefault="005C25EE" w:rsidP="005C25EE">
    <w:pPr>
      <w:pStyle w:val="Header"/>
      <w:jc w:val="right"/>
      <w:rPr>
        <w:sz w:val="22"/>
        <w:szCs w:val="22"/>
      </w:rPr>
    </w:pPr>
    <w:r w:rsidRPr="005C25EE">
      <w:rPr>
        <w:sz w:val="22"/>
        <w:szCs w:val="22"/>
      </w:rPr>
      <w:t>focus on energy efficiency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09B"/>
    <w:rsid w:val="00016D09"/>
    <w:rsid w:val="000703B5"/>
    <w:rsid w:val="00092787"/>
    <w:rsid w:val="000C176F"/>
    <w:rsid w:val="0011139F"/>
    <w:rsid w:val="001203DA"/>
    <w:rsid w:val="001311D9"/>
    <w:rsid w:val="001603BA"/>
    <w:rsid w:val="001816E1"/>
    <w:rsid w:val="001A424C"/>
    <w:rsid w:val="001A609B"/>
    <w:rsid w:val="002176C0"/>
    <w:rsid w:val="002943C6"/>
    <w:rsid w:val="002A72DE"/>
    <w:rsid w:val="002C3967"/>
    <w:rsid w:val="002E7A37"/>
    <w:rsid w:val="00351723"/>
    <w:rsid w:val="0038384D"/>
    <w:rsid w:val="003850F4"/>
    <w:rsid w:val="003879A3"/>
    <w:rsid w:val="0039360E"/>
    <w:rsid w:val="003B173A"/>
    <w:rsid w:val="003B5A12"/>
    <w:rsid w:val="003C3AEE"/>
    <w:rsid w:val="003D4467"/>
    <w:rsid w:val="00433B95"/>
    <w:rsid w:val="004624C8"/>
    <w:rsid w:val="004B3940"/>
    <w:rsid w:val="004E1058"/>
    <w:rsid w:val="00503254"/>
    <w:rsid w:val="00513714"/>
    <w:rsid w:val="00541498"/>
    <w:rsid w:val="00556364"/>
    <w:rsid w:val="00565D6C"/>
    <w:rsid w:val="00570D24"/>
    <w:rsid w:val="005959D0"/>
    <w:rsid w:val="005C25EE"/>
    <w:rsid w:val="005E2D70"/>
    <w:rsid w:val="00601EDC"/>
    <w:rsid w:val="006220F2"/>
    <w:rsid w:val="006555C6"/>
    <w:rsid w:val="00655BE7"/>
    <w:rsid w:val="006B679E"/>
    <w:rsid w:val="006D4C52"/>
    <w:rsid w:val="006E7D20"/>
    <w:rsid w:val="00730800"/>
    <w:rsid w:val="00734199"/>
    <w:rsid w:val="00743E1E"/>
    <w:rsid w:val="00755ABF"/>
    <w:rsid w:val="00773ED3"/>
    <w:rsid w:val="00783233"/>
    <w:rsid w:val="00847308"/>
    <w:rsid w:val="00855C99"/>
    <w:rsid w:val="00856B4E"/>
    <w:rsid w:val="0086164E"/>
    <w:rsid w:val="00864B0F"/>
    <w:rsid w:val="008A0D9A"/>
    <w:rsid w:val="008D7DA5"/>
    <w:rsid w:val="00910EC3"/>
    <w:rsid w:val="00947FFD"/>
    <w:rsid w:val="0096787C"/>
    <w:rsid w:val="009763BE"/>
    <w:rsid w:val="00976D61"/>
    <w:rsid w:val="00993EA7"/>
    <w:rsid w:val="00994AB8"/>
    <w:rsid w:val="009F2F48"/>
    <w:rsid w:val="00A22CDC"/>
    <w:rsid w:val="00A53F80"/>
    <w:rsid w:val="00AA0A92"/>
    <w:rsid w:val="00AA6F1A"/>
    <w:rsid w:val="00AE2E23"/>
    <w:rsid w:val="00B40443"/>
    <w:rsid w:val="00B845E9"/>
    <w:rsid w:val="00B900B7"/>
    <w:rsid w:val="00BA73D4"/>
    <w:rsid w:val="00BB53B5"/>
    <w:rsid w:val="00BD1D7D"/>
    <w:rsid w:val="00C40720"/>
    <w:rsid w:val="00C87D40"/>
    <w:rsid w:val="00C933DA"/>
    <w:rsid w:val="00CD690E"/>
    <w:rsid w:val="00CD6D9A"/>
    <w:rsid w:val="00D024C6"/>
    <w:rsid w:val="00D10DFB"/>
    <w:rsid w:val="00D62D78"/>
    <w:rsid w:val="00D65BB4"/>
    <w:rsid w:val="00D86D3B"/>
    <w:rsid w:val="00DC6F10"/>
    <w:rsid w:val="00DF48C4"/>
    <w:rsid w:val="00DF7E41"/>
    <w:rsid w:val="00E03F0F"/>
    <w:rsid w:val="00E245F1"/>
    <w:rsid w:val="00E418FC"/>
    <w:rsid w:val="00E42051"/>
    <w:rsid w:val="00E45050"/>
    <w:rsid w:val="00E81651"/>
    <w:rsid w:val="00EA2017"/>
    <w:rsid w:val="00EE5BBD"/>
    <w:rsid w:val="00F5138C"/>
    <w:rsid w:val="00F67F50"/>
    <w:rsid w:val="00F71134"/>
    <w:rsid w:val="00FC3DB6"/>
    <w:rsid w:val="00FE0ACE"/>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06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5C25EE"/>
    <w:pPr>
      <w:tabs>
        <w:tab w:val="center" w:pos="4513"/>
        <w:tab w:val="right" w:pos="9026"/>
      </w:tabs>
    </w:pPr>
  </w:style>
  <w:style w:type="character" w:customStyle="1" w:styleId="HeaderChar">
    <w:name w:val="Header Char"/>
    <w:basedOn w:val="DefaultParagraphFont"/>
    <w:link w:val="Header"/>
    <w:uiPriority w:val="99"/>
    <w:rsid w:val="005C25EE"/>
    <w:rPr>
      <w:rFonts w:asciiTheme="minorHAnsi" w:hAnsiTheme="minorHAnsi"/>
      <w:sz w:val="24"/>
      <w:szCs w:val="24"/>
      <w:lang w:val="en-ZA" w:bidi="ar-SA"/>
    </w:rPr>
  </w:style>
  <w:style w:type="paragraph" w:styleId="Footer">
    <w:name w:val="footer"/>
    <w:basedOn w:val="Normal"/>
    <w:link w:val="FooterChar"/>
    <w:uiPriority w:val="99"/>
    <w:unhideWhenUsed/>
    <w:rsid w:val="005C25EE"/>
    <w:pPr>
      <w:tabs>
        <w:tab w:val="center" w:pos="4513"/>
        <w:tab w:val="right" w:pos="9026"/>
      </w:tabs>
    </w:pPr>
  </w:style>
  <w:style w:type="character" w:customStyle="1" w:styleId="FooterChar">
    <w:name w:val="Footer Char"/>
    <w:basedOn w:val="DefaultParagraphFont"/>
    <w:link w:val="Footer"/>
    <w:uiPriority w:val="99"/>
    <w:rsid w:val="005C25EE"/>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5C25EE"/>
    <w:rPr>
      <w:rFonts w:ascii="Tahoma" w:hAnsi="Tahoma" w:cs="Tahoma"/>
      <w:sz w:val="16"/>
      <w:szCs w:val="16"/>
    </w:rPr>
  </w:style>
  <w:style w:type="character" w:customStyle="1" w:styleId="BalloonTextChar">
    <w:name w:val="Balloon Text Char"/>
    <w:basedOn w:val="DefaultParagraphFont"/>
    <w:link w:val="BalloonText"/>
    <w:uiPriority w:val="99"/>
    <w:semiHidden/>
    <w:rsid w:val="005C25EE"/>
    <w:rPr>
      <w:rFonts w:ascii="Tahoma" w:hAnsi="Tahoma" w:cs="Tahoma"/>
      <w:sz w:val="16"/>
      <w:szCs w:val="16"/>
      <w:lang w:val="en-ZA" w:bidi="ar-SA"/>
    </w:rPr>
  </w:style>
  <w:style w:type="character" w:styleId="Hyperlink">
    <w:name w:val="Hyperlink"/>
    <w:rsid w:val="000C176F"/>
    <w:rPr>
      <w:color w:val="0000FF"/>
      <w:u w:val="single"/>
    </w:rPr>
  </w:style>
  <w:style w:type="paragraph" w:styleId="PlainText">
    <w:name w:val="Plain Text"/>
    <w:basedOn w:val="Normal"/>
    <w:link w:val="PlainTextChar"/>
    <w:unhideWhenUsed/>
    <w:rsid w:val="000C176F"/>
    <w:rPr>
      <w:rFonts w:ascii="Courier New" w:eastAsia="Times New Roman" w:hAnsi="Courier New"/>
      <w:sz w:val="20"/>
      <w:szCs w:val="20"/>
      <w:lang w:val="en-GB"/>
    </w:rPr>
  </w:style>
  <w:style w:type="character" w:customStyle="1" w:styleId="PlainTextChar">
    <w:name w:val="Plain Text Char"/>
    <w:basedOn w:val="DefaultParagraphFont"/>
    <w:link w:val="PlainText"/>
    <w:rsid w:val="000C176F"/>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544</Words>
  <Characters>3107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2017-06-24T11:16:00Z</cp:lastPrinted>
  <dcterms:created xsi:type="dcterms:W3CDTF">2017-07-20T06:29:00Z</dcterms:created>
  <dcterms:modified xsi:type="dcterms:W3CDTF">2017-07-20T06:29:00Z</dcterms:modified>
</cp:coreProperties>
</file>