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850509" w14:textId="77777777" w:rsidR="009903FA" w:rsidRPr="00E87B5E" w:rsidRDefault="009903FA" w:rsidP="009903FA">
      <w:pPr>
        <w:shd w:val="clear" w:color="auto" w:fill="FFFFFF"/>
        <w:spacing w:after="0" w:line="240" w:lineRule="auto"/>
        <w:rPr>
          <w:b/>
          <w:sz w:val="32"/>
          <w:szCs w:val="32"/>
        </w:rPr>
      </w:pPr>
      <w:bookmarkStart w:id="0" w:name="_GoBack"/>
      <w:bookmarkEnd w:id="0"/>
      <w:r w:rsidRPr="00E87B5E">
        <w:rPr>
          <w:b/>
          <w:sz w:val="32"/>
          <w:szCs w:val="32"/>
        </w:rPr>
        <w:t xml:space="preserve">The business benefits of booklet labels </w:t>
      </w:r>
    </w:p>
    <w:p w14:paraId="261F05AF" w14:textId="77777777" w:rsidR="009903FA" w:rsidRPr="009903FA" w:rsidRDefault="009903FA" w:rsidP="009903FA">
      <w:pPr>
        <w:shd w:val="clear" w:color="auto" w:fill="FFFFFF"/>
        <w:spacing w:after="0" w:line="240" w:lineRule="auto"/>
        <w:rPr>
          <w:b/>
        </w:rPr>
      </w:pPr>
    </w:p>
    <w:p w14:paraId="0F29D522" w14:textId="77777777" w:rsidR="00F919BA" w:rsidRDefault="00F919BA" w:rsidP="009903FA">
      <w:r>
        <w:t xml:space="preserve">Many businesses </w:t>
      </w:r>
      <w:r w:rsidR="001A5EA7">
        <w:t>in South Africa</w:t>
      </w:r>
      <w:r>
        <w:t xml:space="preserve"> are not making optimal use of their packaging and labelling space. Not only is your product labelling a valuable brand platform that comes into direct contact with customers in the retail environment, but it is also a space – in certain industries – that needs to accommodate </w:t>
      </w:r>
      <w:r w:rsidR="00FA7233">
        <w:t>a large amount of</w:t>
      </w:r>
      <w:r>
        <w:t xml:space="preserve"> </w:t>
      </w:r>
      <w:r w:rsidRPr="00F919BA">
        <w:t>mandatory text such as dosage instructions</w:t>
      </w:r>
      <w:r>
        <w:t xml:space="preserve"> and </w:t>
      </w:r>
      <w:r w:rsidRPr="00F919BA">
        <w:t>contra-indications</w:t>
      </w:r>
      <w:r>
        <w:t xml:space="preserve">. </w:t>
      </w:r>
    </w:p>
    <w:p w14:paraId="52E22290" w14:textId="77777777" w:rsidR="001A5EA7" w:rsidRDefault="00F919BA" w:rsidP="009903FA">
      <w:r>
        <w:t xml:space="preserve">To ensure that you make the most of this valuable communication platform, as well as </w:t>
      </w:r>
      <w:r w:rsidR="001E3FB7">
        <w:t>meet regulatory demands</w:t>
      </w:r>
      <w:r>
        <w:t>, you may need to rethink your labelling strategy</w:t>
      </w:r>
      <w:r w:rsidR="001A5EA7">
        <w:t xml:space="preserve">. Instead of a standard label, have you ever considered a </w:t>
      </w:r>
      <w:r w:rsidR="00AC665E">
        <w:t>b</w:t>
      </w:r>
      <w:r w:rsidR="001A5EA7">
        <w:t xml:space="preserve">ooklet </w:t>
      </w:r>
      <w:r w:rsidR="00AC665E">
        <w:t>l</w:t>
      </w:r>
      <w:r w:rsidR="001A5EA7">
        <w:t>abel?</w:t>
      </w:r>
    </w:p>
    <w:p w14:paraId="4854C468" w14:textId="77777777" w:rsidR="00B54AE1" w:rsidRPr="001A5EA7" w:rsidRDefault="001A5EA7" w:rsidP="009903FA">
      <w:pPr>
        <w:rPr>
          <w:b/>
        </w:rPr>
      </w:pPr>
      <w:r w:rsidRPr="001A5EA7">
        <w:rPr>
          <w:b/>
        </w:rPr>
        <w:t xml:space="preserve">What is a </w:t>
      </w:r>
      <w:r w:rsidR="00AC665E">
        <w:rPr>
          <w:b/>
        </w:rPr>
        <w:t>b</w:t>
      </w:r>
      <w:r w:rsidRPr="001A5EA7">
        <w:rPr>
          <w:b/>
        </w:rPr>
        <w:t xml:space="preserve">ooklet </w:t>
      </w:r>
      <w:r w:rsidR="00AC665E">
        <w:rPr>
          <w:b/>
        </w:rPr>
        <w:t>l</w:t>
      </w:r>
      <w:r w:rsidRPr="001A5EA7">
        <w:rPr>
          <w:b/>
        </w:rPr>
        <w:t xml:space="preserve">abel? </w:t>
      </w:r>
      <w:r w:rsidR="00F919BA" w:rsidRPr="001A5EA7">
        <w:rPr>
          <w:b/>
        </w:rPr>
        <w:t xml:space="preserve"> </w:t>
      </w:r>
    </w:p>
    <w:p w14:paraId="76FF984E" w14:textId="77777777" w:rsidR="00802CAC" w:rsidRDefault="00802CAC" w:rsidP="00802CAC">
      <w:r>
        <w:t xml:space="preserve">Known in the packaging industry by many different names, including </w:t>
      </w:r>
      <w:r>
        <w:rPr>
          <w:b/>
        </w:rPr>
        <w:t>extended text labels</w:t>
      </w:r>
      <w:r>
        <w:t xml:space="preserve">, </w:t>
      </w:r>
      <w:r w:rsidR="006123FD" w:rsidRPr="006123FD">
        <w:rPr>
          <w:b/>
        </w:rPr>
        <w:t>expanded content labels</w:t>
      </w:r>
      <w:r w:rsidR="006123FD">
        <w:t xml:space="preserve">, </w:t>
      </w:r>
      <w:r w:rsidR="006123FD" w:rsidRPr="006123FD">
        <w:rPr>
          <w:b/>
        </w:rPr>
        <w:t>multi-panel labels</w:t>
      </w:r>
      <w:r w:rsidR="006123FD">
        <w:t xml:space="preserve">, </w:t>
      </w:r>
      <w:r w:rsidR="006123FD" w:rsidRPr="006123FD">
        <w:rPr>
          <w:b/>
        </w:rPr>
        <w:t>concertina labels</w:t>
      </w:r>
      <w:r w:rsidR="006123FD">
        <w:t xml:space="preserve">, </w:t>
      </w:r>
      <w:r>
        <w:rPr>
          <w:b/>
        </w:rPr>
        <w:t>fold-out labels</w:t>
      </w:r>
      <w:r>
        <w:t xml:space="preserve"> or </w:t>
      </w:r>
      <w:r>
        <w:rPr>
          <w:b/>
        </w:rPr>
        <w:t>pull-out labels</w:t>
      </w:r>
      <w:r>
        <w:t xml:space="preserve"> – a booklet label is a multi-page leaflet or booklet that is combined with a printed self-adhesive label. </w:t>
      </w:r>
    </w:p>
    <w:p w14:paraId="4682CFF6" w14:textId="77777777" w:rsidR="00AC665E" w:rsidRDefault="001A5EA7" w:rsidP="009903FA">
      <w:r>
        <w:t xml:space="preserve">This </w:t>
      </w:r>
      <w:r w:rsidR="00802CAC">
        <w:t xml:space="preserve">innovative </w:t>
      </w:r>
      <w:r w:rsidR="009903FA">
        <w:t xml:space="preserve">on-pack communication device </w:t>
      </w:r>
      <w:r w:rsidR="00802CAC">
        <w:t xml:space="preserve">sits in the place of a </w:t>
      </w:r>
      <w:r w:rsidR="009903FA">
        <w:t>standard label</w:t>
      </w:r>
      <w:r w:rsidR="00802CAC">
        <w:t xml:space="preserve">, yet </w:t>
      </w:r>
      <w:r w:rsidR="009903FA">
        <w:t>enable</w:t>
      </w:r>
      <w:r w:rsidR="00802CAC">
        <w:t>s</w:t>
      </w:r>
      <w:r w:rsidR="009903FA">
        <w:t xml:space="preserve"> manufacturers</w:t>
      </w:r>
      <w:r w:rsidR="00802CAC">
        <w:t xml:space="preserve"> and </w:t>
      </w:r>
      <w:r w:rsidR="00885AD6">
        <w:t>brand owners</w:t>
      </w:r>
      <w:r w:rsidR="00802CAC">
        <w:t xml:space="preserve"> </w:t>
      </w:r>
      <w:r w:rsidR="009903FA">
        <w:t xml:space="preserve">to multiply the area used for communication on-pack several times over, in a clear and legible way. </w:t>
      </w:r>
    </w:p>
    <w:p w14:paraId="2370F24D" w14:textId="77777777" w:rsidR="00802CAC" w:rsidRDefault="00AC665E" w:rsidP="009903FA">
      <w:r>
        <w:t xml:space="preserve">At Pyrotec PackMedia, we have an exceptional range of Fix-a-Form® </w:t>
      </w:r>
      <w:hyperlink r:id="rId5" w:history="1">
        <w:r w:rsidRPr="001A5EA7">
          <w:rPr>
            <w:rStyle w:val="Hyperlink"/>
          </w:rPr>
          <w:t>Booklet Labels</w:t>
        </w:r>
      </w:hyperlink>
      <w:r>
        <w:t xml:space="preserve"> available. These c</w:t>
      </w:r>
      <w:r w:rsidR="001C4EC3">
        <w:t xml:space="preserve">an be constructed in a variety of ways to suit your business needs, whether you prefer </w:t>
      </w:r>
      <w:r>
        <w:t xml:space="preserve">a concertina-style design or a book that your customers can page through. </w:t>
      </w:r>
      <w:r w:rsidR="00885AD6">
        <w:t>A</w:t>
      </w:r>
      <w:r>
        <w:t xml:space="preserve">ll Fix-a-Form® </w:t>
      </w:r>
      <w:r w:rsidRPr="00AC665E">
        <w:t>Booklet Labels</w:t>
      </w:r>
      <w:r>
        <w:t xml:space="preserve"> </w:t>
      </w:r>
      <w:r w:rsidR="00FA7233">
        <w:t xml:space="preserve">are professionally and neatly constructed to maintain your professional brand image. </w:t>
      </w:r>
    </w:p>
    <w:p w14:paraId="3F0C36F5" w14:textId="77777777" w:rsidR="009903FA" w:rsidRDefault="00294D61" w:rsidP="009903FA">
      <w:pPr>
        <w:rPr>
          <w:b/>
        </w:rPr>
      </w:pPr>
      <w:r>
        <w:rPr>
          <w:b/>
        </w:rPr>
        <w:t>What are the business benefits?</w:t>
      </w:r>
    </w:p>
    <w:p w14:paraId="52A53DAE" w14:textId="77777777" w:rsidR="00294D61" w:rsidRDefault="00AC665E" w:rsidP="009903FA">
      <w:r>
        <w:t xml:space="preserve">Fix-a-Form® </w:t>
      </w:r>
      <w:hyperlink r:id="rId6" w:history="1">
        <w:r w:rsidRPr="001A5EA7">
          <w:rPr>
            <w:rStyle w:val="Hyperlink"/>
          </w:rPr>
          <w:t>Booklet Labels</w:t>
        </w:r>
      </w:hyperlink>
      <w:r>
        <w:t xml:space="preserve"> </w:t>
      </w:r>
      <w:r w:rsidR="00DF0166">
        <w:t xml:space="preserve">are </w:t>
      </w:r>
      <w:r w:rsidR="009903FA">
        <w:t xml:space="preserve">suitable for use in a </w:t>
      </w:r>
      <w:r w:rsidR="00DF0166">
        <w:t xml:space="preserve">wide range of user-applications and offer the following </w:t>
      </w:r>
      <w:r>
        <w:t>advantages</w:t>
      </w:r>
      <w:r w:rsidR="00DF0166">
        <w:t>:</w:t>
      </w:r>
    </w:p>
    <w:p w14:paraId="283C0C89" w14:textId="77777777" w:rsidR="00DF0166" w:rsidRDefault="00DF0166" w:rsidP="00DF0166">
      <w:pPr>
        <w:pStyle w:val="ListParagraph"/>
        <w:numPr>
          <w:ilvl w:val="0"/>
          <w:numId w:val="2"/>
        </w:numPr>
      </w:pPr>
      <w:r>
        <w:t>Include more detailed information and images on-pack, even on smaller packaging sizes</w:t>
      </w:r>
      <w:r w:rsidR="006123FD">
        <w:t xml:space="preserve"> – without impacting your original packaging footprint</w:t>
      </w:r>
      <w:r>
        <w:t>.</w:t>
      </w:r>
    </w:p>
    <w:p w14:paraId="22B9B2D2" w14:textId="77777777" w:rsidR="00294D61" w:rsidRDefault="00294D61" w:rsidP="00294D61">
      <w:pPr>
        <w:pStyle w:val="ListParagraph"/>
        <w:numPr>
          <w:ilvl w:val="0"/>
          <w:numId w:val="2"/>
        </w:numPr>
      </w:pPr>
      <w:r>
        <w:t xml:space="preserve">Ensure compliance with the relevant legislation by being able to include </w:t>
      </w:r>
      <w:r w:rsidR="009903FA">
        <w:t xml:space="preserve">extensive </w:t>
      </w:r>
      <w:r w:rsidR="006123FD">
        <w:t xml:space="preserve">instructions, </w:t>
      </w:r>
      <w:r w:rsidR="009903FA">
        <w:t>application and dosage information</w:t>
      </w:r>
      <w:r w:rsidR="006123FD">
        <w:t>, warnings and contra-indications, product information and more</w:t>
      </w:r>
      <w:r>
        <w:t xml:space="preserve"> on your label, in multiple languages</w:t>
      </w:r>
      <w:r w:rsidR="006123FD">
        <w:t xml:space="preserve"> if necessary</w:t>
      </w:r>
      <w:r>
        <w:t>.</w:t>
      </w:r>
    </w:p>
    <w:p w14:paraId="490DEDF7" w14:textId="77777777" w:rsidR="00DF0166" w:rsidRDefault="00294D61" w:rsidP="00294D61">
      <w:pPr>
        <w:pStyle w:val="ListParagraph"/>
        <w:numPr>
          <w:ilvl w:val="0"/>
          <w:numId w:val="2"/>
        </w:numPr>
      </w:pPr>
      <w:r>
        <w:t xml:space="preserve">The </w:t>
      </w:r>
      <w:r w:rsidR="009903FA">
        <w:t>quality built into Fix-a-Forms®</w:t>
      </w:r>
      <w:r w:rsidR="00DF0166">
        <w:t xml:space="preserve"> ensures that all the information on your label is legible and easy to read, </w:t>
      </w:r>
      <w:r w:rsidR="009903FA">
        <w:t xml:space="preserve">in a wide range of environmental conditions. </w:t>
      </w:r>
    </w:p>
    <w:p w14:paraId="366F081B" w14:textId="77777777" w:rsidR="00C03A2E" w:rsidRDefault="00C03A2E" w:rsidP="00C03A2E">
      <w:pPr>
        <w:pStyle w:val="ListParagraph"/>
        <w:numPr>
          <w:ilvl w:val="0"/>
          <w:numId w:val="2"/>
        </w:numPr>
      </w:pPr>
      <w:r>
        <w:t xml:space="preserve">This device remains securely attached to your product to ensure important information reaches the end-user completely intact. </w:t>
      </w:r>
    </w:p>
    <w:p w14:paraId="5C96B272" w14:textId="77777777" w:rsidR="009903FA" w:rsidRDefault="00DF0166" w:rsidP="00294D61">
      <w:pPr>
        <w:pStyle w:val="ListParagraph"/>
        <w:numPr>
          <w:ilvl w:val="0"/>
          <w:numId w:val="2"/>
        </w:numPr>
      </w:pPr>
      <w:r>
        <w:t>A</w:t>
      </w:r>
      <w:r w:rsidR="009903FA">
        <w:t>dd space to your packaging for your promotional messages</w:t>
      </w:r>
      <w:r>
        <w:t xml:space="preserve">, including competitions, information on new products in the range, tips and recipes, and more.  </w:t>
      </w:r>
      <w:r w:rsidR="009903FA">
        <w:t xml:space="preserve">  </w:t>
      </w:r>
    </w:p>
    <w:p w14:paraId="1C48B9ED" w14:textId="77777777" w:rsidR="00DF0166" w:rsidRDefault="00AC665E" w:rsidP="00DF0166">
      <w:pPr>
        <w:pStyle w:val="ListParagraph"/>
        <w:numPr>
          <w:ilvl w:val="0"/>
          <w:numId w:val="2"/>
        </w:numPr>
      </w:pPr>
      <w:r>
        <w:t>It is also e</w:t>
      </w:r>
      <w:r w:rsidR="00DF0166">
        <w:t>asy to apply using standard labelling machinery, without interrupting production lines.</w:t>
      </w:r>
    </w:p>
    <w:p w14:paraId="2D116BE7" w14:textId="77777777" w:rsidR="00AC665E" w:rsidRPr="00AC665E" w:rsidRDefault="00AC665E" w:rsidP="009903FA">
      <w:pPr>
        <w:rPr>
          <w:b/>
        </w:rPr>
      </w:pPr>
      <w:r w:rsidRPr="00AC665E">
        <w:rPr>
          <w:b/>
        </w:rPr>
        <w:t xml:space="preserve">Choose </w:t>
      </w:r>
      <w:r>
        <w:rPr>
          <w:b/>
        </w:rPr>
        <w:t>an experienced</w:t>
      </w:r>
      <w:r w:rsidRPr="00AC665E">
        <w:rPr>
          <w:b/>
        </w:rPr>
        <w:t xml:space="preserve"> booklet label </w:t>
      </w:r>
      <w:r>
        <w:rPr>
          <w:b/>
        </w:rPr>
        <w:t>provider</w:t>
      </w:r>
    </w:p>
    <w:p w14:paraId="1065363E" w14:textId="77777777" w:rsidR="003D2BC4" w:rsidRPr="002858E8" w:rsidRDefault="009903FA">
      <w:r>
        <w:t xml:space="preserve">At Pyrotec PackMedia, we have been the exclusive Fix-a-Form® Licensee in South Africa and all of Africa south of the equator since 1981. For more information on developing the perfect labelling solution for your business, </w:t>
      </w:r>
      <w:hyperlink r:id="rId7" w:history="1">
        <w:r>
          <w:rPr>
            <w:rStyle w:val="Hyperlink"/>
          </w:rPr>
          <w:t>contact</w:t>
        </w:r>
      </w:hyperlink>
      <w:r>
        <w:t xml:space="preserve"> us today. </w:t>
      </w:r>
    </w:p>
    <w:sectPr w:rsidR="003D2BC4" w:rsidRPr="002858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472CC"/>
    <w:multiLevelType w:val="hybridMultilevel"/>
    <w:tmpl w:val="A18273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67A19"/>
    <w:multiLevelType w:val="hybridMultilevel"/>
    <w:tmpl w:val="A6EC36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B5"/>
    <w:rsid w:val="00012E15"/>
    <w:rsid w:val="000A47E0"/>
    <w:rsid w:val="000C6EB5"/>
    <w:rsid w:val="0011236C"/>
    <w:rsid w:val="001A5EA7"/>
    <w:rsid w:val="001A6120"/>
    <w:rsid w:val="001C4EC3"/>
    <w:rsid w:val="001E3FB7"/>
    <w:rsid w:val="00216A14"/>
    <w:rsid w:val="00216E51"/>
    <w:rsid w:val="002858E8"/>
    <w:rsid w:val="00294D61"/>
    <w:rsid w:val="002A7429"/>
    <w:rsid w:val="00301FDA"/>
    <w:rsid w:val="00321DCE"/>
    <w:rsid w:val="00357082"/>
    <w:rsid w:val="003D2BC4"/>
    <w:rsid w:val="003E646A"/>
    <w:rsid w:val="005027C0"/>
    <w:rsid w:val="00507CE9"/>
    <w:rsid w:val="005273B4"/>
    <w:rsid w:val="00527FB2"/>
    <w:rsid w:val="00552DA3"/>
    <w:rsid w:val="00595DC8"/>
    <w:rsid w:val="005D45AC"/>
    <w:rsid w:val="006123FD"/>
    <w:rsid w:val="006C1286"/>
    <w:rsid w:val="00753B89"/>
    <w:rsid w:val="00757637"/>
    <w:rsid w:val="007B229E"/>
    <w:rsid w:val="007D2C17"/>
    <w:rsid w:val="00802CAC"/>
    <w:rsid w:val="00827557"/>
    <w:rsid w:val="00837AD0"/>
    <w:rsid w:val="00873D5A"/>
    <w:rsid w:val="00885AD6"/>
    <w:rsid w:val="0097390B"/>
    <w:rsid w:val="009903FA"/>
    <w:rsid w:val="009B345F"/>
    <w:rsid w:val="009D5069"/>
    <w:rsid w:val="00A41D5D"/>
    <w:rsid w:val="00AC665E"/>
    <w:rsid w:val="00B13FC3"/>
    <w:rsid w:val="00B54AE1"/>
    <w:rsid w:val="00C03A2E"/>
    <w:rsid w:val="00C22954"/>
    <w:rsid w:val="00C91D89"/>
    <w:rsid w:val="00CC7E5D"/>
    <w:rsid w:val="00D46D67"/>
    <w:rsid w:val="00DF0166"/>
    <w:rsid w:val="00E37219"/>
    <w:rsid w:val="00E84C8D"/>
    <w:rsid w:val="00E87B5E"/>
    <w:rsid w:val="00ED6FA0"/>
    <w:rsid w:val="00F00312"/>
    <w:rsid w:val="00F64762"/>
    <w:rsid w:val="00F919BA"/>
    <w:rsid w:val="00FA27F5"/>
    <w:rsid w:val="00FA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60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236C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1236C"/>
  </w:style>
  <w:style w:type="character" w:customStyle="1" w:styleId="Mention1">
    <w:name w:val="Mention1"/>
    <w:basedOn w:val="DefaultParagraphFont"/>
    <w:uiPriority w:val="99"/>
    <w:semiHidden/>
    <w:unhideWhenUsed/>
    <w:rsid w:val="001A5EA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294D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7F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7F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7F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7F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7FB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6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31386">
          <w:marLeft w:val="150"/>
          <w:marRight w:val="0"/>
          <w:marTop w:val="120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packmedia.co.za/products/informational/" TargetMode="External"/><Relationship Id="rId6" Type="http://schemas.openxmlformats.org/officeDocument/2006/relationships/hyperlink" Target="http://www.packmedia.co.za/products/informational/" TargetMode="External"/><Relationship Id="rId7" Type="http://schemas.openxmlformats.org/officeDocument/2006/relationships/hyperlink" Target="http://www.packmedia.co.za/contact-us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470</Words>
  <Characters>2680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Bonadei</dc:creator>
  <cp:lastModifiedBy>Priscilla Moroke</cp:lastModifiedBy>
  <cp:revision>2</cp:revision>
  <dcterms:created xsi:type="dcterms:W3CDTF">2017-06-21T06:15:00Z</dcterms:created>
  <dcterms:modified xsi:type="dcterms:W3CDTF">2017-06-21T06:15:00Z</dcterms:modified>
</cp:coreProperties>
</file>