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5915E0" w14:textId="77777777" w:rsidR="00796901" w:rsidRPr="00796901" w:rsidRDefault="00796901" w:rsidP="00796901">
      <w:pPr>
        <w:jc w:val="center"/>
        <w:rPr>
          <w:b/>
        </w:rPr>
      </w:pPr>
      <w:bookmarkStart w:id="0" w:name="_GoBack"/>
      <w:bookmarkEnd w:id="0"/>
      <w:r w:rsidRPr="00796901">
        <w:rPr>
          <w:b/>
        </w:rPr>
        <w:t>FOR IMMEDIATE RELEASE</w:t>
      </w:r>
    </w:p>
    <w:p w14:paraId="1BA90912" w14:textId="77777777" w:rsidR="00796901" w:rsidRDefault="00796901" w:rsidP="00A95B67"/>
    <w:p w14:paraId="3ECDB116" w14:textId="77777777" w:rsidR="00A95B67" w:rsidRPr="000F19A6" w:rsidRDefault="00A95B67" w:rsidP="000F19A6">
      <w:pPr>
        <w:jc w:val="center"/>
        <w:rPr>
          <w:b/>
          <w:sz w:val="32"/>
          <w:u w:val="single"/>
        </w:rPr>
      </w:pPr>
      <w:r w:rsidRPr="000F19A6">
        <w:rPr>
          <w:b/>
          <w:sz w:val="32"/>
          <w:u w:val="single"/>
        </w:rPr>
        <w:t>SINETECH APPOINTED AS EXCLUSIVE DISTRIBUTOR FOR AEG SOLAR</w:t>
      </w:r>
    </w:p>
    <w:p w14:paraId="740F5FA6" w14:textId="77777777" w:rsidR="00A95B67" w:rsidRDefault="00A95B67" w:rsidP="00A95B67"/>
    <w:p w14:paraId="0CD54829" w14:textId="77777777" w:rsidR="00A95B67" w:rsidRPr="00A95B67" w:rsidRDefault="00A95B67" w:rsidP="00A95B67">
      <w:pPr>
        <w:autoSpaceDE w:val="0"/>
        <w:autoSpaceDN w:val="0"/>
        <w:adjustRightInd w:val="0"/>
        <w:rPr>
          <w:rFonts w:asciiTheme="minorHAnsi" w:hAnsiTheme="minorHAnsi" w:cstheme="minorHAnsi"/>
        </w:rPr>
      </w:pPr>
      <w:r>
        <w:t xml:space="preserve">Sinetech have concluded an exclusive distribution agreement with </w:t>
      </w:r>
      <w:r w:rsidRPr="00A95B67">
        <w:rPr>
          <w:rFonts w:asciiTheme="minorHAnsi" w:hAnsiTheme="minorHAnsi" w:cstheme="minorHAnsi"/>
        </w:rPr>
        <w:t>AEG lndustrial Solar,</w:t>
      </w:r>
    </w:p>
    <w:p w14:paraId="6D3E1340" w14:textId="77777777" w:rsidR="00A95B67" w:rsidRDefault="00A95B67" w:rsidP="00A95B67">
      <w:pPr>
        <w:rPr>
          <w:rFonts w:asciiTheme="minorHAnsi" w:hAnsiTheme="minorHAnsi" w:cstheme="minorHAnsi"/>
        </w:rPr>
      </w:pPr>
      <w:r w:rsidRPr="00A95B67">
        <w:rPr>
          <w:rFonts w:asciiTheme="minorHAnsi" w:hAnsiTheme="minorHAnsi" w:cstheme="minorHAnsi"/>
        </w:rPr>
        <w:t>Solar Solutions GmbH</w:t>
      </w:r>
      <w:r w:rsidR="00011FC2">
        <w:rPr>
          <w:rFonts w:asciiTheme="minorHAnsi" w:hAnsiTheme="minorHAnsi" w:cstheme="minorHAnsi"/>
        </w:rPr>
        <w:t xml:space="preserve"> to distribute their sophisticated range of solar panels and inverters throughout the SADEC region.</w:t>
      </w:r>
    </w:p>
    <w:p w14:paraId="01756D99" w14:textId="77777777" w:rsidR="00A95B67" w:rsidRDefault="00A95B67" w:rsidP="00A95B67">
      <w:pPr>
        <w:rPr>
          <w:rFonts w:asciiTheme="minorHAnsi" w:hAnsiTheme="minorHAnsi" w:cstheme="minorHAnsi"/>
        </w:rPr>
      </w:pPr>
    </w:p>
    <w:p w14:paraId="10FA3710" w14:textId="77777777" w:rsidR="00A95B67" w:rsidRDefault="00A95B67" w:rsidP="00A95B67">
      <w:r>
        <w:t xml:space="preserve">AEG </w:t>
      </w:r>
      <w:r w:rsidR="00011FC2">
        <w:t>has established itself over the last 100 years as a</w:t>
      </w:r>
      <w:r>
        <w:t xml:space="preserve"> very well respected German brand known for high quality </w:t>
      </w:r>
      <w:r w:rsidR="00011FC2">
        <w:t xml:space="preserve">electronic </w:t>
      </w:r>
      <w:r>
        <w:t xml:space="preserve">products. They entered the solar business a couple of years ago introducing their </w:t>
      </w:r>
      <w:r w:rsidR="00011FC2">
        <w:t xml:space="preserve">Individual </w:t>
      </w:r>
      <w:r w:rsidR="00126AEF">
        <w:t xml:space="preserve">Module </w:t>
      </w:r>
      <w:r w:rsidR="00011FC2">
        <w:t>Monitoring (</w:t>
      </w:r>
      <w:r>
        <w:t>IMM</w:t>
      </w:r>
      <w:r w:rsidR="00011FC2">
        <w:t>)</w:t>
      </w:r>
      <w:r>
        <w:t xml:space="preserve"> technology which basically provides the capability to monitor and diagnose each and every panel individually. This is becoming a very important feature for customers as they wish to make sure they are getting maximum performance from their solar installation at all times. Furthermore, for large installations, it speeds up the diagnosis of faults dramatically as one is able to pinpoint exactly which panel out of possibly thousands, is not functioning properly.</w:t>
      </w:r>
    </w:p>
    <w:p w14:paraId="6A1F284B" w14:textId="77777777" w:rsidR="00A95B67" w:rsidRDefault="00A95B67" w:rsidP="00A95B67"/>
    <w:p w14:paraId="4859B587" w14:textId="77777777" w:rsidR="00B6008A" w:rsidRDefault="00011FC2" w:rsidP="00A95B67">
      <w:r>
        <w:t xml:space="preserve">Chris Rodgers, CEO at Sinetech says “This is a very significant agreement for us and our dealer base as not only does the AEG range offer leading edge functionality and quality, but the price-point is also competitive. As we grow our Omnitech services business, this product </w:t>
      </w:r>
      <w:r w:rsidR="00C85A05">
        <w:t>range</w:t>
      </w:r>
      <w:r>
        <w:t xml:space="preserve"> will fall right in-line with our strategy of offering Operations and Maintenance services alongside our products</w:t>
      </w:r>
      <w:r w:rsidR="002F08CA">
        <w:t xml:space="preserve"> as a value –add. We believe that the future of our industry lies in optimised solar solutions that deliver real-time performance information</w:t>
      </w:r>
      <w:r w:rsidR="00C85A05">
        <w:t xml:space="preserve"> and fast resolution of problems when they occur”</w:t>
      </w:r>
    </w:p>
    <w:p w14:paraId="3495C9F8" w14:textId="77777777" w:rsidR="00940405" w:rsidRDefault="00940405" w:rsidP="00A95B67"/>
    <w:p w14:paraId="71720555" w14:textId="77777777" w:rsidR="00940405" w:rsidRDefault="00940405" w:rsidP="00A95B67">
      <w:r>
        <w:t>AEG offer both polycrystalline and monocrystalline solar module</w:t>
      </w:r>
      <w:r w:rsidR="00410E88">
        <w:t>s</w:t>
      </w:r>
      <w:r>
        <w:t xml:space="preserve"> ranging from 150 Wp to 315 Wp and are compliant with all the relevant latest standards. The modules offer a 10 year product warranty as well as a 25 year Linear Performance Warranty. The AEG </w:t>
      </w:r>
      <w:r w:rsidR="00410E88">
        <w:t xml:space="preserve">family of </w:t>
      </w:r>
      <w:r>
        <w:t>inverter products range</w:t>
      </w:r>
      <w:r w:rsidR="00410E88">
        <w:t xml:space="preserve"> from 0.75 kW through to 30kW and also offer a 10 year product warranty extendable to 15 or 20 years.</w:t>
      </w:r>
      <w:r>
        <w:t xml:space="preserve"> </w:t>
      </w:r>
      <w:r w:rsidR="00BB4458">
        <w:t>All the solar components are managed via the web-portal using most types of devices including mobile phones and tablets</w:t>
      </w:r>
      <w:r w:rsidR="002E2193">
        <w:t xml:space="preserve"> via a Wi-Fi or RS485 interface included as standard on all of the inverters</w:t>
      </w:r>
      <w:r w:rsidR="00796901">
        <w:t>.</w:t>
      </w:r>
    </w:p>
    <w:p w14:paraId="3E4390B4" w14:textId="77777777" w:rsidR="000F19A6" w:rsidRDefault="000F19A6" w:rsidP="00A95B67"/>
    <w:p w14:paraId="411328ED" w14:textId="77777777" w:rsidR="000F19A6" w:rsidRDefault="000F19A6" w:rsidP="00A95B67">
      <w:r w:rsidRPr="000F19A6">
        <w:rPr>
          <w:b/>
        </w:rPr>
        <w:t>ABOUT SINETECH:</w:t>
      </w:r>
      <w:r w:rsidRPr="000F19A6">
        <w:t xml:space="preserve"> Sinetech was established in 1995 and is a leading direct importer and supplier of Power Protection, Power Conversion, Power Distribution and Renewable Energy products. We are a major player in the Residential, Commercial and Industrial PV Solar markets. Sinetech's engineers have over 40 years' experience in the design and installation of power electronics, such as Backup Power Systems and UPS Systems. We are one of the largest distributors of inverters and other power products on the African continent and stock all major brands and components.</w:t>
      </w:r>
    </w:p>
    <w:p w14:paraId="1715D648" w14:textId="77777777" w:rsidR="00796901" w:rsidRDefault="00796901" w:rsidP="00A95B67"/>
    <w:p w14:paraId="3BCA34E4" w14:textId="77777777" w:rsidR="000F19A6" w:rsidRDefault="000F19A6" w:rsidP="000F19A6">
      <w:r>
        <w:t xml:space="preserve">* * * * * * </w:t>
      </w:r>
    </w:p>
    <w:p w14:paraId="575BD329" w14:textId="77777777" w:rsidR="00796901" w:rsidRDefault="00796901" w:rsidP="00A95B67"/>
    <w:p w14:paraId="78C0BEE8" w14:textId="77777777" w:rsidR="00DE15EB" w:rsidRDefault="00DE15EB" w:rsidP="00A95B67">
      <w:r>
        <w:t>Prepared on:</w:t>
      </w:r>
    </w:p>
    <w:p w14:paraId="1568C385" w14:textId="77777777" w:rsidR="000F19A6" w:rsidRDefault="000F19A6" w:rsidP="00A95B67">
      <w:r>
        <w:t>5 June 2017</w:t>
      </w:r>
    </w:p>
    <w:p w14:paraId="6F2174E5" w14:textId="77777777" w:rsidR="000F19A6" w:rsidRDefault="000F19A6" w:rsidP="00A95B67"/>
    <w:p w14:paraId="718E5C24" w14:textId="77777777" w:rsidR="00DE15EB" w:rsidRDefault="00DE15EB" w:rsidP="00A95B67">
      <w:r>
        <w:t>Sinetech – Advanced Power Products</w:t>
      </w:r>
    </w:p>
    <w:p w14:paraId="7D71C118" w14:textId="77777777" w:rsidR="00DE15EB" w:rsidRDefault="00DE15EB" w:rsidP="00A95B67">
      <w:r>
        <w:t>2 Samantha Street, Strijdom Park, Randburg, Gauteng</w:t>
      </w:r>
    </w:p>
    <w:p w14:paraId="1009A4D7" w14:textId="77777777" w:rsidR="00DE15EB" w:rsidRDefault="00DE15EB" w:rsidP="00A95B67"/>
    <w:p w14:paraId="5D058DF7" w14:textId="77777777" w:rsidR="000F19A6" w:rsidRDefault="000F19A6" w:rsidP="00A95B67">
      <w:r>
        <w:t xml:space="preserve">For more information, please contact </w:t>
      </w:r>
      <w:r w:rsidRPr="000F19A6">
        <w:rPr>
          <w:b/>
        </w:rPr>
        <w:t>Chris Rodgers</w:t>
      </w:r>
      <w:r>
        <w:t>, CEO of Sinetech:</w:t>
      </w:r>
      <w:r w:rsidR="00DE15EB">
        <w:t xml:space="preserve"> </w:t>
      </w:r>
      <w:hyperlink r:id="rId5" w:history="1">
        <w:r w:rsidRPr="005554A4">
          <w:rPr>
            <w:rStyle w:val="Hyperlink"/>
          </w:rPr>
          <w:t>chris.rodgers@sinetech.co.za</w:t>
        </w:r>
      </w:hyperlink>
      <w:r>
        <w:t>.</w:t>
      </w:r>
    </w:p>
    <w:p w14:paraId="39242FF9" w14:textId="77777777" w:rsidR="000F19A6" w:rsidRDefault="000F19A6" w:rsidP="00A95B67"/>
    <w:p w14:paraId="3C5124DF" w14:textId="77777777" w:rsidR="00DE15EB" w:rsidRDefault="000F19A6" w:rsidP="00A95B67">
      <w:r>
        <w:t xml:space="preserve">For images and/or product datasheets, please contact </w:t>
      </w:r>
      <w:r w:rsidRPr="000F19A6">
        <w:rPr>
          <w:b/>
        </w:rPr>
        <w:t>Alex Hattingh</w:t>
      </w:r>
      <w:r>
        <w:t xml:space="preserve">, </w:t>
      </w:r>
    </w:p>
    <w:p w14:paraId="10004872" w14:textId="77777777" w:rsidR="000F19A6" w:rsidRPr="00A95B67" w:rsidRDefault="000F19A6" w:rsidP="00A95B67">
      <w:r>
        <w:t>Marketing and Advertising Co-ordinator:</w:t>
      </w:r>
      <w:r w:rsidR="00DE15EB">
        <w:t xml:space="preserve"> </w:t>
      </w:r>
      <w:hyperlink r:id="rId6" w:history="1">
        <w:r w:rsidRPr="005554A4">
          <w:rPr>
            <w:rStyle w:val="Hyperlink"/>
          </w:rPr>
          <w:t>alex@sinetech.co.za</w:t>
        </w:r>
      </w:hyperlink>
      <w:r>
        <w:t>.</w:t>
      </w:r>
    </w:p>
    <w:sectPr w:rsidR="000F19A6" w:rsidRPr="00A95B67" w:rsidSect="00DE15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altName w:val="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altName w:val="Times New Roman PS"/>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B119D8"/>
    <w:multiLevelType w:val="hybridMultilevel"/>
    <w:tmpl w:val="2A545EA6"/>
    <w:lvl w:ilvl="0" w:tplc="0F48C0F0">
      <w:start w:val="5"/>
      <w:numFmt w:val="bullet"/>
      <w:lvlText w:val=""/>
      <w:lvlJc w:val="left"/>
      <w:pPr>
        <w:ind w:left="720" w:hanging="360"/>
      </w:pPr>
      <w:rPr>
        <w:rFonts w:ascii="Symbol" w:eastAsiaTheme="minorHAnsi" w:hAnsi="Symbol"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B67"/>
    <w:rsid w:val="00011FC2"/>
    <w:rsid w:val="000F19A6"/>
    <w:rsid w:val="00126AEF"/>
    <w:rsid w:val="002E2193"/>
    <w:rsid w:val="002F08CA"/>
    <w:rsid w:val="00410E88"/>
    <w:rsid w:val="00796901"/>
    <w:rsid w:val="00940405"/>
    <w:rsid w:val="00A95B67"/>
    <w:rsid w:val="00B6008A"/>
    <w:rsid w:val="00BB4458"/>
    <w:rsid w:val="00C85A05"/>
    <w:rsid w:val="00D05B6D"/>
    <w:rsid w:val="00DE15EB"/>
    <w:rsid w:val="00E113A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CABFB"/>
  <w15:chartTrackingRefBased/>
  <w15:docId w15:val="{B90B82D6-7B38-4C89-9FC1-4B4C331F7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95B67"/>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19A6"/>
    <w:rPr>
      <w:color w:val="0563C1" w:themeColor="hyperlink"/>
      <w:u w:val="single"/>
    </w:rPr>
  </w:style>
  <w:style w:type="paragraph" w:styleId="ListParagraph">
    <w:name w:val="List Paragraph"/>
    <w:basedOn w:val="Normal"/>
    <w:uiPriority w:val="34"/>
    <w:qFormat/>
    <w:rsid w:val="000F19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63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chris.rodgers@sinetech.co.za" TargetMode="External"/><Relationship Id="rId6" Type="http://schemas.openxmlformats.org/officeDocument/2006/relationships/hyperlink" Target="mailto:alex@sinetech.co.z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475</Words>
  <Characters>2714</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Rodgers</dc:creator>
  <cp:keywords/>
  <dc:description/>
  <cp:lastModifiedBy>Priscilla Moroke</cp:lastModifiedBy>
  <cp:revision>2</cp:revision>
  <dcterms:created xsi:type="dcterms:W3CDTF">2017-06-05T12:51:00Z</dcterms:created>
  <dcterms:modified xsi:type="dcterms:W3CDTF">2017-06-05T12:51:00Z</dcterms:modified>
</cp:coreProperties>
</file>