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3C31B23" w14:textId="77777777" w:rsidR="005878CF" w:rsidRDefault="00465FA8" w:rsidP="005878CF">
      <w:pPr>
        <w:rPr>
          <w:b/>
        </w:rPr>
      </w:pPr>
      <w:bookmarkStart w:id="0" w:name="_GoBack"/>
      <w:bookmarkEnd w:id="0"/>
      <w:r>
        <w:rPr>
          <w:b/>
          <w:noProof/>
          <w:lang w:val="en-US"/>
        </w:rPr>
        <w:t xml:space="preserve">                   </w:t>
      </w:r>
      <w:r w:rsidR="00275924">
        <w:rPr>
          <w:b/>
          <w:noProof/>
          <w:lang w:val="en-US"/>
        </w:rPr>
        <w:drawing>
          <wp:inline distT="0" distB="0" distL="0" distR="0" wp14:anchorId="56165FF1" wp14:editId="49B027D7">
            <wp:extent cx="5715000" cy="1473200"/>
            <wp:effectExtent l="0" t="0" r="0" b="0"/>
            <wp:docPr id="6" name="Picture 6" descr="H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eader.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715000" cy="1473200"/>
                    </a:xfrm>
                    <a:prstGeom prst="rect">
                      <a:avLst/>
                    </a:prstGeom>
                    <a:noFill/>
                    <a:ln>
                      <a:noFill/>
                    </a:ln>
                  </pic:spPr>
                </pic:pic>
              </a:graphicData>
            </a:graphic>
          </wp:inline>
        </w:drawing>
      </w:r>
      <w:r>
        <w:rPr>
          <w:b/>
          <w:noProof/>
          <w:lang w:val="en-US"/>
        </w:rPr>
        <w:t xml:space="preserve">                      </w:t>
      </w:r>
    </w:p>
    <w:p w14:paraId="1EF515F0" w14:textId="77777777" w:rsidR="005878CF" w:rsidRDefault="005878CF" w:rsidP="005878CF">
      <w:pPr>
        <w:rPr>
          <w:b/>
        </w:rPr>
      </w:pPr>
    </w:p>
    <w:p w14:paraId="3B57545B" w14:textId="77777777" w:rsidR="00465FA8" w:rsidRDefault="00465FA8" w:rsidP="00AC6600">
      <w:pPr>
        <w:outlineLvl w:val="0"/>
        <w:rPr>
          <w:b/>
        </w:rPr>
      </w:pPr>
    </w:p>
    <w:p w14:paraId="204BFB6E" w14:textId="66F583A7" w:rsidR="005878CF" w:rsidRPr="00FA7B21" w:rsidRDefault="00BB3714" w:rsidP="00465FA8">
      <w:pPr>
        <w:jc w:val="center"/>
        <w:outlineLvl w:val="0"/>
        <w:rPr>
          <w:b/>
          <w:sz w:val="28"/>
          <w:szCs w:val="28"/>
        </w:rPr>
      </w:pPr>
      <w:r w:rsidRPr="00FA7B21">
        <w:rPr>
          <w:b/>
          <w:sz w:val="28"/>
          <w:szCs w:val="28"/>
        </w:rPr>
        <w:t>April 24</w:t>
      </w:r>
      <w:r w:rsidR="00465FA8" w:rsidRPr="00FA7B21">
        <w:rPr>
          <w:b/>
          <w:sz w:val="28"/>
          <w:szCs w:val="28"/>
        </w:rPr>
        <w:t>, 2017</w:t>
      </w:r>
    </w:p>
    <w:p w14:paraId="1DF972AB" w14:textId="77777777" w:rsidR="00275924" w:rsidRDefault="00275924" w:rsidP="00465FA8">
      <w:pPr>
        <w:jc w:val="center"/>
        <w:outlineLvl w:val="0"/>
        <w:rPr>
          <w:b/>
        </w:rPr>
      </w:pPr>
    </w:p>
    <w:p w14:paraId="05B0DD72" w14:textId="77777777" w:rsidR="005878CF" w:rsidRDefault="005878CF" w:rsidP="005878CF">
      <w:pPr>
        <w:rPr>
          <w:b/>
        </w:rPr>
      </w:pPr>
    </w:p>
    <w:p w14:paraId="7298A5CA" w14:textId="0DCED2B9" w:rsidR="003C0849" w:rsidRPr="003C0849" w:rsidRDefault="003C0849" w:rsidP="003C0849">
      <w:pPr>
        <w:rPr>
          <w:b/>
          <w:sz w:val="36"/>
          <w:szCs w:val="36"/>
        </w:rPr>
      </w:pPr>
      <w:r w:rsidRPr="003C0849">
        <w:rPr>
          <w:b/>
          <w:sz w:val="36"/>
          <w:szCs w:val="36"/>
        </w:rPr>
        <w:t xml:space="preserve">Earn while you learn </w:t>
      </w:r>
      <w:r>
        <w:rPr>
          <w:b/>
          <w:sz w:val="36"/>
          <w:szCs w:val="36"/>
        </w:rPr>
        <w:t>at</w:t>
      </w:r>
      <w:r w:rsidRPr="003C0849">
        <w:rPr>
          <w:b/>
          <w:sz w:val="36"/>
          <w:szCs w:val="36"/>
        </w:rPr>
        <w:t xml:space="preserve"> Africa’s new retail conference </w:t>
      </w:r>
      <w:r>
        <w:rPr>
          <w:b/>
          <w:sz w:val="36"/>
          <w:szCs w:val="36"/>
        </w:rPr>
        <w:t>during the</w:t>
      </w:r>
      <w:r w:rsidRPr="003C0849">
        <w:rPr>
          <w:b/>
          <w:sz w:val="36"/>
          <w:szCs w:val="36"/>
        </w:rPr>
        <w:t xml:space="preserve"> continent’s biggest product sourcing expo</w:t>
      </w:r>
      <w:r>
        <w:rPr>
          <w:b/>
          <w:sz w:val="36"/>
          <w:szCs w:val="36"/>
        </w:rPr>
        <w:t>:</w:t>
      </w:r>
      <w:r w:rsidRPr="003C0849">
        <w:rPr>
          <w:b/>
          <w:sz w:val="36"/>
          <w:szCs w:val="36"/>
        </w:rPr>
        <w:t xml:space="preserve"> SAITEX 2017</w:t>
      </w:r>
    </w:p>
    <w:p w14:paraId="4EA02A89" w14:textId="77777777" w:rsidR="009F5872" w:rsidRPr="00BB3714" w:rsidRDefault="009F5872" w:rsidP="005878CF"/>
    <w:p w14:paraId="3287BED2" w14:textId="34F387B7" w:rsidR="00275924" w:rsidRPr="00BB3714" w:rsidRDefault="00BB3714" w:rsidP="0040297B">
      <w:pPr>
        <w:rPr>
          <w:sz w:val="21"/>
          <w:szCs w:val="21"/>
        </w:rPr>
      </w:pPr>
      <w:r w:rsidRPr="00BB3714">
        <w:rPr>
          <w:b/>
          <w:u w:val="single"/>
        </w:rPr>
        <w:t xml:space="preserve">Trade Buzz 2017 offers delegates an insight into the future of retail </w:t>
      </w:r>
      <w:r w:rsidR="00B24BCF">
        <w:rPr>
          <w:b/>
          <w:u w:val="single"/>
        </w:rPr>
        <w:t xml:space="preserve">&amp; trade </w:t>
      </w:r>
      <w:r w:rsidRPr="00BB3714">
        <w:rPr>
          <w:b/>
          <w:u w:val="single"/>
        </w:rPr>
        <w:t xml:space="preserve">across sub-Saharan Africa with recognised career-boosting CPD certification </w:t>
      </w:r>
    </w:p>
    <w:p w14:paraId="1BB5C850" w14:textId="77777777" w:rsidR="00DF13D8" w:rsidRPr="00BB3714" w:rsidRDefault="00DF13D8" w:rsidP="0040297B">
      <w:pPr>
        <w:rPr>
          <w:sz w:val="21"/>
          <w:szCs w:val="21"/>
        </w:rPr>
      </w:pPr>
    </w:p>
    <w:p w14:paraId="477F90A9" w14:textId="75E987FE" w:rsidR="00C7651E" w:rsidRPr="00BB3714" w:rsidRDefault="00C7651E" w:rsidP="0040297B">
      <w:pPr>
        <w:rPr>
          <w:rFonts w:ascii="Times" w:hAnsi="Times"/>
          <w:color w:val="000000" w:themeColor="text1"/>
          <w:sz w:val="21"/>
          <w:szCs w:val="21"/>
        </w:rPr>
      </w:pPr>
      <w:r w:rsidRPr="00BB3714">
        <w:rPr>
          <w:rFonts w:ascii="Times" w:hAnsi="Times"/>
          <w:color w:val="000000" w:themeColor="text1"/>
          <w:sz w:val="21"/>
          <w:szCs w:val="21"/>
        </w:rPr>
        <w:t xml:space="preserve">Some of sub-Saharan Africa’s top </w:t>
      </w:r>
      <w:r w:rsidR="007B0AFD" w:rsidRPr="00BB3714">
        <w:rPr>
          <w:rFonts w:ascii="Times" w:hAnsi="Times"/>
          <w:color w:val="000000" w:themeColor="text1"/>
          <w:sz w:val="21"/>
          <w:szCs w:val="21"/>
        </w:rPr>
        <w:t>shopping</w:t>
      </w:r>
      <w:r w:rsidRPr="00BB3714">
        <w:rPr>
          <w:rFonts w:ascii="Times" w:hAnsi="Times"/>
          <w:color w:val="000000" w:themeColor="text1"/>
          <w:sz w:val="21"/>
          <w:szCs w:val="21"/>
        </w:rPr>
        <w:t xml:space="preserve"> guru</w:t>
      </w:r>
      <w:r w:rsidR="000C5EA2" w:rsidRPr="00BB3714">
        <w:rPr>
          <w:rFonts w:ascii="Times" w:hAnsi="Times"/>
          <w:color w:val="000000" w:themeColor="text1"/>
          <w:sz w:val="21"/>
          <w:szCs w:val="21"/>
        </w:rPr>
        <w:t xml:space="preserve">s will be in Johannesburg this June for one of the biggest retail </w:t>
      </w:r>
      <w:r w:rsidR="00CE3D38">
        <w:rPr>
          <w:rFonts w:ascii="Times" w:hAnsi="Times"/>
          <w:color w:val="000000" w:themeColor="text1"/>
          <w:sz w:val="21"/>
          <w:szCs w:val="21"/>
        </w:rPr>
        <w:t>and trade events</w:t>
      </w:r>
      <w:r w:rsidR="000C5EA2" w:rsidRPr="00BB3714">
        <w:rPr>
          <w:rFonts w:ascii="Times" w:hAnsi="Times"/>
          <w:color w:val="000000" w:themeColor="text1"/>
          <w:sz w:val="21"/>
          <w:szCs w:val="21"/>
        </w:rPr>
        <w:t xml:space="preserve"> on the continent.</w:t>
      </w:r>
    </w:p>
    <w:p w14:paraId="629BBE28" w14:textId="77777777" w:rsidR="00C7651E" w:rsidRPr="00BB3714" w:rsidRDefault="00C7651E" w:rsidP="0040297B">
      <w:pPr>
        <w:rPr>
          <w:rFonts w:ascii="Times" w:hAnsi="Times"/>
          <w:color w:val="000000" w:themeColor="text1"/>
          <w:sz w:val="21"/>
          <w:szCs w:val="21"/>
        </w:rPr>
      </w:pPr>
    </w:p>
    <w:p w14:paraId="6261E112" w14:textId="1EB16CA6" w:rsidR="00EF74AA" w:rsidRPr="00BB3714" w:rsidRDefault="00D80A7E" w:rsidP="0040297B">
      <w:pPr>
        <w:rPr>
          <w:rFonts w:ascii="Times" w:hAnsi="Times"/>
          <w:color w:val="000000" w:themeColor="text1"/>
          <w:sz w:val="21"/>
          <w:szCs w:val="21"/>
        </w:rPr>
      </w:pPr>
      <w:r w:rsidRPr="00BB3714">
        <w:rPr>
          <w:rFonts w:ascii="Times" w:hAnsi="Times"/>
          <w:color w:val="000000" w:themeColor="text1"/>
          <w:sz w:val="21"/>
          <w:szCs w:val="21"/>
        </w:rPr>
        <w:t xml:space="preserve">Trade Buzz is </w:t>
      </w:r>
      <w:r w:rsidR="007B0AFD" w:rsidRPr="00BB3714">
        <w:rPr>
          <w:rFonts w:ascii="Times" w:hAnsi="Times"/>
          <w:color w:val="000000" w:themeColor="text1"/>
          <w:sz w:val="21"/>
          <w:szCs w:val="21"/>
        </w:rPr>
        <w:t>the</w:t>
      </w:r>
      <w:r w:rsidR="00C7651E" w:rsidRPr="00BB3714">
        <w:rPr>
          <w:rFonts w:ascii="Times" w:hAnsi="Times"/>
          <w:color w:val="000000" w:themeColor="text1"/>
          <w:sz w:val="21"/>
          <w:szCs w:val="21"/>
        </w:rPr>
        <w:t xml:space="preserve"> three-d</w:t>
      </w:r>
      <w:r w:rsidR="000C5EA2" w:rsidRPr="00BB3714">
        <w:rPr>
          <w:rFonts w:ascii="Times" w:hAnsi="Times"/>
          <w:color w:val="000000" w:themeColor="text1"/>
          <w:sz w:val="21"/>
          <w:szCs w:val="21"/>
        </w:rPr>
        <w:t>ay conference at</w:t>
      </w:r>
      <w:r w:rsidR="002F5D97" w:rsidRPr="00BB3714">
        <w:rPr>
          <w:rFonts w:ascii="Times" w:hAnsi="Times"/>
          <w:color w:val="000000" w:themeColor="text1"/>
          <w:sz w:val="21"/>
          <w:szCs w:val="21"/>
        </w:rPr>
        <w:t xml:space="preserve"> the heart of</w:t>
      </w:r>
      <w:r w:rsidR="009D54CA" w:rsidRPr="00BB3714">
        <w:rPr>
          <w:rFonts w:ascii="Times" w:hAnsi="Times"/>
          <w:color w:val="000000" w:themeColor="text1"/>
          <w:sz w:val="21"/>
          <w:szCs w:val="21"/>
        </w:rPr>
        <w:t xml:space="preserve"> </w:t>
      </w:r>
      <w:r w:rsidR="000C5EA2" w:rsidRPr="00BB3714">
        <w:rPr>
          <w:rFonts w:ascii="Times" w:hAnsi="Times"/>
          <w:color w:val="000000" w:themeColor="text1"/>
          <w:sz w:val="21"/>
          <w:szCs w:val="21"/>
        </w:rPr>
        <w:t xml:space="preserve">SAITEX 2017, </w:t>
      </w:r>
      <w:r w:rsidR="002F5D97" w:rsidRPr="00BB3714">
        <w:rPr>
          <w:rFonts w:ascii="Times" w:hAnsi="Times"/>
          <w:color w:val="000000" w:themeColor="text1"/>
          <w:sz w:val="21"/>
          <w:szCs w:val="21"/>
        </w:rPr>
        <w:t xml:space="preserve">which is </w:t>
      </w:r>
      <w:r w:rsidR="00702068" w:rsidRPr="00BB3714">
        <w:rPr>
          <w:rFonts w:ascii="Times" w:hAnsi="Times"/>
          <w:color w:val="000000" w:themeColor="text1"/>
          <w:sz w:val="21"/>
          <w:szCs w:val="21"/>
        </w:rPr>
        <w:t>Africa’s</w:t>
      </w:r>
      <w:r w:rsidR="00275924" w:rsidRPr="00BB3714">
        <w:rPr>
          <w:rFonts w:ascii="Times" w:hAnsi="Times"/>
          <w:color w:val="000000" w:themeColor="text1"/>
          <w:sz w:val="21"/>
          <w:szCs w:val="21"/>
        </w:rPr>
        <w:t xml:space="preserve"> largest inte</w:t>
      </w:r>
      <w:r w:rsidR="000C5EA2" w:rsidRPr="00BB3714">
        <w:rPr>
          <w:rFonts w:ascii="Times" w:hAnsi="Times"/>
          <w:color w:val="000000" w:themeColor="text1"/>
          <w:sz w:val="21"/>
          <w:szCs w:val="21"/>
        </w:rPr>
        <w:t>rnational product sourcing expo.</w:t>
      </w:r>
    </w:p>
    <w:p w14:paraId="241550CD" w14:textId="77777777" w:rsidR="002F5D97" w:rsidRPr="00BB3714" w:rsidRDefault="002F5D97" w:rsidP="0040297B">
      <w:pPr>
        <w:rPr>
          <w:rFonts w:ascii="Times" w:hAnsi="Times"/>
          <w:color w:val="000000" w:themeColor="text1"/>
          <w:sz w:val="21"/>
          <w:szCs w:val="21"/>
        </w:rPr>
      </w:pPr>
    </w:p>
    <w:p w14:paraId="60C998F2" w14:textId="49B75D58" w:rsidR="002F5D97" w:rsidRPr="00BB3714" w:rsidRDefault="002F5D97" w:rsidP="0040297B">
      <w:pPr>
        <w:rPr>
          <w:rFonts w:ascii="Times" w:hAnsi="Times"/>
          <w:color w:val="000000" w:themeColor="text1"/>
          <w:sz w:val="21"/>
          <w:szCs w:val="21"/>
        </w:rPr>
      </w:pPr>
      <w:r w:rsidRPr="00BB3714">
        <w:rPr>
          <w:rFonts w:ascii="Times" w:hAnsi="Times"/>
          <w:color w:val="000000" w:themeColor="text1"/>
          <w:sz w:val="21"/>
          <w:szCs w:val="21"/>
        </w:rPr>
        <w:t>“SAITEX offers retailers</w:t>
      </w:r>
      <w:r w:rsidR="00CE3D38">
        <w:rPr>
          <w:rFonts w:ascii="Times" w:hAnsi="Times"/>
          <w:color w:val="000000" w:themeColor="text1"/>
          <w:sz w:val="21"/>
          <w:szCs w:val="21"/>
        </w:rPr>
        <w:t xml:space="preserve">, entrepreneurs, traders </w:t>
      </w:r>
      <w:r w:rsidRPr="00BB3714">
        <w:rPr>
          <w:rFonts w:ascii="Times" w:hAnsi="Times"/>
          <w:color w:val="000000" w:themeColor="text1"/>
          <w:sz w:val="21"/>
          <w:szCs w:val="21"/>
        </w:rPr>
        <w:t xml:space="preserve">and wholesalers the chance to see and meet with </w:t>
      </w:r>
      <w:r w:rsidR="00CE3D38">
        <w:rPr>
          <w:rFonts w:ascii="Times" w:hAnsi="Times"/>
          <w:color w:val="000000" w:themeColor="text1"/>
          <w:sz w:val="21"/>
          <w:szCs w:val="21"/>
        </w:rPr>
        <w:t xml:space="preserve">hundreds of </w:t>
      </w:r>
      <w:r w:rsidR="007B0AFD" w:rsidRPr="00BB3714">
        <w:rPr>
          <w:rFonts w:ascii="Times" w:hAnsi="Times"/>
          <w:color w:val="000000" w:themeColor="text1"/>
          <w:sz w:val="21"/>
          <w:szCs w:val="21"/>
        </w:rPr>
        <w:t xml:space="preserve">international </w:t>
      </w:r>
      <w:r w:rsidRPr="00BB3714">
        <w:rPr>
          <w:rFonts w:ascii="Times" w:hAnsi="Times"/>
          <w:color w:val="000000" w:themeColor="text1"/>
          <w:sz w:val="21"/>
          <w:szCs w:val="21"/>
        </w:rPr>
        <w:t>suppliers</w:t>
      </w:r>
      <w:r w:rsidR="007B0AFD" w:rsidRPr="00BB3714">
        <w:rPr>
          <w:rFonts w:ascii="Times" w:hAnsi="Times"/>
          <w:color w:val="000000" w:themeColor="text1"/>
          <w:sz w:val="21"/>
          <w:szCs w:val="21"/>
        </w:rPr>
        <w:t xml:space="preserve"> </w:t>
      </w:r>
      <w:r w:rsidRPr="00BB3714">
        <w:rPr>
          <w:rFonts w:ascii="Times" w:hAnsi="Times"/>
          <w:color w:val="000000" w:themeColor="text1"/>
          <w:sz w:val="21"/>
          <w:szCs w:val="21"/>
        </w:rPr>
        <w:t>– the Trade Buzz conf</w:t>
      </w:r>
      <w:r w:rsidR="007B0AFD" w:rsidRPr="00BB3714">
        <w:rPr>
          <w:rFonts w:ascii="Times" w:hAnsi="Times"/>
          <w:color w:val="000000" w:themeColor="text1"/>
          <w:sz w:val="21"/>
          <w:szCs w:val="21"/>
        </w:rPr>
        <w:t xml:space="preserve">erence is where visitors </w:t>
      </w:r>
      <w:r w:rsidRPr="00BB3714">
        <w:rPr>
          <w:rFonts w:ascii="Times" w:hAnsi="Times"/>
          <w:color w:val="000000" w:themeColor="text1"/>
          <w:sz w:val="21"/>
          <w:szCs w:val="21"/>
        </w:rPr>
        <w:t>ga</w:t>
      </w:r>
      <w:r w:rsidR="00CE3D38">
        <w:rPr>
          <w:rFonts w:ascii="Times" w:hAnsi="Times"/>
          <w:color w:val="000000" w:themeColor="text1"/>
          <w:sz w:val="21"/>
          <w:szCs w:val="21"/>
        </w:rPr>
        <w:t xml:space="preserve">in key knowledge and insight on exporting, importing, how to </w:t>
      </w:r>
      <w:r w:rsidRPr="00BB3714">
        <w:rPr>
          <w:rFonts w:ascii="Times" w:hAnsi="Times"/>
          <w:color w:val="000000" w:themeColor="text1"/>
          <w:sz w:val="21"/>
          <w:szCs w:val="21"/>
        </w:rPr>
        <w:t xml:space="preserve">boost </w:t>
      </w:r>
      <w:r w:rsidR="007B0AFD" w:rsidRPr="00BB3714">
        <w:rPr>
          <w:rFonts w:ascii="Times" w:hAnsi="Times"/>
          <w:color w:val="000000" w:themeColor="text1"/>
          <w:sz w:val="21"/>
          <w:szCs w:val="21"/>
        </w:rPr>
        <w:t xml:space="preserve">their </w:t>
      </w:r>
      <w:r w:rsidRPr="00BB3714">
        <w:rPr>
          <w:rFonts w:ascii="Times" w:hAnsi="Times"/>
          <w:color w:val="000000" w:themeColor="text1"/>
          <w:sz w:val="21"/>
          <w:szCs w:val="21"/>
        </w:rPr>
        <w:t>business</w:t>
      </w:r>
      <w:r w:rsidR="00CE3D38">
        <w:rPr>
          <w:rFonts w:ascii="Times" w:hAnsi="Times"/>
          <w:color w:val="000000" w:themeColor="text1"/>
          <w:sz w:val="21"/>
          <w:szCs w:val="21"/>
        </w:rPr>
        <w:t xml:space="preserve"> whilst also developing their</w:t>
      </w:r>
      <w:r w:rsidR="007B0AFD" w:rsidRPr="00BB3714">
        <w:rPr>
          <w:rFonts w:ascii="Times" w:hAnsi="Times"/>
          <w:color w:val="000000" w:themeColor="text1"/>
          <w:sz w:val="21"/>
          <w:szCs w:val="21"/>
        </w:rPr>
        <w:t xml:space="preserve"> career</w:t>
      </w:r>
      <w:r w:rsidRPr="00B24BCF">
        <w:rPr>
          <w:rFonts w:ascii="Times" w:hAnsi="Times"/>
          <w:color w:val="000000" w:themeColor="text1"/>
          <w:sz w:val="21"/>
          <w:szCs w:val="21"/>
        </w:rPr>
        <w:t xml:space="preserve">,” says </w:t>
      </w:r>
      <w:r w:rsidR="00B24BCF">
        <w:rPr>
          <w:rFonts w:ascii="Times" w:hAnsi="Times"/>
          <w:color w:val="000000" w:themeColor="text1"/>
          <w:sz w:val="21"/>
          <w:szCs w:val="21"/>
        </w:rPr>
        <w:t xml:space="preserve">David Ross, </w:t>
      </w:r>
      <w:r w:rsidR="0030710D">
        <w:rPr>
          <w:rFonts w:ascii="Times" w:hAnsi="Times"/>
          <w:color w:val="000000" w:themeColor="text1"/>
          <w:sz w:val="21"/>
          <w:szCs w:val="21"/>
        </w:rPr>
        <w:t>dmg events’ conference chief</w:t>
      </w:r>
      <w:r w:rsidR="00B24BCF">
        <w:rPr>
          <w:rFonts w:ascii="Times" w:hAnsi="Times"/>
          <w:color w:val="000000" w:themeColor="text1"/>
          <w:sz w:val="21"/>
          <w:szCs w:val="21"/>
        </w:rPr>
        <w:t xml:space="preserve">. </w:t>
      </w:r>
    </w:p>
    <w:p w14:paraId="7A769E68" w14:textId="77777777" w:rsidR="002F5D97" w:rsidRPr="00BB3714" w:rsidRDefault="002F5D97" w:rsidP="0040297B">
      <w:pPr>
        <w:rPr>
          <w:rFonts w:ascii="Times" w:hAnsi="Times"/>
          <w:color w:val="000000" w:themeColor="text1"/>
          <w:sz w:val="21"/>
          <w:szCs w:val="21"/>
        </w:rPr>
      </w:pPr>
    </w:p>
    <w:p w14:paraId="6C0D1BA0" w14:textId="40803385" w:rsidR="002F5D97" w:rsidRPr="00BB3714" w:rsidRDefault="002F5D97" w:rsidP="0040297B">
      <w:pPr>
        <w:rPr>
          <w:rFonts w:ascii="Times" w:hAnsi="Times"/>
          <w:color w:val="000000" w:themeColor="text1"/>
          <w:sz w:val="21"/>
          <w:szCs w:val="21"/>
        </w:rPr>
      </w:pPr>
      <w:r w:rsidRPr="00BB3714">
        <w:rPr>
          <w:rFonts w:ascii="Times" w:hAnsi="Times"/>
          <w:color w:val="000000" w:themeColor="text1"/>
          <w:sz w:val="21"/>
          <w:szCs w:val="21"/>
        </w:rPr>
        <w:t xml:space="preserve">Trade Buzz </w:t>
      </w:r>
      <w:r w:rsidR="007B0AFD" w:rsidRPr="00BB3714">
        <w:rPr>
          <w:rFonts w:ascii="Times" w:hAnsi="Times"/>
          <w:color w:val="000000" w:themeColor="text1"/>
          <w:sz w:val="21"/>
          <w:szCs w:val="21"/>
        </w:rPr>
        <w:t xml:space="preserve">has a </w:t>
      </w:r>
      <w:r w:rsidR="00BB3714" w:rsidRPr="00BB3714">
        <w:rPr>
          <w:rFonts w:ascii="Times" w:hAnsi="Times"/>
          <w:color w:val="000000" w:themeColor="text1"/>
          <w:sz w:val="21"/>
          <w:szCs w:val="21"/>
        </w:rPr>
        <w:t>comprehensive</w:t>
      </w:r>
      <w:r w:rsidRPr="00BB3714">
        <w:rPr>
          <w:rFonts w:ascii="Times" w:hAnsi="Times"/>
          <w:color w:val="000000" w:themeColor="text1"/>
          <w:sz w:val="21"/>
          <w:szCs w:val="21"/>
        </w:rPr>
        <w:t xml:space="preserve"> three-day programme</w:t>
      </w:r>
      <w:r w:rsidR="00BB3714">
        <w:rPr>
          <w:rFonts w:ascii="Times" w:hAnsi="Times"/>
          <w:color w:val="000000" w:themeColor="text1"/>
          <w:sz w:val="21"/>
          <w:szCs w:val="21"/>
        </w:rPr>
        <w:t xml:space="preserve"> focused on the retail sector including </w:t>
      </w:r>
      <w:r w:rsidRPr="00BB3714">
        <w:rPr>
          <w:rFonts w:ascii="Times" w:hAnsi="Times"/>
          <w:color w:val="000000" w:themeColor="text1"/>
          <w:sz w:val="21"/>
          <w:szCs w:val="21"/>
        </w:rPr>
        <w:t xml:space="preserve">expert insight into consumer behaviour and </w:t>
      </w:r>
      <w:r w:rsidR="00BB3714">
        <w:rPr>
          <w:rFonts w:ascii="Times" w:hAnsi="Times"/>
          <w:color w:val="000000" w:themeColor="text1"/>
          <w:sz w:val="21"/>
          <w:szCs w:val="21"/>
        </w:rPr>
        <w:t>how to get</w:t>
      </w:r>
      <w:r w:rsidRPr="00BB3714">
        <w:rPr>
          <w:rFonts w:ascii="Times" w:hAnsi="Times"/>
          <w:color w:val="000000" w:themeColor="text1"/>
          <w:sz w:val="21"/>
          <w:szCs w:val="21"/>
        </w:rPr>
        <w:t xml:space="preserve"> new products onto </w:t>
      </w:r>
      <w:r w:rsidR="00B13070" w:rsidRPr="00BB3714">
        <w:rPr>
          <w:rFonts w:ascii="Times" w:hAnsi="Times"/>
          <w:color w:val="000000" w:themeColor="text1"/>
          <w:sz w:val="21"/>
          <w:szCs w:val="21"/>
        </w:rPr>
        <w:t>big retailers’</w:t>
      </w:r>
      <w:r w:rsidRPr="00BB3714">
        <w:rPr>
          <w:rFonts w:ascii="Times" w:hAnsi="Times"/>
          <w:color w:val="000000" w:themeColor="text1"/>
          <w:sz w:val="21"/>
          <w:szCs w:val="21"/>
        </w:rPr>
        <w:t xml:space="preserve"> shelves</w:t>
      </w:r>
      <w:r w:rsidR="00BB3714">
        <w:rPr>
          <w:rFonts w:ascii="Times" w:hAnsi="Times"/>
          <w:color w:val="000000" w:themeColor="text1"/>
          <w:sz w:val="21"/>
          <w:szCs w:val="21"/>
        </w:rPr>
        <w:t>,</w:t>
      </w:r>
      <w:r w:rsidR="007B0AFD" w:rsidRPr="00BB3714">
        <w:rPr>
          <w:rFonts w:ascii="Times" w:hAnsi="Times"/>
          <w:color w:val="000000" w:themeColor="text1"/>
          <w:sz w:val="21"/>
          <w:szCs w:val="21"/>
        </w:rPr>
        <w:t xml:space="preserve"> right</w:t>
      </w:r>
      <w:r w:rsidRPr="00BB3714">
        <w:rPr>
          <w:rFonts w:ascii="Times" w:hAnsi="Times"/>
          <w:color w:val="000000" w:themeColor="text1"/>
          <w:sz w:val="21"/>
          <w:szCs w:val="21"/>
        </w:rPr>
        <w:t xml:space="preserve"> through to practical session</w:t>
      </w:r>
      <w:r w:rsidR="00BB3714">
        <w:rPr>
          <w:rFonts w:ascii="Times" w:hAnsi="Times"/>
          <w:color w:val="000000" w:themeColor="text1"/>
          <w:sz w:val="21"/>
          <w:szCs w:val="21"/>
        </w:rPr>
        <w:t>s</w:t>
      </w:r>
      <w:r w:rsidRPr="00BB3714">
        <w:rPr>
          <w:rFonts w:ascii="Times" w:hAnsi="Times"/>
          <w:color w:val="000000" w:themeColor="text1"/>
          <w:sz w:val="21"/>
          <w:szCs w:val="21"/>
        </w:rPr>
        <w:t xml:space="preserve"> covering</w:t>
      </w:r>
      <w:r w:rsidR="00D327C5">
        <w:rPr>
          <w:rFonts w:ascii="Times" w:hAnsi="Times"/>
          <w:color w:val="000000" w:themeColor="text1"/>
          <w:sz w:val="21"/>
          <w:szCs w:val="21"/>
        </w:rPr>
        <w:t xml:space="preserve"> import, export and successful </w:t>
      </w:r>
      <w:r w:rsidR="00D327C5" w:rsidRPr="00BB3714">
        <w:rPr>
          <w:rFonts w:ascii="Times" w:hAnsi="Times"/>
          <w:color w:val="000000" w:themeColor="text1"/>
          <w:sz w:val="21"/>
          <w:szCs w:val="21"/>
        </w:rPr>
        <w:t>international expansion</w:t>
      </w:r>
      <w:r w:rsidR="00D327C5">
        <w:rPr>
          <w:rFonts w:ascii="Times" w:hAnsi="Times"/>
          <w:color w:val="000000" w:themeColor="text1"/>
          <w:sz w:val="21"/>
          <w:szCs w:val="21"/>
        </w:rPr>
        <w:t>, with case studies</w:t>
      </w:r>
      <w:r w:rsidRPr="00BB3714">
        <w:rPr>
          <w:rFonts w:ascii="Times" w:hAnsi="Times"/>
          <w:color w:val="000000" w:themeColor="text1"/>
          <w:sz w:val="21"/>
          <w:szCs w:val="21"/>
        </w:rPr>
        <w:t>.</w:t>
      </w:r>
    </w:p>
    <w:p w14:paraId="18F7FA11" w14:textId="77777777" w:rsidR="002F5D97" w:rsidRPr="00BB3714" w:rsidRDefault="002F5D97" w:rsidP="0040297B">
      <w:pPr>
        <w:rPr>
          <w:rFonts w:ascii="Times" w:hAnsi="Times"/>
          <w:color w:val="000000" w:themeColor="text1"/>
          <w:sz w:val="21"/>
          <w:szCs w:val="21"/>
        </w:rPr>
      </w:pPr>
    </w:p>
    <w:p w14:paraId="622945D0" w14:textId="3FFA0D30" w:rsidR="002F5D97" w:rsidRPr="00BB3714" w:rsidRDefault="007B0AFD" w:rsidP="002F5D97">
      <w:pPr>
        <w:rPr>
          <w:rFonts w:ascii="Times" w:eastAsia="Times New Roman" w:hAnsi="Times" w:cs="Times New Roman"/>
          <w:color w:val="000000" w:themeColor="text1"/>
          <w:sz w:val="21"/>
          <w:szCs w:val="21"/>
          <w:shd w:val="clear" w:color="auto" w:fill="FFFFFF"/>
        </w:rPr>
      </w:pPr>
      <w:r w:rsidRPr="00BB3714">
        <w:rPr>
          <w:rFonts w:ascii="Times" w:hAnsi="Times"/>
          <w:color w:val="000000" w:themeColor="text1"/>
          <w:sz w:val="21"/>
          <w:szCs w:val="21"/>
        </w:rPr>
        <w:t>New to Africa</w:t>
      </w:r>
      <w:r w:rsidR="00D327C5">
        <w:rPr>
          <w:rFonts w:ascii="Times" w:hAnsi="Times"/>
          <w:color w:val="000000" w:themeColor="text1"/>
          <w:sz w:val="21"/>
          <w:szCs w:val="21"/>
        </w:rPr>
        <w:t xml:space="preserve"> this year</w:t>
      </w:r>
      <w:r w:rsidR="005B01C6">
        <w:rPr>
          <w:rFonts w:ascii="Times" w:hAnsi="Times"/>
          <w:color w:val="000000" w:themeColor="text1"/>
          <w:sz w:val="21"/>
          <w:szCs w:val="21"/>
        </w:rPr>
        <w:t>,</w:t>
      </w:r>
      <w:r w:rsidR="00D327C5">
        <w:rPr>
          <w:rFonts w:ascii="Times" w:hAnsi="Times"/>
          <w:color w:val="000000" w:themeColor="text1"/>
          <w:sz w:val="21"/>
          <w:szCs w:val="21"/>
        </w:rPr>
        <w:t xml:space="preserve"> each </w:t>
      </w:r>
      <w:r w:rsidRPr="00BB3714">
        <w:rPr>
          <w:rFonts w:ascii="Times" w:hAnsi="Times"/>
          <w:color w:val="000000" w:themeColor="text1"/>
          <w:sz w:val="21"/>
          <w:szCs w:val="21"/>
        </w:rPr>
        <w:t>session earn</w:t>
      </w:r>
      <w:r w:rsidR="00D327C5">
        <w:rPr>
          <w:rFonts w:ascii="Times" w:hAnsi="Times"/>
          <w:color w:val="000000" w:themeColor="text1"/>
          <w:sz w:val="21"/>
          <w:szCs w:val="21"/>
        </w:rPr>
        <w:t>s</w:t>
      </w:r>
      <w:r w:rsidR="002F5D97" w:rsidRPr="00BB3714">
        <w:rPr>
          <w:rFonts w:ascii="Times" w:hAnsi="Times"/>
          <w:color w:val="000000" w:themeColor="text1"/>
          <w:sz w:val="21"/>
          <w:szCs w:val="21"/>
        </w:rPr>
        <w:t xml:space="preserve"> </w:t>
      </w:r>
      <w:r w:rsidR="002F5D97" w:rsidRPr="002F5D97">
        <w:rPr>
          <w:rFonts w:ascii="Times" w:eastAsia="Times New Roman" w:hAnsi="Times" w:cs="Times New Roman"/>
          <w:color w:val="000000" w:themeColor="text1"/>
          <w:sz w:val="21"/>
          <w:szCs w:val="21"/>
          <w:shd w:val="clear" w:color="auto" w:fill="FFFFFF"/>
        </w:rPr>
        <w:t xml:space="preserve">Continuing Professional Development (CPD) </w:t>
      </w:r>
      <w:r w:rsidR="002F5D97" w:rsidRPr="00BB3714">
        <w:rPr>
          <w:rFonts w:ascii="Times" w:eastAsia="Times New Roman" w:hAnsi="Times" w:cs="Times New Roman"/>
          <w:color w:val="000000" w:themeColor="text1"/>
          <w:sz w:val="21"/>
          <w:szCs w:val="21"/>
          <w:shd w:val="clear" w:color="auto" w:fill="FFFFFF"/>
        </w:rPr>
        <w:t>accreditation for attendees. CPD has been operating around the world and international show organiser dmg events</w:t>
      </w:r>
      <w:r w:rsidR="00D327C5">
        <w:rPr>
          <w:rFonts w:ascii="Times" w:eastAsia="Times New Roman" w:hAnsi="Times" w:cs="Times New Roman"/>
          <w:color w:val="000000" w:themeColor="text1"/>
          <w:sz w:val="21"/>
          <w:szCs w:val="21"/>
          <w:shd w:val="clear" w:color="auto" w:fill="FFFFFF"/>
        </w:rPr>
        <w:t>, which bought SAITEX last year,</w:t>
      </w:r>
      <w:r w:rsidR="002F5D97" w:rsidRPr="00BB3714">
        <w:rPr>
          <w:rFonts w:ascii="Times" w:eastAsia="Times New Roman" w:hAnsi="Times" w:cs="Times New Roman"/>
          <w:color w:val="000000" w:themeColor="text1"/>
          <w:sz w:val="21"/>
          <w:szCs w:val="21"/>
          <w:shd w:val="clear" w:color="auto" w:fill="FFFFFF"/>
        </w:rPr>
        <w:t xml:space="preserve"> introduces it to South Africa</w:t>
      </w:r>
      <w:r w:rsidRPr="00BB3714">
        <w:rPr>
          <w:rFonts w:ascii="Times" w:eastAsia="Times New Roman" w:hAnsi="Times" w:cs="Times New Roman"/>
          <w:color w:val="000000" w:themeColor="text1"/>
          <w:sz w:val="21"/>
          <w:szCs w:val="21"/>
          <w:shd w:val="clear" w:color="auto" w:fill="FFFFFF"/>
        </w:rPr>
        <w:t xml:space="preserve"> </w:t>
      </w:r>
      <w:r w:rsidR="00D327C5">
        <w:rPr>
          <w:rFonts w:ascii="Times" w:eastAsia="Times New Roman" w:hAnsi="Times" w:cs="Times New Roman"/>
          <w:color w:val="000000" w:themeColor="text1"/>
          <w:sz w:val="21"/>
          <w:szCs w:val="21"/>
          <w:shd w:val="clear" w:color="auto" w:fill="FFFFFF"/>
        </w:rPr>
        <w:t>in 2017</w:t>
      </w:r>
      <w:r w:rsidR="002F5D97" w:rsidRPr="00BB3714">
        <w:rPr>
          <w:rFonts w:ascii="Times" w:eastAsia="Times New Roman" w:hAnsi="Times" w:cs="Times New Roman"/>
          <w:color w:val="000000" w:themeColor="text1"/>
          <w:sz w:val="21"/>
          <w:szCs w:val="21"/>
          <w:shd w:val="clear" w:color="auto" w:fill="FFFFFF"/>
        </w:rPr>
        <w:t xml:space="preserve">. CPD benefits the employee, the employer and ensures </w:t>
      </w:r>
      <w:r w:rsidR="00D327C5">
        <w:rPr>
          <w:rFonts w:ascii="Times" w:eastAsia="Times New Roman" w:hAnsi="Times" w:cs="Times New Roman"/>
          <w:color w:val="000000" w:themeColor="text1"/>
          <w:sz w:val="21"/>
          <w:szCs w:val="21"/>
          <w:shd w:val="clear" w:color="auto" w:fill="FFFFFF"/>
        </w:rPr>
        <w:t xml:space="preserve">its </w:t>
      </w:r>
      <w:r w:rsidR="002F5D97" w:rsidRPr="00BB3714">
        <w:rPr>
          <w:rFonts w:ascii="Times" w:eastAsia="Times New Roman" w:hAnsi="Times" w:cs="Times New Roman"/>
          <w:color w:val="000000" w:themeColor="text1"/>
          <w:sz w:val="21"/>
          <w:szCs w:val="21"/>
          <w:shd w:val="clear" w:color="auto" w:fill="FFFFFF"/>
        </w:rPr>
        <w:t xml:space="preserve">conferences are of </w:t>
      </w:r>
      <w:r w:rsidR="00D327C5">
        <w:rPr>
          <w:rFonts w:ascii="Times" w:eastAsia="Times New Roman" w:hAnsi="Times" w:cs="Times New Roman"/>
          <w:color w:val="000000" w:themeColor="text1"/>
          <w:sz w:val="21"/>
          <w:szCs w:val="21"/>
          <w:shd w:val="clear" w:color="auto" w:fill="FFFFFF"/>
        </w:rPr>
        <w:t xml:space="preserve">recognised </w:t>
      </w:r>
      <w:r w:rsidR="002F5D97" w:rsidRPr="00BB3714">
        <w:rPr>
          <w:rFonts w:ascii="Times" w:eastAsia="Times New Roman" w:hAnsi="Times" w:cs="Times New Roman"/>
          <w:color w:val="000000" w:themeColor="text1"/>
          <w:sz w:val="21"/>
          <w:szCs w:val="21"/>
          <w:shd w:val="clear" w:color="auto" w:fill="FFFFFF"/>
        </w:rPr>
        <w:t>international standard.</w:t>
      </w:r>
    </w:p>
    <w:p w14:paraId="25D545BA" w14:textId="77777777" w:rsidR="000C5EA2" w:rsidRPr="00BB3714" w:rsidRDefault="000C5EA2" w:rsidP="0040297B">
      <w:pPr>
        <w:rPr>
          <w:rFonts w:ascii="Times" w:hAnsi="Times"/>
          <w:color w:val="000000" w:themeColor="text1"/>
          <w:sz w:val="21"/>
          <w:szCs w:val="21"/>
        </w:rPr>
      </w:pPr>
    </w:p>
    <w:p w14:paraId="24292B73" w14:textId="5E13EACD" w:rsidR="000C5EA2" w:rsidRPr="00BB3714" w:rsidRDefault="00D327C5" w:rsidP="00EF74AA">
      <w:pPr>
        <w:rPr>
          <w:rFonts w:ascii="Times" w:hAnsi="Times" w:cs="Times New Roman"/>
          <w:color w:val="000000" w:themeColor="text1"/>
          <w:sz w:val="21"/>
          <w:szCs w:val="21"/>
        </w:rPr>
      </w:pPr>
      <w:r>
        <w:rPr>
          <w:rFonts w:ascii="Times" w:hAnsi="Times" w:cs="Times New Roman"/>
          <w:color w:val="000000" w:themeColor="text1"/>
          <w:sz w:val="21"/>
          <w:szCs w:val="21"/>
        </w:rPr>
        <w:t>The</w:t>
      </w:r>
      <w:r w:rsidR="00CE3D38">
        <w:rPr>
          <w:rFonts w:ascii="Times" w:hAnsi="Times" w:cs="Times New Roman"/>
          <w:color w:val="000000" w:themeColor="text1"/>
          <w:sz w:val="21"/>
          <w:szCs w:val="21"/>
        </w:rPr>
        <w:t xml:space="preserve"> f</w:t>
      </w:r>
      <w:r>
        <w:rPr>
          <w:rFonts w:ascii="Times" w:hAnsi="Times" w:cs="Times New Roman"/>
          <w:color w:val="000000" w:themeColor="text1"/>
          <w:sz w:val="21"/>
          <w:szCs w:val="21"/>
        </w:rPr>
        <w:t xml:space="preserve">irst day of </w:t>
      </w:r>
      <w:r w:rsidR="002F5D97" w:rsidRPr="00BB3714">
        <w:rPr>
          <w:rFonts w:ascii="Times" w:hAnsi="Times" w:cs="Times New Roman"/>
          <w:color w:val="000000" w:themeColor="text1"/>
          <w:sz w:val="21"/>
          <w:szCs w:val="21"/>
        </w:rPr>
        <w:t>Trade Buzz will</w:t>
      </w:r>
      <w:r w:rsidR="00B13070" w:rsidRPr="00BB3714">
        <w:rPr>
          <w:rFonts w:ascii="Times" w:hAnsi="Times" w:cs="Times New Roman"/>
          <w:color w:val="000000" w:themeColor="text1"/>
          <w:sz w:val="21"/>
          <w:szCs w:val="21"/>
        </w:rPr>
        <w:t xml:space="preserve"> see</w:t>
      </w:r>
      <w:r w:rsidR="000C5EA2" w:rsidRPr="00BB3714">
        <w:rPr>
          <w:rFonts w:ascii="Times" w:hAnsi="Times" w:cs="Times New Roman"/>
          <w:color w:val="000000" w:themeColor="text1"/>
          <w:sz w:val="21"/>
          <w:szCs w:val="21"/>
        </w:rPr>
        <w:t xml:space="preserve"> </w:t>
      </w:r>
      <w:r w:rsidR="00EF74AA" w:rsidRPr="00BB3714">
        <w:rPr>
          <w:rFonts w:ascii="Times" w:hAnsi="Times" w:cs="Times New Roman"/>
          <w:color w:val="000000" w:themeColor="text1"/>
          <w:sz w:val="21"/>
          <w:szCs w:val="21"/>
        </w:rPr>
        <w:t>Tim Fry,</w:t>
      </w:r>
      <w:r>
        <w:rPr>
          <w:rFonts w:ascii="Times" w:hAnsi="Times" w:cs="Times New Roman"/>
          <w:color w:val="000000" w:themeColor="text1"/>
          <w:sz w:val="21"/>
          <w:szCs w:val="21"/>
        </w:rPr>
        <w:t xml:space="preserve"> the African Expansion Director for </w:t>
      </w:r>
      <w:r w:rsidR="00EF74AA" w:rsidRPr="00BB3714">
        <w:rPr>
          <w:rFonts w:ascii="Times" w:hAnsi="Times" w:cs="Times New Roman"/>
          <w:color w:val="000000" w:themeColor="text1"/>
          <w:sz w:val="21"/>
          <w:szCs w:val="21"/>
        </w:rPr>
        <w:t>Danone Southern Africa</w:t>
      </w:r>
      <w:r w:rsidR="000C5EA2" w:rsidRPr="00BB3714">
        <w:rPr>
          <w:rFonts w:ascii="Times" w:hAnsi="Times" w:cs="Times New Roman"/>
          <w:color w:val="000000" w:themeColor="text1"/>
          <w:sz w:val="21"/>
          <w:szCs w:val="21"/>
        </w:rPr>
        <w:t xml:space="preserve">, look at growth opportunities for retailers across </w:t>
      </w:r>
      <w:r>
        <w:rPr>
          <w:rFonts w:ascii="Times" w:hAnsi="Times" w:cs="Times New Roman"/>
          <w:color w:val="000000" w:themeColor="text1"/>
          <w:sz w:val="21"/>
          <w:szCs w:val="21"/>
        </w:rPr>
        <w:t>the region</w:t>
      </w:r>
      <w:r w:rsidR="000C5EA2" w:rsidRPr="00BB3714">
        <w:rPr>
          <w:rFonts w:ascii="Times" w:hAnsi="Times" w:cs="Times New Roman"/>
          <w:color w:val="000000" w:themeColor="text1"/>
          <w:sz w:val="21"/>
          <w:szCs w:val="21"/>
        </w:rPr>
        <w:t>.</w:t>
      </w:r>
    </w:p>
    <w:p w14:paraId="463711A1" w14:textId="77777777" w:rsidR="000C5EA2" w:rsidRPr="00BB3714" w:rsidRDefault="000C5EA2" w:rsidP="00EF74AA">
      <w:pPr>
        <w:rPr>
          <w:rFonts w:ascii="Times" w:hAnsi="Times" w:cs="Times New Roman"/>
          <w:color w:val="000000" w:themeColor="text1"/>
          <w:sz w:val="21"/>
          <w:szCs w:val="21"/>
        </w:rPr>
      </w:pPr>
    </w:p>
    <w:p w14:paraId="7CE0D411" w14:textId="05E9A613" w:rsidR="000C5EA2" w:rsidRPr="00BB3714" w:rsidRDefault="000C5EA2" w:rsidP="00EF74AA">
      <w:pPr>
        <w:rPr>
          <w:rFonts w:ascii="Times" w:hAnsi="Times" w:cs="Times New Roman"/>
          <w:color w:val="000000" w:themeColor="text1"/>
          <w:sz w:val="21"/>
          <w:szCs w:val="21"/>
        </w:rPr>
      </w:pPr>
      <w:r w:rsidRPr="00BB3714">
        <w:rPr>
          <w:rFonts w:ascii="Times" w:hAnsi="Times" w:cs="Times New Roman"/>
          <w:color w:val="000000" w:themeColor="text1"/>
          <w:sz w:val="21"/>
          <w:szCs w:val="21"/>
        </w:rPr>
        <w:t>And</w:t>
      </w:r>
      <w:r w:rsidR="00EF74AA" w:rsidRPr="00BB3714">
        <w:rPr>
          <w:rFonts w:ascii="Times" w:hAnsi="Times" w:cs="Times New Roman"/>
          <w:color w:val="000000" w:themeColor="text1"/>
          <w:sz w:val="21"/>
          <w:szCs w:val="21"/>
        </w:rPr>
        <w:t> Derek Engelbrecht, Africa Consumer Pro</w:t>
      </w:r>
      <w:r w:rsidR="007B0AFD" w:rsidRPr="00BB3714">
        <w:rPr>
          <w:rFonts w:ascii="Times" w:hAnsi="Times" w:cs="Times New Roman"/>
          <w:color w:val="000000" w:themeColor="text1"/>
          <w:sz w:val="21"/>
          <w:szCs w:val="21"/>
        </w:rPr>
        <w:t xml:space="preserve">ducts and Retail Sector Leader at </w:t>
      </w:r>
      <w:r w:rsidR="00EF74AA" w:rsidRPr="00BB3714">
        <w:rPr>
          <w:rFonts w:ascii="Times" w:hAnsi="Times" w:cs="Times New Roman"/>
          <w:color w:val="000000" w:themeColor="text1"/>
          <w:sz w:val="21"/>
          <w:szCs w:val="21"/>
        </w:rPr>
        <w:t>EY</w:t>
      </w:r>
      <w:r w:rsidR="007B0AFD" w:rsidRPr="00BB3714">
        <w:rPr>
          <w:rFonts w:ascii="Times" w:hAnsi="Times" w:cs="Times New Roman"/>
          <w:color w:val="000000" w:themeColor="text1"/>
          <w:sz w:val="21"/>
          <w:szCs w:val="21"/>
        </w:rPr>
        <w:t>, will re</w:t>
      </w:r>
      <w:r w:rsidR="00D327C5">
        <w:rPr>
          <w:rFonts w:ascii="Times" w:hAnsi="Times" w:cs="Times New Roman"/>
          <w:color w:val="000000" w:themeColor="text1"/>
          <w:sz w:val="21"/>
          <w:szCs w:val="21"/>
        </w:rPr>
        <w:t>ve</w:t>
      </w:r>
      <w:r w:rsidR="007B0AFD" w:rsidRPr="00BB3714">
        <w:rPr>
          <w:rFonts w:ascii="Times" w:hAnsi="Times" w:cs="Times New Roman"/>
          <w:color w:val="000000" w:themeColor="text1"/>
          <w:sz w:val="21"/>
          <w:szCs w:val="21"/>
        </w:rPr>
        <w:t>al to</w:t>
      </w:r>
      <w:r w:rsidRPr="00BB3714">
        <w:rPr>
          <w:rFonts w:ascii="Times" w:hAnsi="Times" w:cs="Times New Roman"/>
          <w:color w:val="000000" w:themeColor="text1"/>
          <w:sz w:val="21"/>
          <w:szCs w:val="21"/>
        </w:rPr>
        <w:t xml:space="preserve"> importers and exporters </w:t>
      </w:r>
      <w:r w:rsidR="007B0AFD" w:rsidRPr="00BB3714">
        <w:rPr>
          <w:rFonts w:ascii="Times" w:hAnsi="Times" w:cs="Times New Roman"/>
          <w:color w:val="000000" w:themeColor="text1"/>
          <w:sz w:val="21"/>
          <w:szCs w:val="21"/>
        </w:rPr>
        <w:t xml:space="preserve">the secrets of getting your </w:t>
      </w:r>
      <w:r w:rsidRPr="00BB3714">
        <w:rPr>
          <w:rFonts w:ascii="Times" w:hAnsi="Times" w:cs="Times New Roman"/>
          <w:color w:val="000000" w:themeColor="text1"/>
          <w:sz w:val="21"/>
          <w:szCs w:val="21"/>
        </w:rPr>
        <w:t>products onto supermarket shelves.</w:t>
      </w:r>
    </w:p>
    <w:p w14:paraId="74208492" w14:textId="77777777" w:rsidR="000C5EA2" w:rsidRPr="00BB3714" w:rsidRDefault="000C5EA2" w:rsidP="00EF74AA">
      <w:pPr>
        <w:rPr>
          <w:rFonts w:ascii="Times" w:hAnsi="Times" w:cs="Times New Roman"/>
          <w:color w:val="000000" w:themeColor="text1"/>
          <w:sz w:val="21"/>
          <w:szCs w:val="21"/>
        </w:rPr>
      </w:pPr>
    </w:p>
    <w:p w14:paraId="58470C13" w14:textId="1A568338" w:rsidR="005D505B" w:rsidRPr="00BB3714" w:rsidRDefault="00D327C5" w:rsidP="00EF74AA">
      <w:pPr>
        <w:rPr>
          <w:rFonts w:ascii="Times" w:eastAsia="Times New Roman" w:hAnsi="Times" w:cs="Times New Roman"/>
          <w:color w:val="000000" w:themeColor="text1"/>
          <w:sz w:val="21"/>
          <w:szCs w:val="21"/>
        </w:rPr>
      </w:pPr>
      <w:r>
        <w:rPr>
          <w:rFonts w:ascii="Times" w:hAnsi="Times" w:cs="Times New Roman"/>
          <w:color w:val="000000" w:themeColor="text1"/>
          <w:sz w:val="21"/>
          <w:szCs w:val="21"/>
        </w:rPr>
        <w:t xml:space="preserve">The second day of </w:t>
      </w:r>
      <w:r w:rsidR="007B0AFD" w:rsidRPr="00BB3714">
        <w:rPr>
          <w:rFonts w:ascii="Times" w:hAnsi="Times" w:cs="Times New Roman"/>
          <w:color w:val="000000" w:themeColor="text1"/>
          <w:sz w:val="21"/>
          <w:szCs w:val="21"/>
        </w:rPr>
        <w:t xml:space="preserve">Trade Buzz </w:t>
      </w:r>
      <w:r w:rsidR="000C5EA2" w:rsidRPr="00BB3714">
        <w:rPr>
          <w:rFonts w:ascii="Times" w:hAnsi="Times" w:cs="Times New Roman"/>
          <w:color w:val="000000" w:themeColor="text1"/>
          <w:sz w:val="21"/>
          <w:szCs w:val="21"/>
        </w:rPr>
        <w:t>will focus on changing retail trends and</w:t>
      </w:r>
      <w:r>
        <w:rPr>
          <w:rFonts w:ascii="Times" w:hAnsi="Times" w:cs="Times New Roman"/>
          <w:color w:val="000000" w:themeColor="text1"/>
          <w:sz w:val="21"/>
          <w:szCs w:val="21"/>
        </w:rPr>
        <w:t xml:space="preserve"> give delegates an</w:t>
      </w:r>
      <w:r w:rsidR="000C5EA2" w:rsidRPr="00BB3714">
        <w:rPr>
          <w:rFonts w:ascii="Times" w:hAnsi="Times" w:cs="Times New Roman"/>
          <w:color w:val="000000" w:themeColor="text1"/>
          <w:sz w:val="21"/>
          <w:szCs w:val="21"/>
        </w:rPr>
        <w:t xml:space="preserve"> understanding </w:t>
      </w:r>
      <w:r>
        <w:rPr>
          <w:rFonts w:ascii="Times" w:hAnsi="Times" w:cs="Times New Roman"/>
          <w:color w:val="000000" w:themeColor="text1"/>
          <w:sz w:val="21"/>
          <w:szCs w:val="21"/>
        </w:rPr>
        <w:t xml:space="preserve">of </w:t>
      </w:r>
      <w:r w:rsidR="000C5EA2" w:rsidRPr="00BB3714">
        <w:rPr>
          <w:rFonts w:ascii="Times" w:hAnsi="Times" w:cs="Times New Roman"/>
          <w:color w:val="000000" w:themeColor="text1"/>
          <w:sz w:val="21"/>
          <w:szCs w:val="21"/>
        </w:rPr>
        <w:t>consumer expectations</w:t>
      </w:r>
      <w:r>
        <w:rPr>
          <w:rFonts w:ascii="Times" w:hAnsi="Times" w:cs="Times New Roman"/>
          <w:color w:val="000000" w:themeColor="text1"/>
          <w:sz w:val="21"/>
          <w:szCs w:val="21"/>
        </w:rPr>
        <w:t xml:space="preserve">, today </w:t>
      </w:r>
      <w:r w:rsidR="007B0AFD" w:rsidRPr="00BB3714">
        <w:rPr>
          <w:rFonts w:ascii="Times" w:hAnsi="Times" w:cs="Times New Roman"/>
          <w:color w:val="000000" w:themeColor="text1"/>
          <w:sz w:val="21"/>
          <w:szCs w:val="21"/>
        </w:rPr>
        <w:t>and in the future</w:t>
      </w:r>
      <w:r w:rsidR="007B0AFD" w:rsidRPr="00BB3714">
        <w:rPr>
          <w:rFonts w:ascii="Times" w:eastAsia="Times New Roman" w:hAnsi="Times" w:cs="Times New Roman"/>
          <w:color w:val="000000" w:themeColor="text1"/>
          <w:sz w:val="21"/>
          <w:szCs w:val="21"/>
        </w:rPr>
        <w:t>.</w:t>
      </w:r>
      <w:r w:rsidR="005D505B" w:rsidRPr="00BB3714">
        <w:rPr>
          <w:rFonts w:ascii="Times" w:eastAsia="Times New Roman" w:hAnsi="Times" w:cs="Times New Roman"/>
          <w:color w:val="000000" w:themeColor="text1"/>
          <w:sz w:val="21"/>
          <w:szCs w:val="21"/>
        </w:rPr>
        <w:t xml:space="preserve"> </w:t>
      </w:r>
      <w:r>
        <w:rPr>
          <w:rFonts w:ascii="Times" w:eastAsia="Times New Roman" w:hAnsi="Times" w:cs="Times New Roman"/>
          <w:color w:val="000000" w:themeColor="text1"/>
          <w:sz w:val="21"/>
          <w:szCs w:val="21"/>
        </w:rPr>
        <w:t>One sessions titled ‘</w:t>
      </w:r>
      <w:r w:rsidR="005D505B" w:rsidRPr="00BB3714">
        <w:rPr>
          <w:rFonts w:ascii="Times" w:eastAsia="Times New Roman" w:hAnsi="Times" w:cs="Times New Roman"/>
          <w:color w:val="000000" w:themeColor="text1"/>
          <w:sz w:val="21"/>
          <w:szCs w:val="21"/>
        </w:rPr>
        <w:t>Which products should you be sourcing to satisfy and anticipate emerging market demand?</w:t>
      </w:r>
      <w:r>
        <w:rPr>
          <w:rFonts w:ascii="Times" w:eastAsia="Times New Roman" w:hAnsi="Times" w:cs="Times New Roman"/>
          <w:color w:val="000000" w:themeColor="text1"/>
          <w:sz w:val="21"/>
          <w:szCs w:val="21"/>
        </w:rPr>
        <w:t>’ promises a few surprise</w:t>
      </w:r>
      <w:r w:rsidR="00CE3D38">
        <w:rPr>
          <w:rFonts w:ascii="Times" w:eastAsia="Times New Roman" w:hAnsi="Times" w:cs="Times New Roman"/>
          <w:color w:val="000000" w:themeColor="text1"/>
          <w:sz w:val="21"/>
          <w:szCs w:val="21"/>
        </w:rPr>
        <w:t>s</w:t>
      </w:r>
      <w:r>
        <w:rPr>
          <w:rFonts w:ascii="Times" w:eastAsia="Times New Roman" w:hAnsi="Times" w:cs="Times New Roman"/>
          <w:color w:val="000000" w:themeColor="text1"/>
          <w:sz w:val="21"/>
          <w:szCs w:val="21"/>
        </w:rPr>
        <w:t>.</w:t>
      </w:r>
      <w:r w:rsidR="007B0AFD" w:rsidRPr="00BB3714">
        <w:rPr>
          <w:rFonts w:ascii="Times" w:eastAsia="Times New Roman" w:hAnsi="Times" w:cs="Times New Roman"/>
          <w:color w:val="000000" w:themeColor="text1"/>
          <w:sz w:val="21"/>
          <w:szCs w:val="21"/>
        </w:rPr>
        <w:t xml:space="preserve"> That will be </w:t>
      </w:r>
      <w:r w:rsidR="007B0AFD" w:rsidRPr="00BB3714">
        <w:rPr>
          <w:rFonts w:ascii="Times" w:eastAsia="Times New Roman" w:hAnsi="Times" w:cs="Times New Roman"/>
          <w:color w:val="000000" w:themeColor="text1"/>
          <w:sz w:val="21"/>
          <w:szCs w:val="21"/>
        </w:rPr>
        <w:lastRenderedPageBreak/>
        <w:t xml:space="preserve">followed by a series of sessions </w:t>
      </w:r>
      <w:r w:rsidR="00A63AD7" w:rsidRPr="00BB3714">
        <w:rPr>
          <w:rFonts w:ascii="Times" w:eastAsia="Times New Roman" w:hAnsi="Times" w:cs="Times New Roman"/>
          <w:color w:val="000000" w:themeColor="text1"/>
          <w:sz w:val="21"/>
          <w:szCs w:val="21"/>
        </w:rPr>
        <w:t>dealing</w:t>
      </w:r>
      <w:r w:rsidR="007B0AFD" w:rsidRPr="00BB3714">
        <w:rPr>
          <w:rFonts w:ascii="Times" w:eastAsia="Times New Roman" w:hAnsi="Times" w:cs="Times New Roman"/>
          <w:color w:val="000000" w:themeColor="text1"/>
          <w:sz w:val="21"/>
          <w:szCs w:val="21"/>
        </w:rPr>
        <w:t xml:space="preserve"> with the </w:t>
      </w:r>
      <w:r w:rsidR="00A63AD7" w:rsidRPr="00BB3714">
        <w:rPr>
          <w:rFonts w:ascii="Times" w:eastAsia="Times New Roman" w:hAnsi="Times" w:cs="Times New Roman"/>
          <w:color w:val="000000" w:themeColor="text1"/>
          <w:sz w:val="21"/>
          <w:szCs w:val="21"/>
        </w:rPr>
        <w:t>unique</w:t>
      </w:r>
      <w:r w:rsidR="007B0AFD" w:rsidRPr="00BB3714">
        <w:rPr>
          <w:rFonts w:ascii="Times" w:eastAsia="Times New Roman" w:hAnsi="Times" w:cs="Times New Roman"/>
          <w:color w:val="000000" w:themeColor="text1"/>
          <w:sz w:val="21"/>
          <w:szCs w:val="21"/>
        </w:rPr>
        <w:t xml:space="preserve"> demands of different retail sectors, from furniture and clothing through to building and electronics.</w:t>
      </w:r>
    </w:p>
    <w:p w14:paraId="75F7BE87" w14:textId="08334BF9" w:rsidR="00D80A7E" w:rsidRPr="00BB3714" w:rsidRDefault="00D80A7E" w:rsidP="0040297B">
      <w:pPr>
        <w:rPr>
          <w:rFonts w:ascii="Times" w:hAnsi="Times"/>
          <w:color w:val="000000" w:themeColor="text1"/>
          <w:sz w:val="21"/>
          <w:szCs w:val="21"/>
        </w:rPr>
      </w:pPr>
    </w:p>
    <w:p w14:paraId="3C552659" w14:textId="77777777" w:rsidR="00D80A7E" w:rsidRPr="00BB3714" w:rsidRDefault="00D80A7E" w:rsidP="0040297B">
      <w:pPr>
        <w:rPr>
          <w:rFonts w:ascii="Times" w:hAnsi="Times"/>
          <w:color w:val="000000" w:themeColor="text1"/>
          <w:sz w:val="21"/>
          <w:szCs w:val="21"/>
        </w:rPr>
      </w:pPr>
    </w:p>
    <w:p w14:paraId="1CB03DFB" w14:textId="2635BD56" w:rsidR="00275924" w:rsidRPr="00BB3714" w:rsidRDefault="007B0AFD" w:rsidP="0040297B">
      <w:pPr>
        <w:rPr>
          <w:rFonts w:ascii="Times" w:hAnsi="Times"/>
          <w:color w:val="000000" w:themeColor="text1"/>
          <w:sz w:val="21"/>
          <w:szCs w:val="21"/>
        </w:rPr>
      </w:pPr>
      <w:r w:rsidRPr="00BB3714">
        <w:rPr>
          <w:rFonts w:ascii="Times" w:hAnsi="Times"/>
          <w:color w:val="000000" w:themeColor="text1"/>
          <w:sz w:val="21"/>
          <w:szCs w:val="21"/>
        </w:rPr>
        <w:t xml:space="preserve">SAITEX 2017 </w:t>
      </w:r>
      <w:r w:rsidR="00275924" w:rsidRPr="00BB3714">
        <w:rPr>
          <w:rFonts w:ascii="Times" w:hAnsi="Times"/>
          <w:color w:val="000000" w:themeColor="text1"/>
          <w:sz w:val="21"/>
          <w:szCs w:val="21"/>
        </w:rPr>
        <w:t xml:space="preserve">has been rebranded </w:t>
      </w:r>
      <w:r w:rsidR="004A59C6" w:rsidRPr="00BB3714">
        <w:rPr>
          <w:rFonts w:ascii="Times" w:hAnsi="Times"/>
          <w:color w:val="000000" w:themeColor="text1"/>
          <w:sz w:val="21"/>
          <w:szCs w:val="21"/>
        </w:rPr>
        <w:t>and relaunch</w:t>
      </w:r>
      <w:r w:rsidR="00B260A4" w:rsidRPr="00BB3714">
        <w:rPr>
          <w:rFonts w:ascii="Times" w:hAnsi="Times"/>
          <w:color w:val="000000" w:themeColor="text1"/>
          <w:sz w:val="21"/>
          <w:szCs w:val="21"/>
        </w:rPr>
        <w:t>ed</w:t>
      </w:r>
      <w:r w:rsidR="00702068" w:rsidRPr="00BB3714">
        <w:rPr>
          <w:rFonts w:ascii="Times" w:hAnsi="Times"/>
          <w:color w:val="000000" w:themeColor="text1"/>
          <w:sz w:val="21"/>
          <w:szCs w:val="21"/>
        </w:rPr>
        <w:t xml:space="preserve"> this year to meet the needs of </w:t>
      </w:r>
      <w:r w:rsidR="00275924" w:rsidRPr="00BB3714">
        <w:rPr>
          <w:rFonts w:ascii="Times" w:hAnsi="Times"/>
          <w:color w:val="000000" w:themeColor="text1"/>
          <w:sz w:val="21"/>
          <w:szCs w:val="21"/>
        </w:rPr>
        <w:t xml:space="preserve">a </w:t>
      </w:r>
      <w:r w:rsidR="00DF13D8" w:rsidRPr="00BB3714">
        <w:rPr>
          <w:rFonts w:ascii="Times" w:hAnsi="Times"/>
          <w:color w:val="000000" w:themeColor="text1"/>
          <w:sz w:val="21"/>
          <w:szCs w:val="21"/>
        </w:rPr>
        <w:t>fast-</w:t>
      </w:r>
      <w:r w:rsidR="00275924" w:rsidRPr="00BB3714">
        <w:rPr>
          <w:rFonts w:ascii="Times" w:hAnsi="Times"/>
          <w:color w:val="000000" w:themeColor="text1"/>
          <w:sz w:val="21"/>
          <w:szCs w:val="21"/>
        </w:rPr>
        <w:t>changing African market, which has seen a surge in affluent buyers.</w:t>
      </w:r>
      <w:r w:rsidR="00D327C5">
        <w:rPr>
          <w:rFonts w:ascii="Times" w:hAnsi="Times"/>
          <w:color w:val="000000" w:themeColor="text1"/>
          <w:sz w:val="21"/>
          <w:szCs w:val="21"/>
        </w:rPr>
        <w:t xml:space="preserve"> And Trade Buzz 2017 -</w:t>
      </w:r>
      <w:r w:rsidRPr="00BB3714">
        <w:rPr>
          <w:rFonts w:ascii="Times" w:hAnsi="Times"/>
          <w:color w:val="000000" w:themeColor="text1"/>
          <w:sz w:val="21"/>
          <w:szCs w:val="21"/>
        </w:rPr>
        <w:t xml:space="preserve"> with a packed conference programme, top speakers and training credits for </w:t>
      </w:r>
      <w:r w:rsidR="00D327C5" w:rsidRPr="00BB3714">
        <w:rPr>
          <w:rFonts w:ascii="Times" w:hAnsi="Times"/>
          <w:color w:val="000000" w:themeColor="text1"/>
          <w:sz w:val="21"/>
          <w:szCs w:val="21"/>
        </w:rPr>
        <w:t>delegates</w:t>
      </w:r>
      <w:r w:rsidR="00D327C5">
        <w:rPr>
          <w:rFonts w:ascii="Times" w:hAnsi="Times"/>
          <w:color w:val="000000" w:themeColor="text1"/>
          <w:sz w:val="21"/>
          <w:szCs w:val="21"/>
        </w:rPr>
        <w:t xml:space="preserve"> -</w:t>
      </w:r>
      <w:r w:rsidRPr="00BB3714">
        <w:rPr>
          <w:rFonts w:ascii="Times" w:hAnsi="Times"/>
          <w:color w:val="000000" w:themeColor="text1"/>
          <w:sz w:val="21"/>
          <w:szCs w:val="21"/>
        </w:rPr>
        <w:t xml:space="preserve"> sees conferences move to a new level in South Africa. </w:t>
      </w:r>
    </w:p>
    <w:p w14:paraId="2844A7F5" w14:textId="77777777" w:rsidR="00275924" w:rsidRPr="00BB3714" w:rsidRDefault="00275924" w:rsidP="00275924">
      <w:pPr>
        <w:rPr>
          <w:rFonts w:ascii="Times" w:eastAsia="Times New Roman" w:hAnsi="Times" w:cs="Times New Roman"/>
          <w:color w:val="000000" w:themeColor="text1"/>
          <w:sz w:val="21"/>
          <w:szCs w:val="21"/>
          <w:shd w:val="clear" w:color="auto" w:fill="FFFFFF"/>
        </w:rPr>
      </w:pPr>
    </w:p>
    <w:p w14:paraId="6CEC225D" w14:textId="77777777" w:rsidR="00275924" w:rsidRPr="00BB3714" w:rsidRDefault="00275924" w:rsidP="00275924">
      <w:pPr>
        <w:rPr>
          <w:rFonts w:ascii="Times" w:eastAsia="Times New Roman" w:hAnsi="Times" w:cs="Times New Roman"/>
          <w:color w:val="000000" w:themeColor="text1"/>
          <w:sz w:val="21"/>
          <w:szCs w:val="21"/>
          <w:shd w:val="clear" w:color="auto" w:fill="FFFFFF"/>
        </w:rPr>
      </w:pPr>
      <w:r w:rsidRPr="00BB3714">
        <w:rPr>
          <w:rFonts w:ascii="Times" w:eastAsia="Times New Roman" w:hAnsi="Times" w:cs="Times New Roman"/>
          <w:color w:val="000000" w:themeColor="text1"/>
          <w:sz w:val="21"/>
          <w:szCs w:val="21"/>
          <w:shd w:val="clear" w:color="auto" w:fill="FFFFFF"/>
        </w:rPr>
        <w:t>SAITEX was acquired last year by dmg events Middle East, Asia &amp; Africa and its Africa Vice President Christine Davidson explained the decision to rebrand and refocus the show.</w:t>
      </w:r>
    </w:p>
    <w:p w14:paraId="173E619F" w14:textId="77777777" w:rsidR="00275924" w:rsidRPr="00BB3714" w:rsidRDefault="00275924" w:rsidP="00E57EE8">
      <w:pPr>
        <w:rPr>
          <w:rFonts w:ascii="Times" w:eastAsia="Times New Roman" w:hAnsi="Times" w:cs="Times New Roman"/>
          <w:color w:val="000000" w:themeColor="text1"/>
          <w:sz w:val="21"/>
          <w:szCs w:val="21"/>
          <w:shd w:val="clear" w:color="auto" w:fill="FFFFFF"/>
        </w:rPr>
      </w:pPr>
    </w:p>
    <w:p w14:paraId="4F33DC5D" w14:textId="50D8021A" w:rsidR="00275924" w:rsidRPr="00BB3714" w:rsidRDefault="007B0AFD" w:rsidP="00E57EE8">
      <w:pPr>
        <w:rPr>
          <w:rFonts w:ascii="Times" w:hAnsi="Times"/>
          <w:color w:val="000000" w:themeColor="text1"/>
          <w:sz w:val="21"/>
          <w:szCs w:val="21"/>
        </w:rPr>
      </w:pPr>
      <w:r w:rsidRPr="00BB3714">
        <w:rPr>
          <w:rFonts w:ascii="Times" w:eastAsia="Times New Roman" w:hAnsi="Times" w:cs="Times New Roman"/>
          <w:color w:val="000000" w:themeColor="text1"/>
          <w:sz w:val="21"/>
          <w:szCs w:val="21"/>
          <w:shd w:val="clear" w:color="auto" w:fill="FFFFFF"/>
        </w:rPr>
        <w:t xml:space="preserve">She said: </w:t>
      </w:r>
      <w:r w:rsidR="00275924" w:rsidRPr="00BB3714">
        <w:rPr>
          <w:rFonts w:ascii="Times" w:hAnsi="Times"/>
          <w:color w:val="000000" w:themeColor="text1"/>
          <w:sz w:val="21"/>
          <w:szCs w:val="21"/>
        </w:rPr>
        <w:t xml:space="preserve">“SAITEX </w:t>
      </w:r>
      <w:r w:rsidR="00CE3D38">
        <w:rPr>
          <w:rFonts w:ascii="Times" w:hAnsi="Times"/>
          <w:color w:val="000000" w:themeColor="text1"/>
          <w:sz w:val="21"/>
          <w:szCs w:val="21"/>
        </w:rPr>
        <w:t xml:space="preserve">has for 23 years remained the largest and most important product sourcing and trading expo in Africa, attracting exhibitors from around the globe and providing an essential forum where trade deals with Africa are </w:t>
      </w:r>
      <w:r w:rsidR="00B24BCF">
        <w:rPr>
          <w:rFonts w:ascii="Times" w:hAnsi="Times"/>
          <w:color w:val="000000" w:themeColor="text1"/>
          <w:sz w:val="21"/>
          <w:szCs w:val="21"/>
        </w:rPr>
        <w:t>discussed</w:t>
      </w:r>
      <w:r w:rsidR="00CE3D38">
        <w:rPr>
          <w:rFonts w:ascii="Times" w:hAnsi="Times"/>
          <w:color w:val="000000" w:themeColor="text1"/>
          <w:sz w:val="21"/>
          <w:szCs w:val="21"/>
        </w:rPr>
        <w:t xml:space="preserve">.  </w:t>
      </w:r>
      <w:r w:rsidR="00B24BCF">
        <w:rPr>
          <w:rFonts w:ascii="Times" w:hAnsi="Times"/>
          <w:color w:val="000000" w:themeColor="text1"/>
          <w:sz w:val="21"/>
          <w:szCs w:val="21"/>
        </w:rPr>
        <w:t>It</w:t>
      </w:r>
      <w:r w:rsidR="00CE3D38">
        <w:rPr>
          <w:rFonts w:ascii="Times" w:hAnsi="Times"/>
          <w:color w:val="000000" w:themeColor="text1"/>
          <w:sz w:val="21"/>
          <w:szCs w:val="21"/>
        </w:rPr>
        <w:t xml:space="preserve"> attracts Trade &amp; Development ministers and ambassadors from all countries</w:t>
      </w:r>
      <w:r w:rsidR="00B24BCF">
        <w:rPr>
          <w:rFonts w:ascii="Times" w:hAnsi="Times"/>
          <w:color w:val="000000" w:themeColor="text1"/>
          <w:sz w:val="21"/>
          <w:szCs w:val="21"/>
        </w:rPr>
        <w:t>, focussed on setting up export and import deals, it is strategically an essential event for trade in Africa where business is done.</w:t>
      </w:r>
      <w:r w:rsidR="00275924" w:rsidRPr="00BB3714">
        <w:rPr>
          <w:rFonts w:ascii="Times" w:hAnsi="Times"/>
          <w:color w:val="000000" w:themeColor="text1"/>
          <w:sz w:val="21"/>
          <w:szCs w:val="21"/>
        </w:rPr>
        <w:t xml:space="preserve">” </w:t>
      </w:r>
    </w:p>
    <w:p w14:paraId="1399C031" w14:textId="77777777" w:rsidR="00275924" w:rsidRPr="00BB3714" w:rsidRDefault="00275924" w:rsidP="00E57EE8">
      <w:pPr>
        <w:rPr>
          <w:rFonts w:ascii="Times" w:hAnsi="Times"/>
          <w:color w:val="000000" w:themeColor="text1"/>
          <w:sz w:val="21"/>
          <w:szCs w:val="21"/>
        </w:rPr>
      </w:pPr>
    </w:p>
    <w:p w14:paraId="6976C5BE" w14:textId="4120865F" w:rsidR="00CE3D38" w:rsidRDefault="00275924" w:rsidP="00B90C94">
      <w:pPr>
        <w:rPr>
          <w:rFonts w:ascii="Times" w:eastAsia="Times New Roman" w:hAnsi="Times" w:cs="Times New Roman"/>
          <w:color w:val="000000" w:themeColor="text1"/>
          <w:sz w:val="21"/>
          <w:szCs w:val="21"/>
          <w:shd w:val="clear" w:color="auto" w:fill="FFFFFF"/>
        </w:rPr>
      </w:pPr>
      <w:r w:rsidRPr="00BB3714">
        <w:rPr>
          <w:rFonts w:ascii="Times" w:eastAsia="Times New Roman" w:hAnsi="Times" w:cs="Times New Roman"/>
          <w:color w:val="000000" w:themeColor="text1"/>
          <w:sz w:val="21"/>
          <w:szCs w:val="21"/>
          <w:shd w:val="clear" w:color="auto" w:fill="FFFFFF"/>
        </w:rPr>
        <w:t>SAITEX</w:t>
      </w:r>
      <w:r w:rsidR="004A59C6" w:rsidRPr="00BB3714">
        <w:rPr>
          <w:rFonts w:ascii="Times" w:eastAsia="Times New Roman" w:hAnsi="Times" w:cs="Times New Roman"/>
          <w:color w:val="000000" w:themeColor="text1"/>
          <w:sz w:val="21"/>
          <w:szCs w:val="21"/>
          <w:shd w:val="clear" w:color="auto" w:fill="FFFFFF"/>
        </w:rPr>
        <w:t xml:space="preserve"> </w:t>
      </w:r>
      <w:r w:rsidR="00B260A4" w:rsidRPr="00BB3714">
        <w:rPr>
          <w:rFonts w:ascii="Times" w:eastAsia="Times New Roman" w:hAnsi="Times" w:cs="Times New Roman"/>
          <w:color w:val="000000" w:themeColor="text1"/>
          <w:sz w:val="21"/>
          <w:szCs w:val="21"/>
          <w:shd w:val="clear" w:color="auto" w:fill="FFFFFF"/>
        </w:rPr>
        <w:t>is</w:t>
      </w:r>
      <w:r w:rsidR="004A59C6" w:rsidRPr="00BB3714">
        <w:rPr>
          <w:rFonts w:ascii="Times" w:eastAsia="Times New Roman" w:hAnsi="Times" w:cs="Times New Roman"/>
          <w:color w:val="000000" w:themeColor="text1"/>
          <w:sz w:val="21"/>
          <w:szCs w:val="21"/>
          <w:shd w:val="clear" w:color="auto" w:fill="FFFFFF"/>
        </w:rPr>
        <w:t xml:space="preserve"> co-located with </w:t>
      </w:r>
      <w:r w:rsidRPr="00BB3714">
        <w:rPr>
          <w:rFonts w:ascii="Times" w:eastAsia="Times New Roman" w:hAnsi="Times" w:cs="Times New Roman"/>
          <w:color w:val="000000" w:themeColor="text1"/>
          <w:sz w:val="21"/>
          <w:szCs w:val="21"/>
          <w:shd w:val="clear" w:color="auto" w:fill="FFFFFF"/>
        </w:rPr>
        <w:t xml:space="preserve">Africa’s Big 7 - the continent’s </w:t>
      </w:r>
      <w:r w:rsidR="00CE3D38">
        <w:rPr>
          <w:rFonts w:ascii="Times" w:eastAsia="Times New Roman" w:hAnsi="Times" w:cs="Times New Roman"/>
          <w:color w:val="000000" w:themeColor="text1"/>
          <w:sz w:val="21"/>
          <w:szCs w:val="21"/>
          <w:shd w:val="clear" w:color="auto" w:fill="FFFFFF"/>
        </w:rPr>
        <w:t>premier</w:t>
      </w:r>
      <w:r w:rsidRPr="00BB3714">
        <w:rPr>
          <w:rFonts w:ascii="Times" w:eastAsia="Times New Roman" w:hAnsi="Times" w:cs="Times New Roman"/>
          <w:color w:val="000000" w:themeColor="text1"/>
          <w:sz w:val="21"/>
          <w:szCs w:val="21"/>
          <w:shd w:val="clear" w:color="auto" w:fill="FFFFFF"/>
        </w:rPr>
        <w:t xml:space="preserve"> food &amp; beverage expo </w:t>
      </w:r>
      <w:r w:rsidR="00320371" w:rsidRPr="00BB3714">
        <w:rPr>
          <w:rFonts w:ascii="Times" w:eastAsia="Times New Roman" w:hAnsi="Times" w:cs="Times New Roman"/>
          <w:color w:val="000000" w:themeColor="text1"/>
          <w:sz w:val="21"/>
          <w:szCs w:val="21"/>
          <w:shd w:val="clear" w:color="auto" w:fill="FFFFFF"/>
        </w:rPr>
        <w:t xml:space="preserve">– and The Hotel Show Africa 2017, one of the world’s most successful hospitality </w:t>
      </w:r>
      <w:r w:rsidR="00920A56" w:rsidRPr="00BB3714">
        <w:rPr>
          <w:rFonts w:ascii="Times" w:eastAsia="Times New Roman" w:hAnsi="Times" w:cs="Times New Roman"/>
          <w:color w:val="000000" w:themeColor="text1"/>
          <w:sz w:val="21"/>
          <w:szCs w:val="21"/>
          <w:shd w:val="clear" w:color="auto" w:fill="FFFFFF"/>
        </w:rPr>
        <w:t>event brands</w:t>
      </w:r>
      <w:r w:rsidR="005A6B5A">
        <w:rPr>
          <w:rFonts w:ascii="Times" w:eastAsia="Times New Roman" w:hAnsi="Times" w:cs="Times New Roman"/>
          <w:color w:val="000000" w:themeColor="text1"/>
          <w:sz w:val="21"/>
          <w:szCs w:val="21"/>
          <w:shd w:val="clear" w:color="auto" w:fill="FFFFFF"/>
        </w:rPr>
        <w:t xml:space="preserve"> takes its</w:t>
      </w:r>
      <w:r w:rsidR="00920A56" w:rsidRPr="00BB3714">
        <w:rPr>
          <w:rFonts w:ascii="Times" w:eastAsia="Times New Roman" w:hAnsi="Times" w:cs="Times New Roman"/>
          <w:color w:val="000000" w:themeColor="text1"/>
          <w:sz w:val="21"/>
          <w:szCs w:val="21"/>
          <w:shd w:val="clear" w:color="auto" w:fill="FFFFFF"/>
        </w:rPr>
        <w:t xml:space="preserve"> </w:t>
      </w:r>
      <w:r w:rsidR="00CE3D38">
        <w:rPr>
          <w:rFonts w:ascii="Times" w:eastAsia="Times New Roman" w:hAnsi="Times" w:cs="Times New Roman"/>
          <w:color w:val="000000" w:themeColor="text1"/>
          <w:sz w:val="21"/>
          <w:szCs w:val="21"/>
          <w:shd w:val="clear" w:color="auto" w:fill="FFFFFF"/>
        </w:rPr>
        <w:t>inaugural step into</w:t>
      </w:r>
      <w:r w:rsidRPr="00BB3714">
        <w:rPr>
          <w:rFonts w:ascii="Times" w:eastAsia="Times New Roman" w:hAnsi="Times" w:cs="Times New Roman"/>
          <w:color w:val="000000" w:themeColor="text1"/>
          <w:sz w:val="21"/>
          <w:szCs w:val="21"/>
          <w:shd w:val="clear" w:color="auto" w:fill="FFFFFF"/>
        </w:rPr>
        <w:t xml:space="preserve"> Africa.</w:t>
      </w:r>
      <w:r w:rsidR="005A6B5A">
        <w:rPr>
          <w:rFonts w:ascii="Times" w:eastAsia="Times New Roman" w:hAnsi="Times" w:cs="Times New Roman"/>
          <w:color w:val="000000" w:themeColor="text1"/>
          <w:sz w:val="21"/>
          <w:szCs w:val="21"/>
          <w:shd w:val="clear" w:color="auto" w:fill="FFFFFF"/>
        </w:rPr>
        <w:t xml:space="preserve"> The three</w:t>
      </w:r>
      <w:r w:rsidR="00CE3D38">
        <w:rPr>
          <w:rFonts w:ascii="Times" w:eastAsia="Times New Roman" w:hAnsi="Times" w:cs="Times New Roman"/>
          <w:color w:val="000000" w:themeColor="text1"/>
          <w:sz w:val="21"/>
          <w:szCs w:val="21"/>
          <w:shd w:val="clear" w:color="auto" w:fill="FFFFFF"/>
        </w:rPr>
        <w:t xml:space="preserve"> shows together create the largest Retail &amp; Hospitality gathering in Africa.</w:t>
      </w:r>
    </w:p>
    <w:p w14:paraId="76AD4C27" w14:textId="77777777" w:rsidR="00D327C5" w:rsidRDefault="00D327C5" w:rsidP="00B90C94">
      <w:pPr>
        <w:rPr>
          <w:rFonts w:ascii="Times" w:eastAsia="Times New Roman" w:hAnsi="Times" w:cs="Times New Roman"/>
          <w:color w:val="000000" w:themeColor="text1"/>
          <w:sz w:val="21"/>
          <w:szCs w:val="21"/>
          <w:shd w:val="clear" w:color="auto" w:fill="FFFFFF"/>
        </w:rPr>
      </w:pPr>
    </w:p>
    <w:p w14:paraId="714F720B" w14:textId="40431B30" w:rsidR="00D327C5" w:rsidRPr="00BB3714" w:rsidRDefault="00D327C5" w:rsidP="00B90C94">
      <w:pPr>
        <w:rPr>
          <w:rFonts w:ascii="Times" w:eastAsia="Times New Roman" w:hAnsi="Times" w:cs="Times New Roman"/>
          <w:color w:val="000000" w:themeColor="text1"/>
          <w:sz w:val="21"/>
          <w:szCs w:val="21"/>
          <w:shd w:val="clear" w:color="auto" w:fill="FFFFFF"/>
        </w:rPr>
      </w:pPr>
      <w:r>
        <w:rPr>
          <w:rFonts w:ascii="Times" w:eastAsia="Times New Roman" w:hAnsi="Times" w:cs="Times New Roman"/>
          <w:color w:val="000000" w:themeColor="text1"/>
          <w:sz w:val="21"/>
          <w:szCs w:val="21"/>
          <w:shd w:val="clear" w:color="auto" w:fill="FFFFFF"/>
        </w:rPr>
        <w:t xml:space="preserve">You can see the full Trade Buzz conference programme at </w:t>
      </w:r>
      <w:hyperlink r:id="rId5" w:history="1">
        <w:r w:rsidR="00CE3D38" w:rsidRPr="004D5C10">
          <w:rPr>
            <w:rStyle w:val="Hyperlink"/>
            <w:rFonts w:ascii="Times" w:eastAsia="Times New Roman" w:hAnsi="Times" w:cs="Times New Roman"/>
            <w:sz w:val="21"/>
            <w:szCs w:val="21"/>
            <w:shd w:val="clear" w:color="auto" w:fill="FFFFFF"/>
          </w:rPr>
          <w:t>www.saitexafrica.com</w:t>
        </w:r>
      </w:hyperlink>
      <w:r>
        <w:rPr>
          <w:rFonts w:ascii="Times" w:eastAsia="Times New Roman" w:hAnsi="Times" w:cs="Times New Roman"/>
          <w:color w:val="000000" w:themeColor="text1"/>
          <w:sz w:val="21"/>
          <w:szCs w:val="21"/>
          <w:shd w:val="clear" w:color="auto" w:fill="FFFFFF"/>
        </w:rPr>
        <w:t xml:space="preserve"> and also register for show and conference </w:t>
      </w:r>
      <w:r w:rsidR="00CE3D38">
        <w:rPr>
          <w:rFonts w:ascii="Times" w:eastAsia="Times New Roman" w:hAnsi="Times" w:cs="Times New Roman"/>
          <w:color w:val="000000" w:themeColor="text1"/>
          <w:sz w:val="21"/>
          <w:szCs w:val="21"/>
          <w:shd w:val="clear" w:color="auto" w:fill="FFFFFF"/>
        </w:rPr>
        <w:t>passes.</w:t>
      </w:r>
    </w:p>
    <w:p w14:paraId="2C3AB1B1" w14:textId="77777777" w:rsidR="005878CF" w:rsidRPr="00BB3714" w:rsidRDefault="005878CF" w:rsidP="005878CF"/>
    <w:p w14:paraId="62BF8F8B" w14:textId="77777777" w:rsidR="005878CF" w:rsidRPr="00BB3714" w:rsidRDefault="005878CF" w:rsidP="005878CF"/>
    <w:p w14:paraId="1C5DAF54" w14:textId="0FA7CD3D" w:rsidR="00275924" w:rsidRPr="00BB3714" w:rsidRDefault="009F5872" w:rsidP="00DF13D8">
      <w:pPr>
        <w:outlineLvl w:val="0"/>
        <w:rPr>
          <w:b/>
          <w:sz w:val="22"/>
          <w:szCs w:val="22"/>
          <w:u w:val="single"/>
        </w:rPr>
      </w:pPr>
      <w:r w:rsidRPr="00BB3714">
        <w:rPr>
          <w:b/>
          <w:sz w:val="22"/>
          <w:szCs w:val="22"/>
          <w:u w:val="single"/>
        </w:rPr>
        <w:t>Press information</w:t>
      </w:r>
    </w:p>
    <w:p w14:paraId="511BFD36" w14:textId="77777777" w:rsidR="00275924" w:rsidRPr="00BB3714" w:rsidRDefault="00275924" w:rsidP="00275924">
      <w:pPr>
        <w:rPr>
          <w:rFonts w:asciiTheme="majorHAnsi" w:eastAsia="Times New Roman" w:hAnsiTheme="majorHAnsi"/>
          <w:color w:val="000000" w:themeColor="text1"/>
          <w:sz w:val="18"/>
          <w:szCs w:val="18"/>
          <w:shd w:val="clear" w:color="auto" w:fill="FFFFFF"/>
        </w:rPr>
      </w:pPr>
    </w:p>
    <w:p w14:paraId="39CDD656" w14:textId="2BFA816D" w:rsidR="00275924" w:rsidRPr="00BB3714" w:rsidRDefault="00275924" w:rsidP="00275924">
      <w:pPr>
        <w:rPr>
          <w:rFonts w:asciiTheme="majorHAnsi" w:eastAsia="Times New Roman" w:hAnsiTheme="majorHAnsi" w:cs="Times New Roman"/>
          <w:color w:val="000000" w:themeColor="text1"/>
          <w:sz w:val="18"/>
          <w:szCs w:val="18"/>
        </w:rPr>
      </w:pPr>
      <w:r w:rsidRPr="00BB3714">
        <w:rPr>
          <w:rFonts w:asciiTheme="majorHAnsi" w:hAnsiTheme="majorHAnsi"/>
          <w:b/>
          <w:color w:val="000000" w:themeColor="text1"/>
          <w:sz w:val="18"/>
          <w:szCs w:val="18"/>
        </w:rPr>
        <w:t xml:space="preserve">SAITEX 2017 </w:t>
      </w:r>
      <w:r w:rsidRPr="00BB3714">
        <w:rPr>
          <w:rFonts w:asciiTheme="majorHAnsi" w:hAnsiTheme="majorHAnsi"/>
          <w:color w:val="000000" w:themeColor="text1"/>
          <w:sz w:val="18"/>
          <w:szCs w:val="18"/>
        </w:rPr>
        <w:t xml:space="preserve">runs from June 25-27 at The Gallagher Convention Centre, Midrand, Johannesburg, South Africa. </w:t>
      </w:r>
      <w:r w:rsidRPr="00BB3714">
        <w:rPr>
          <w:rFonts w:asciiTheme="majorHAnsi" w:eastAsia="Times New Roman" w:hAnsiTheme="majorHAnsi" w:cs="Times New Roman"/>
          <w:color w:val="000000" w:themeColor="text1"/>
          <w:sz w:val="18"/>
          <w:szCs w:val="18"/>
          <w:shd w:val="clear" w:color="auto" w:fill="FFFFFF"/>
        </w:rPr>
        <w:t>SAITEX is Africa's largest international product sourcing expo. </w:t>
      </w:r>
      <w:r w:rsidRPr="00BB3714">
        <w:rPr>
          <w:rFonts w:asciiTheme="majorHAnsi" w:eastAsia="Times New Roman" w:hAnsiTheme="majorHAnsi" w:cs="Times New Roman"/>
          <w:color w:val="000000" w:themeColor="text1"/>
          <w:sz w:val="18"/>
          <w:szCs w:val="18"/>
        </w:rPr>
        <w:t>It includes consumer electronics and home appliances, homeware and household, building materials supplies and tools as well as fashion and giftware. It attracts hundreds of manufacturers and suppliers showcas</w:t>
      </w:r>
      <w:r w:rsidR="00B16645" w:rsidRPr="00BB3714">
        <w:rPr>
          <w:rFonts w:asciiTheme="majorHAnsi" w:eastAsia="Times New Roman" w:hAnsiTheme="majorHAnsi" w:cs="Times New Roman"/>
          <w:color w:val="000000" w:themeColor="text1"/>
          <w:sz w:val="18"/>
          <w:szCs w:val="18"/>
        </w:rPr>
        <w:t>ing the most advanced products.</w:t>
      </w:r>
      <w:r w:rsidRPr="00BB3714">
        <w:rPr>
          <w:rFonts w:asciiTheme="majorHAnsi" w:eastAsia="Times New Roman" w:hAnsiTheme="majorHAnsi" w:cs="Times New Roman"/>
          <w:color w:val="000000" w:themeColor="text1"/>
          <w:sz w:val="18"/>
          <w:szCs w:val="18"/>
        </w:rPr>
        <w:t xml:space="preserve"> more details </w:t>
      </w:r>
      <w:hyperlink r:id="rId6" w:history="1">
        <w:r w:rsidRPr="00BB3714">
          <w:rPr>
            <w:rStyle w:val="Hyperlink"/>
            <w:rFonts w:asciiTheme="majorHAnsi" w:eastAsia="Times New Roman" w:hAnsiTheme="majorHAnsi" w:cs="Times New Roman"/>
            <w:sz w:val="18"/>
            <w:szCs w:val="18"/>
          </w:rPr>
          <w:t>www.saitexafrica.com</w:t>
        </w:r>
      </w:hyperlink>
    </w:p>
    <w:p w14:paraId="28A4734A" w14:textId="77777777" w:rsidR="00275924" w:rsidRPr="00BB3714" w:rsidRDefault="00275924" w:rsidP="00275924">
      <w:pPr>
        <w:rPr>
          <w:rFonts w:asciiTheme="majorHAnsi" w:eastAsia="Times New Roman" w:hAnsiTheme="majorHAnsi" w:cs="Times New Roman"/>
          <w:color w:val="000000" w:themeColor="text1"/>
          <w:sz w:val="18"/>
          <w:szCs w:val="18"/>
        </w:rPr>
      </w:pPr>
    </w:p>
    <w:p w14:paraId="47E7B3C0" w14:textId="397F4F8D" w:rsidR="00275924" w:rsidRPr="00BB3714" w:rsidRDefault="00275924" w:rsidP="00275924">
      <w:pPr>
        <w:rPr>
          <w:rFonts w:asciiTheme="majorHAnsi" w:eastAsia="Times New Roman" w:hAnsiTheme="majorHAnsi"/>
          <w:color w:val="44545F"/>
          <w:sz w:val="18"/>
          <w:szCs w:val="18"/>
          <w:shd w:val="clear" w:color="auto" w:fill="FFFFFF"/>
        </w:rPr>
      </w:pPr>
      <w:r w:rsidRPr="00BB3714">
        <w:rPr>
          <w:rFonts w:asciiTheme="majorHAnsi" w:hAnsiTheme="majorHAnsi"/>
          <w:color w:val="000000" w:themeColor="text1"/>
          <w:sz w:val="18"/>
          <w:szCs w:val="18"/>
        </w:rPr>
        <w:t>It is</w:t>
      </w:r>
      <w:r w:rsidRPr="00BB3714">
        <w:rPr>
          <w:rFonts w:asciiTheme="majorHAnsi" w:eastAsia="Times New Roman" w:hAnsiTheme="majorHAnsi"/>
          <w:color w:val="44545F"/>
          <w:sz w:val="18"/>
          <w:szCs w:val="18"/>
          <w:shd w:val="clear" w:color="auto" w:fill="FFFFFF"/>
        </w:rPr>
        <w:t xml:space="preserve"> part of Retail &amp; </w:t>
      </w:r>
      <w:r w:rsidRPr="00BB3714">
        <w:rPr>
          <w:rFonts w:asciiTheme="majorHAnsi" w:eastAsia="Times New Roman" w:hAnsiTheme="majorHAnsi"/>
          <w:b/>
          <w:color w:val="44545F"/>
          <w:sz w:val="18"/>
          <w:szCs w:val="18"/>
          <w:shd w:val="clear" w:color="auto" w:fill="FFFFFF"/>
        </w:rPr>
        <w:t xml:space="preserve">Hospitality Week 2017 and </w:t>
      </w:r>
      <w:r w:rsidRPr="00BB3714">
        <w:rPr>
          <w:rFonts w:asciiTheme="majorHAnsi" w:eastAsia="Times New Roman" w:hAnsiTheme="majorHAnsi"/>
          <w:color w:val="44545F"/>
          <w:sz w:val="18"/>
          <w:szCs w:val="18"/>
          <w:shd w:val="clear" w:color="auto" w:fill="FFFFFF"/>
        </w:rPr>
        <w:t>co-located with</w:t>
      </w:r>
      <w:r w:rsidRPr="00BB3714">
        <w:rPr>
          <w:rFonts w:asciiTheme="majorHAnsi" w:eastAsia="Times New Roman" w:hAnsiTheme="majorHAnsi"/>
          <w:b/>
          <w:color w:val="44545F"/>
          <w:sz w:val="18"/>
          <w:szCs w:val="18"/>
          <w:shd w:val="clear" w:color="auto" w:fill="FFFFFF"/>
        </w:rPr>
        <w:t xml:space="preserve"> Africa’s Big 7, </w:t>
      </w:r>
      <w:r w:rsidRPr="00BB3714">
        <w:rPr>
          <w:rFonts w:asciiTheme="majorHAnsi" w:hAnsiTheme="majorHAnsi"/>
          <w:sz w:val="18"/>
          <w:szCs w:val="18"/>
        </w:rPr>
        <w:t>the c</w:t>
      </w:r>
      <w:r w:rsidR="00AB01D4" w:rsidRPr="00BB3714">
        <w:rPr>
          <w:rFonts w:asciiTheme="majorHAnsi" w:hAnsiTheme="majorHAnsi" w:cs="Arial"/>
          <w:color w:val="000000"/>
          <w:sz w:val="18"/>
          <w:szCs w:val="18"/>
        </w:rPr>
        <w:t>ontinent’s leading</w:t>
      </w:r>
      <w:r w:rsidRPr="00BB3714">
        <w:rPr>
          <w:rFonts w:asciiTheme="majorHAnsi" w:hAnsiTheme="majorHAnsi" w:cs="Arial"/>
          <w:color w:val="000000"/>
          <w:sz w:val="18"/>
          <w:szCs w:val="18"/>
        </w:rPr>
        <w:t xml:space="preserve"> food and beverage industry trade expo</w:t>
      </w:r>
      <w:r w:rsidRPr="00BB3714">
        <w:rPr>
          <w:rFonts w:asciiTheme="majorHAnsi" w:eastAsia="Times New Roman" w:hAnsiTheme="majorHAnsi"/>
          <w:b/>
          <w:color w:val="44545F"/>
          <w:sz w:val="18"/>
          <w:szCs w:val="18"/>
          <w:shd w:val="clear" w:color="auto" w:fill="FFFFFF"/>
        </w:rPr>
        <w:t xml:space="preserve">, </w:t>
      </w:r>
      <w:r w:rsidRPr="00BB3714">
        <w:rPr>
          <w:rFonts w:asciiTheme="majorHAnsi" w:eastAsia="Times New Roman" w:hAnsiTheme="majorHAnsi"/>
          <w:color w:val="44545F"/>
          <w:sz w:val="18"/>
          <w:szCs w:val="18"/>
          <w:shd w:val="clear" w:color="auto" w:fill="FFFFFF"/>
        </w:rPr>
        <w:t>and</w:t>
      </w:r>
      <w:r w:rsidRPr="00BB3714">
        <w:rPr>
          <w:rFonts w:asciiTheme="majorHAnsi" w:eastAsia="Times New Roman" w:hAnsiTheme="majorHAnsi"/>
          <w:b/>
          <w:color w:val="44545F"/>
          <w:sz w:val="18"/>
          <w:szCs w:val="18"/>
          <w:shd w:val="clear" w:color="auto" w:fill="FFFFFF"/>
        </w:rPr>
        <w:t xml:space="preserve"> </w:t>
      </w:r>
      <w:r w:rsidRPr="00BB3714">
        <w:rPr>
          <w:rFonts w:asciiTheme="majorHAnsi" w:hAnsiTheme="majorHAnsi"/>
          <w:b/>
          <w:color w:val="000000" w:themeColor="text1"/>
          <w:sz w:val="18"/>
          <w:szCs w:val="18"/>
        </w:rPr>
        <w:t>The Hotel Show Africa 2017</w:t>
      </w:r>
      <w:r w:rsidRPr="00BB3714">
        <w:rPr>
          <w:rFonts w:asciiTheme="majorHAnsi" w:hAnsiTheme="majorHAnsi"/>
          <w:color w:val="000000" w:themeColor="text1"/>
          <w:sz w:val="18"/>
          <w:szCs w:val="18"/>
        </w:rPr>
        <w:t xml:space="preserve">, which brings one of </w:t>
      </w:r>
      <w:r w:rsidRPr="00BB3714">
        <w:rPr>
          <w:rFonts w:asciiTheme="majorHAnsi" w:eastAsia="Times New Roman" w:hAnsiTheme="majorHAnsi"/>
          <w:b/>
          <w:color w:val="44545F"/>
          <w:sz w:val="18"/>
          <w:szCs w:val="18"/>
          <w:shd w:val="clear" w:color="auto" w:fill="FFFFFF"/>
        </w:rPr>
        <w:t>dmg events’</w:t>
      </w:r>
      <w:r w:rsidRPr="00BB3714">
        <w:rPr>
          <w:rFonts w:asciiTheme="majorHAnsi" w:eastAsia="Times New Roman" w:hAnsiTheme="majorHAnsi"/>
          <w:color w:val="44545F"/>
          <w:sz w:val="18"/>
          <w:szCs w:val="18"/>
          <w:shd w:val="clear" w:color="auto" w:fill="FFFFFF"/>
        </w:rPr>
        <w:t xml:space="preserve"> most successful brands to the continent for the first time.</w:t>
      </w:r>
    </w:p>
    <w:p w14:paraId="1EE7ACBC" w14:textId="77777777" w:rsidR="00275924" w:rsidRPr="00BB3714" w:rsidRDefault="00275924" w:rsidP="00275924">
      <w:pPr>
        <w:pStyle w:val="NormalWeb"/>
        <w:shd w:val="clear" w:color="auto" w:fill="FFFFFF"/>
        <w:spacing w:before="120" w:beforeAutospacing="0" w:after="120" w:afterAutospacing="0"/>
        <w:rPr>
          <w:rFonts w:asciiTheme="majorHAnsi" w:hAnsiTheme="majorHAnsi"/>
          <w:color w:val="000000" w:themeColor="text1"/>
          <w:sz w:val="18"/>
          <w:szCs w:val="18"/>
          <w:lang w:val="en-GB"/>
        </w:rPr>
      </w:pPr>
      <w:r w:rsidRPr="00BB3714">
        <w:rPr>
          <w:rFonts w:asciiTheme="majorHAnsi" w:hAnsiTheme="majorHAnsi"/>
          <w:b/>
          <w:color w:val="000000" w:themeColor="text1"/>
          <w:sz w:val="18"/>
          <w:szCs w:val="18"/>
          <w:lang w:val="en-GB"/>
        </w:rPr>
        <w:t>SAITEX and Africa’s Big 7 were</w:t>
      </w:r>
      <w:r w:rsidRPr="00BB3714">
        <w:rPr>
          <w:rFonts w:asciiTheme="majorHAnsi" w:hAnsiTheme="majorHAnsi"/>
          <w:color w:val="000000" w:themeColor="text1"/>
          <w:sz w:val="18"/>
          <w:szCs w:val="18"/>
          <w:lang w:val="en-GB"/>
        </w:rPr>
        <w:t xml:space="preserve"> was acquired in 2016 by dmg::events Middle East, Asia &amp; Africa, a wholly owned subsidiary of Daily Mail &amp; General Trust (DMGT), run by dmg::ems Africa.</w:t>
      </w:r>
    </w:p>
    <w:p w14:paraId="38DA75EC" w14:textId="77777777" w:rsidR="005878CF" w:rsidRPr="00BB3714" w:rsidRDefault="005878CF" w:rsidP="005878CF">
      <w:pPr>
        <w:rPr>
          <w:rFonts w:asciiTheme="majorHAnsi" w:hAnsiTheme="majorHAnsi"/>
          <w:sz w:val="18"/>
          <w:szCs w:val="18"/>
        </w:rPr>
      </w:pPr>
    </w:p>
    <w:p w14:paraId="2FEABF78" w14:textId="11DAD4D3" w:rsidR="005878CF" w:rsidRPr="00BB3714" w:rsidRDefault="00275924" w:rsidP="005878CF">
      <w:pPr>
        <w:shd w:val="clear" w:color="auto" w:fill="FFFFFF"/>
        <w:spacing w:line="276" w:lineRule="auto"/>
        <w:jc w:val="both"/>
        <w:rPr>
          <w:rFonts w:asciiTheme="majorHAnsi" w:hAnsiTheme="majorHAnsi"/>
          <w:b/>
          <w:color w:val="0D0D0D"/>
          <w:sz w:val="18"/>
          <w:szCs w:val="18"/>
        </w:rPr>
      </w:pPr>
      <w:r w:rsidRPr="00BB3714">
        <w:rPr>
          <w:rFonts w:asciiTheme="majorHAnsi" w:hAnsiTheme="majorHAnsi"/>
          <w:b/>
          <w:color w:val="0D0D0D"/>
          <w:sz w:val="18"/>
          <w:szCs w:val="18"/>
        </w:rPr>
        <w:t>dmg::</w:t>
      </w:r>
      <w:r w:rsidR="005878CF" w:rsidRPr="00BB3714">
        <w:rPr>
          <w:rFonts w:asciiTheme="majorHAnsi" w:hAnsiTheme="majorHAnsi"/>
          <w:b/>
          <w:color w:val="0D0D0D"/>
          <w:sz w:val="18"/>
          <w:szCs w:val="18"/>
        </w:rPr>
        <w:t xml:space="preserve">events Middle East, Asia &amp; Africa </w:t>
      </w:r>
      <w:r w:rsidR="005878CF" w:rsidRPr="00BB3714">
        <w:rPr>
          <w:rFonts w:asciiTheme="majorHAnsi" w:hAnsiTheme="majorHAnsi"/>
          <w:color w:val="0D0D0D"/>
          <w:sz w:val="18"/>
          <w:szCs w:val="18"/>
        </w:rPr>
        <w:t>was founded in 1989 and has operated in the Middle East since 1995 and owns some the region’s biggest shows including The Hotel Show and The Big 5.</w:t>
      </w:r>
      <w:r w:rsidR="005878CF" w:rsidRPr="00BB3714">
        <w:rPr>
          <w:rFonts w:asciiTheme="majorHAnsi" w:hAnsiTheme="majorHAnsi"/>
          <w:color w:val="000000" w:themeColor="text1"/>
          <w:sz w:val="18"/>
          <w:szCs w:val="18"/>
        </w:rPr>
        <w:t xml:space="preserve"> </w:t>
      </w:r>
      <w:r w:rsidR="005878CF" w:rsidRPr="00BB3714">
        <w:rPr>
          <w:rFonts w:asciiTheme="majorHAnsi" w:eastAsia="Calibri" w:hAnsiTheme="majorHAnsi"/>
          <w:sz w:val="18"/>
          <w:szCs w:val="18"/>
        </w:rPr>
        <w:t xml:space="preserve">Headquartered in Dubai, UAE and with satellite offices in India, South Africa and the UK, dmg events Middle East, Asia &amp; Africa organises more than </w:t>
      </w:r>
      <w:r w:rsidR="00BD237A" w:rsidRPr="00BB3714">
        <w:rPr>
          <w:rFonts w:asciiTheme="majorHAnsi" w:eastAsia="Calibri" w:hAnsiTheme="majorHAnsi"/>
          <w:sz w:val="18"/>
          <w:szCs w:val="18"/>
        </w:rPr>
        <w:t>80</w:t>
      </w:r>
      <w:r w:rsidR="005878CF" w:rsidRPr="00BB3714">
        <w:rPr>
          <w:rFonts w:asciiTheme="majorHAnsi" w:eastAsia="Calibri" w:hAnsiTheme="majorHAnsi"/>
          <w:sz w:val="18"/>
          <w:szCs w:val="18"/>
        </w:rPr>
        <w:t xml:space="preserve"> events across the </w:t>
      </w:r>
      <w:r w:rsidR="005878CF" w:rsidRPr="00BB3714">
        <w:rPr>
          <w:rFonts w:asciiTheme="majorHAnsi" w:eastAsia="Times New Roman" w:hAnsiTheme="majorHAnsi"/>
          <w:color w:val="000000" w:themeColor="text1"/>
          <w:sz w:val="18"/>
          <w:szCs w:val="18"/>
        </w:rPr>
        <w:t>Middle East, Africa, Asia, North America and Europe.</w:t>
      </w:r>
      <w:r w:rsidR="005878CF" w:rsidRPr="00BB3714">
        <w:rPr>
          <w:rFonts w:asciiTheme="majorHAnsi" w:eastAsia="Calibri" w:hAnsiTheme="majorHAnsi"/>
          <w:sz w:val="18"/>
          <w:szCs w:val="18"/>
        </w:rPr>
        <w:t xml:space="preserve"> </w:t>
      </w:r>
      <w:r w:rsidR="005878CF" w:rsidRPr="00BB3714">
        <w:rPr>
          <w:rFonts w:asciiTheme="majorHAnsi" w:hAnsiTheme="majorHAnsi"/>
          <w:sz w:val="18"/>
          <w:szCs w:val="18"/>
        </w:rPr>
        <w:t>The events attract more than 250,000 customers every year and provide opportunities for trade professionals to do business, network and learn. For more information visit</w:t>
      </w:r>
      <w:r w:rsidR="005878CF" w:rsidRPr="00BB3714">
        <w:rPr>
          <w:rFonts w:asciiTheme="majorHAnsi" w:hAnsiTheme="majorHAnsi"/>
          <w:b/>
          <w:sz w:val="18"/>
          <w:szCs w:val="18"/>
          <w:u w:val="single"/>
        </w:rPr>
        <w:t xml:space="preserve"> </w:t>
      </w:r>
      <w:hyperlink r:id="rId7" w:history="1">
        <w:r w:rsidR="005878CF" w:rsidRPr="00BB3714">
          <w:rPr>
            <w:rStyle w:val="Hyperlink"/>
            <w:rFonts w:asciiTheme="majorHAnsi" w:hAnsiTheme="majorHAnsi"/>
            <w:b/>
            <w:sz w:val="18"/>
            <w:szCs w:val="18"/>
          </w:rPr>
          <w:t>www.dmgeventsme.com</w:t>
        </w:r>
      </w:hyperlink>
    </w:p>
    <w:p w14:paraId="5BC0252D" w14:textId="77777777" w:rsidR="005878CF" w:rsidRPr="00BB3714" w:rsidRDefault="005878CF" w:rsidP="005878CF">
      <w:pPr>
        <w:shd w:val="clear" w:color="auto" w:fill="FFFFFF"/>
        <w:spacing w:before="100" w:beforeAutospacing="1" w:after="100" w:afterAutospacing="1" w:line="276" w:lineRule="auto"/>
        <w:rPr>
          <w:rFonts w:asciiTheme="majorHAnsi" w:hAnsiTheme="majorHAnsi"/>
          <w:color w:val="000000"/>
          <w:sz w:val="18"/>
          <w:szCs w:val="18"/>
        </w:rPr>
      </w:pPr>
      <w:r w:rsidRPr="00BB3714">
        <w:rPr>
          <w:rFonts w:asciiTheme="majorHAnsi" w:hAnsiTheme="majorHAnsi"/>
          <w:b/>
          <w:color w:val="000000"/>
          <w:sz w:val="18"/>
          <w:szCs w:val="18"/>
        </w:rPr>
        <w:t xml:space="preserve">DMGT </w:t>
      </w:r>
      <w:r w:rsidRPr="00BB3714">
        <w:rPr>
          <w:rFonts w:asciiTheme="majorHAnsi" w:hAnsiTheme="majorHAnsi"/>
          <w:color w:val="000000"/>
          <w:sz w:val="18"/>
          <w:szCs w:val="18"/>
        </w:rPr>
        <w:t>manages a balanced multinational portfolio of entrepreneurial companies, with total revenues of almost $3bn, that provide a diverse range of businesses and consumers with compelling information, analysis, insight, news and entertainment.</w:t>
      </w:r>
      <w:r w:rsidRPr="00BB3714">
        <w:rPr>
          <w:rFonts w:asciiTheme="majorHAnsi" w:hAnsiTheme="majorHAnsi"/>
          <w:b/>
          <w:color w:val="0D0D0D"/>
          <w:sz w:val="18"/>
          <w:szCs w:val="18"/>
        </w:rPr>
        <w:t xml:space="preserve"> </w:t>
      </w:r>
      <w:r w:rsidRPr="00BB3714">
        <w:rPr>
          <w:rFonts w:asciiTheme="majorHAnsi" w:hAnsiTheme="majorHAnsi"/>
          <w:color w:val="000000"/>
          <w:sz w:val="18"/>
          <w:szCs w:val="18"/>
        </w:rPr>
        <w:t xml:space="preserve">The company employs more than 10,000 people and is listed on the London Stock Exchange.  DMGT aims to provide the highest quality information, insight and services to attractive growth markets in innovative ways, building on a track record of earnings and dividend growth. For more information visit </w:t>
      </w:r>
      <w:hyperlink r:id="rId8" w:history="1">
        <w:r w:rsidRPr="00BB3714">
          <w:rPr>
            <w:rStyle w:val="Hyperlink"/>
            <w:rFonts w:asciiTheme="majorHAnsi" w:hAnsiTheme="majorHAnsi"/>
            <w:b/>
            <w:sz w:val="18"/>
            <w:szCs w:val="18"/>
          </w:rPr>
          <w:t>www.dmgt.com</w:t>
        </w:r>
      </w:hyperlink>
      <w:r w:rsidRPr="00BB3714">
        <w:rPr>
          <w:rFonts w:asciiTheme="majorHAnsi" w:hAnsiTheme="majorHAnsi"/>
          <w:color w:val="000000"/>
          <w:sz w:val="18"/>
          <w:szCs w:val="18"/>
        </w:rPr>
        <w:t xml:space="preserve"> </w:t>
      </w:r>
    </w:p>
    <w:p w14:paraId="755F0D3B" w14:textId="77777777" w:rsidR="005878CF" w:rsidRPr="00BB3714" w:rsidRDefault="005878CF" w:rsidP="00AC6600">
      <w:pPr>
        <w:jc w:val="both"/>
        <w:outlineLvl w:val="0"/>
        <w:rPr>
          <w:rFonts w:eastAsia="Calibri" w:cs="Calibri"/>
          <w:b/>
          <w:color w:val="000000"/>
          <w:sz w:val="18"/>
          <w:szCs w:val="18"/>
          <w:u w:color="000000"/>
        </w:rPr>
      </w:pPr>
      <w:r w:rsidRPr="00BB3714">
        <w:rPr>
          <w:rFonts w:eastAsia="Calibri" w:cs="Calibri"/>
          <w:b/>
          <w:bCs/>
          <w:color w:val="000000"/>
          <w:sz w:val="18"/>
          <w:szCs w:val="18"/>
          <w:u w:val="single" w:color="000000"/>
        </w:rPr>
        <w:t>For further information, please contact</w:t>
      </w:r>
      <w:r w:rsidRPr="00BB3714">
        <w:rPr>
          <w:rFonts w:eastAsia="Calibri" w:cs="Calibri"/>
          <w:b/>
          <w:color w:val="000000"/>
          <w:sz w:val="18"/>
          <w:szCs w:val="18"/>
          <w:u w:color="000000"/>
        </w:rPr>
        <w:t>:</w:t>
      </w:r>
    </w:p>
    <w:p w14:paraId="5A8B8120" w14:textId="77777777" w:rsidR="005878CF" w:rsidRPr="00BB3714" w:rsidRDefault="005878CF" w:rsidP="00AC6600">
      <w:pPr>
        <w:outlineLvl w:val="0"/>
        <w:rPr>
          <w:b/>
          <w:sz w:val="18"/>
          <w:szCs w:val="18"/>
        </w:rPr>
      </w:pPr>
      <w:r w:rsidRPr="00BB3714">
        <w:rPr>
          <w:b/>
          <w:sz w:val="18"/>
          <w:szCs w:val="18"/>
        </w:rPr>
        <w:t xml:space="preserve">Gary Wright, </w:t>
      </w:r>
    </w:p>
    <w:p w14:paraId="34E589A8" w14:textId="77777777" w:rsidR="005878CF" w:rsidRPr="00BB3714" w:rsidRDefault="005878CF" w:rsidP="00AC6600">
      <w:pPr>
        <w:outlineLvl w:val="0"/>
        <w:rPr>
          <w:b/>
          <w:sz w:val="18"/>
          <w:szCs w:val="18"/>
        </w:rPr>
      </w:pPr>
      <w:r w:rsidRPr="00BB3714">
        <w:rPr>
          <w:b/>
          <w:sz w:val="18"/>
          <w:szCs w:val="18"/>
        </w:rPr>
        <w:t>Head of PR &amp; Comms, dmg-ems Africa</w:t>
      </w:r>
    </w:p>
    <w:p w14:paraId="64DED47C" w14:textId="77777777" w:rsidR="005878CF" w:rsidRPr="00BB3714" w:rsidRDefault="005878CF" w:rsidP="00AC6600">
      <w:pPr>
        <w:outlineLvl w:val="0"/>
        <w:rPr>
          <w:b/>
          <w:sz w:val="18"/>
          <w:szCs w:val="18"/>
        </w:rPr>
      </w:pPr>
      <w:r w:rsidRPr="00BB3714">
        <w:rPr>
          <w:b/>
          <w:sz w:val="18"/>
          <w:szCs w:val="18"/>
        </w:rPr>
        <w:t>E: garywright@dmgeventsme.com</w:t>
      </w:r>
    </w:p>
    <w:p w14:paraId="538A8CCF" w14:textId="77777777" w:rsidR="005878CF" w:rsidRPr="00BB3714" w:rsidRDefault="005878CF" w:rsidP="00AC6600">
      <w:pPr>
        <w:widowControl w:val="0"/>
        <w:autoSpaceDE w:val="0"/>
        <w:autoSpaceDN w:val="0"/>
        <w:adjustRightInd w:val="0"/>
        <w:outlineLvl w:val="0"/>
        <w:rPr>
          <w:rFonts w:ascii="Calibri" w:hAnsi="Calibri" w:cs="Calibri"/>
          <w:b/>
          <w:sz w:val="18"/>
          <w:szCs w:val="18"/>
        </w:rPr>
      </w:pPr>
      <w:r w:rsidRPr="00BB3714">
        <w:rPr>
          <w:rFonts w:ascii="Calibri" w:hAnsi="Calibri" w:cs="Calibri"/>
          <w:b/>
          <w:sz w:val="18"/>
          <w:szCs w:val="18"/>
        </w:rPr>
        <w:t>T:  +27 (0) 11 783 7250</w:t>
      </w:r>
    </w:p>
    <w:p w14:paraId="0548D365" w14:textId="77777777" w:rsidR="005878CF" w:rsidRPr="00BB3714" w:rsidRDefault="005878CF" w:rsidP="00AC6600">
      <w:pPr>
        <w:widowControl w:val="0"/>
        <w:autoSpaceDE w:val="0"/>
        <w:autoSpaceDN w:val="0"/>
        <w:adjustRightInd w:val="0"/>
        <w:outlineLvl w:val="0"/>
        <w:rPr>
          <w:rFonts w:ascii="Calibri" w:hAnsi="Calibri" w:cs="Calibri"/>
          <w:b/>
          <w:sz w:val="18"/>
          <w:szCs w:val="18"/>
        </w:rPr>
      </w:pPr>
      <w:r w:rsidRPr="00BB3714">
        <w:rPr>
          <w:rFonts w:ascii="Calibri" w:hAnsi="Calibri" w:cs="Calibri"/>
          <w:b/>
          <w:sz w:val="18"/>
          <w:szCs w:val="18"/>
        </w:rPr>
        <w:t>W:</w:t>
      </w:r>
      <w:r w:rsidRPr="00BB3714">
        <w:rPr>
          <w:rFonts w:ascii="Calibri" w:hAnsi="Calibri" w:cs="Calibri"/>
          <w:b/>
          <w:color w:val="16325F"/>
          <w:sz w:val="18"/>
          <w:szCs w:val="18"/>
        </w:rPr>
        <w:t> </w:t>
      </w:r>
      <w:hyperlink r:id="rId9" w:history="1">
        <w:r w:rsidRPr="00BB3714">
          <w:rPr>
            <w:rFonts w:ascii="Calibri" w:hAnsi="Calibri" w:cs="Calibri"/>
            <w:b/>
            <w:color w:val="0000FF"/>
            <w:sz w:val="18"/>
            <w:szCs w:val="18"/>
            <w:u w:val="single" w:color="0000FF"/>
          </w:rPr>
          <w:t>www.dmgeventsme.com</w:t>
        </w:r>
      </w:hyperlink>
      <w:r w:rsidRPr="00BB3714">
        <w:rPr>
          <w:rFonts w:ascii="Calibri" w:hAnsi="Calibri" w:cs="Calibri"/>
          <w:b/>
          <w:color w:val="16325F"/>
          <w:sz w:val="18"/>
          <w:szCs w:val="18"/>
        </w:rPr>
        <w:t> </w:t>
      </w:r>
    </w:p>
    <w:p w14:paraId="55E27646" w14:textId="77777777" w:rsidR="00792617" w:rsidRPr="00BB3714" w:rsidRDefault="005878CF" w:rsidP="00AC6600">
      <w:pPr>
        <w:widowControl w:val="0"/>
        <w:autoSpaceDE w:val="0"/>
        <w:autoSpaceDN w:val="0"/>
        <w:adjustRightInd w:val="0"/>
        <w:outlineLvl w:val="0"/>
        <w:rPr>
          <w:rFonts w:ascii="Calibri" w:hAnsi="Calibri" w:cs="Calibri"/>
          <w:b/>
          <w:sz w:val="18"/>
          <w:szCs w:val="18"/>
        </w:rPr>
      </w:pPr>
      <w:r w:rsidRPr="00BB3714">
        <w:rPr>
          <w:rFonts w:ascii="Calibri" w:hAnsi="Calibri" w:cs="Calibri"/>
          <w:b/>
          <w:sz w:val="18"/>
          <w:szCs w:val="18"/>
        </w:rPr>
        <w:lastRenderedPageBreak/>
        <w:t>A:</w:t>
      </w:r>
      <w:r w:rsidRPr="00BB3714">
        <w:rPr>
          <w:rFonts w:ascii="Calibri" w:hAnsi="Calibri" w:cs="Calibri"/>
          <w:b/>
          <w:bCs/>
          <w:sz w:val="18"/>
          <w:szCs w:val="18"/>
        </w:rPr>
        <w:t xml:space="preserve">  </w:t>
      </w:r>
      <w:r w:rsidRPr="00BB3714">
        <w:rPr>
          <w:rFonts w:ascii="Calibri Light" w:hAnsi="Calibri Light" w:cs="Calibri Light"/>
          <w:b/>
          <w:sz w:val="18"/>
          <w:szCs w:val="18"/>
        </w:rPr>
        <w:t>P O Box 650302 BENMORE 2010,</w:t>
      </w:r>
      <w:r w:rsidRPr="00BB3714">
        <w:rPr>
          <w:rFonts w:ascii="Calibri" w:hAnsi="Calibri" w:cs="Calibri"/>
          <w:b/>
          <w:sz w:val="18"/>
          <w:szCs w:val="18"/>
        </w:rPr>
        <w:t xml:space="preserve"> </w:t>
      </w:r>
      <w:r w:rsidRPr="00BB3714">
        <w:rPr>
          <w:rFonts w:ascii="Calibri Light" w:hAnsi="Calibri Light" w:cs="Calibri Light"/>
          <w:b/>
          <w:sz w:val="18"/>
          <w:szCs w:val="18"/>
        </w:rPr>
        <w:t> South Afric</w:t>
      </w:r>
      <w:r w:rsidR="009F5872" w:rsidRPr="00BB3714">
        <w:rPr>
          <w:rFonts w:ascii="Calibri Light" w:hAnsi="Calibri Light" w:cs="Calibri Light"/>
          <w:b/>
          <w:sz w:val="18"/>
          <w:szCs w:val="18"/>
        </w:rPr>
        <w:t>a</w:t>
      </w:r>
    </w:p>
    <w:sectPr w:rsidR="00792617" w:rsidRPr="00BB3714" w:rsidSect="002F46F5">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46"/>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78CF"/>
    <w:rsid w:val="000323F0"/>
    <w:rsid w:val="000C5EA2"/>
    <w:rsid w:val="000F636B"/>
    <w:rsid w:val="00151742"/>
    <w:rsid w:val="00224A76"/>
    <w:rsid w:val="00275924"/>
    <w:rsid w:val="002F46F5"/>
    <w:rsid w:val="002F5D97"/>
    <w:rsid w:val="0030710D"/>
    <w:rsid w:val="00320371"/>
    <w:rsid w:val="00321C27"/>
    <w:rsid w:val="003626B4"/>
    <w:rsid w:val="003863D0"/>
    <w:rsid w:val="003C0849"/>
    <w:rsid w:val="0040297B"/>
    <w:rsid w:val="00447AEC"/>
    <w:rsid w:val="00465FA8"/>
    <w:rsid w:val="004A59C6"/>
    <w:rsid w:val="004F2E50"/>
    <w:rsid w:val="004F7A3A"/>
    <w:rsid w:val="0058697A"/>
    <w:rsid w:val="005878CF"/>
    <w:rsid w:val="005A6B5A"/>
    <w:rsid w:val="005B01C6"/>
    <w:rsid w:val="005C277B"/>
    <w:rsid w:val="005D505B"/>
    <w:rsid w:val="00622981"/>
    <w:rsid w:val="00702068"/>
    <w:rsid w:val="00705685"/>
    <w:rsid w:val="0071222C"/>
    <w:rsid w:val="00721DD2"/>
    <w:rsid w:val="00732C17"/>
    <w:rsid w:val="007A2371"/>
    <w:rsid w:val="007B0AFD"/>
    <w:rsid w:val="007C5182"/>
    <w:rsid w:val="00906E7D"/>
    <w:rsid w:val="00920A56"/>
    <w:rsid w:val="0092149B"/>
    <w:rsid w:val="009322FB"/>
    <w:rsid w:val="009D06CD"/>
    <w:rsid w:val="009D54CA"/>
    <w:rsid w:val="009E23BC"/>
    <w:rsid w:val="009F5872"/>
    <w:rsid w:val="00A63AD7"/>
    <w:rsid w:val="00AB01D4"/>
    <w:rsid w:val="00AC6600"/>
    <w:rsid w:val="00B13070"/>
    <w:rsid w:val="00B16645"/>
    <w:rsid w:val="00B24BCF"/>
    <w:rsid w:val="00B260A4"/>
    <w:rsid w:val="00B736BF"/>
    <w:rsid w:val="00B90C94"/>
    <w:rsid w:val="00B928FD"/>
    <w:rsid w:val="00B94A07"/>
    <w:rsid w:val="00BA2C9D"/>
    <w:rsid w:val="00BB3714"/>
    <w:rsid w:val="00BD237A"/>
    <w:rsid w:val="00C7651E"/>
    <w:rsid w:val="00CE3D38"/>
    <w:rsid w:val="00D327C5"/>
    <w:rsid w:val="00D556D3"/>
    <w:rsid w:val="00D80A7E"/>
    <w:rsid w:val="00DB47ED"/>
    <w:rsid w:val="00DF13D8"/>
    <w:rsid w:val="00E517DF"/>
    <w:rsid w:val="00E57EE8"/>
    <w:rsid w:val="00EB499A"/>
    <w:rsid w:val="00EF74AA"/>
    <w:rsid w:val="00F01292"/>
    <w:rsid w:val="00F539CB"/>
    <w:rsid w:val="00FA7B21"/>
    <w:rsid w:val="00FB6E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F5881D"/>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5878CF"/>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878CF"/>
    <w:pPr>
      <w:spacing w:before="100" w:beforeAutospacing="1" w:after="100" w:afterAutospacing="1"/>
    </w:pPr>
    <w:rPr>
      <w:rFonts w:ascii="Times New Roman" w:hAnsi="Times New Roman" w:cs="Times New Roman"/>
      <w:lang w:val="en-US"/>
    </w:rPr>
  </w:style>
  <w:style w:type="character" w:styleId="Hyperlink">
    <w:name w:val="Hyperlink"/>
    <w:rsid w:val="005878CF"/>
    <w:rPr>
      <w:u w:val="single"/>
    </w:rPr>
  </w:style>
  <w:style w:type="paragraph" w:styleId="BalloonText">
    <w:name w:val="Balloon Text"/>
    <w:basedOn w:val="Normal"/>
    <w:link w:val="BalloonTextChar"/>
    <w:uiPriority w:val="99"/>
    <w:semiHidden/>
    <w:unhideWhenUsed/>
    <w:rsid w:val="00B736BF"/>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B736BF"/>
    <w:rPr>
      <w:rFonts w:ascii="Times New Roman" w:hAnsi="Times New Roman" w:cs="Times New Roman"/>
      <w:sz w:val="18"/>
      <w:szCs w:val="18"/>
      <w:lang w:val="en-GB"/>
    </w:rPr>
  </w:style>
  <w:style w:type="paragraph" w:styleId="DocumentMap">
    <w:name w:val="Document Map"/>
    <w:basedOn w:val="Normal"/>
    <w:link w:val="DocumentMapChar"/>
    <w:uiPriority w:val="99"/>
    <w:semiHidden/>
    <w:unhideWhenUsed/>
    <w:rsid w:val="00447AEC"/>
    <w:rPr>
      <w:rFonts w:ascii="Times New Roman" w:hAnsi="Times New Roman" w:cs="Times New Roman"/>
    </w:rPr>
  </w:style>
  <w:style w:type="character" w:customStyle="1" w:styleId="DocumentMapChar">
    <w:name w:val="Document Map Char"/>
    <w:basedOn w:val="DefaultParagraphFont"/>
    <w:link w:val="DocumentMap"/>
    <w:uiPriority w:val="99"/>
    <w:semiHidden/>
    <w:rsid w:val="00447AEC"/>
    <w:rPr>
      <w:rFonts w:ascii="Times New Roman" w:hAnsi="Times New Roman" w:cs="Times New Roman"/>
      <w:lang w:val="en-GB"/>
    </w:rPr>
  </w:style>
  <w:style w:type="paragraph" w:styleId="ListParagraph">
    <w:name w:val="List Paragraph"/>
    <w:basedOn w:val="Normal"/>
    <w:uiPriority w:val="34"/>
    <w:qFormat/>
    <w:rsid w:val="00EF74AA"/>
    <w:pPr>
      <w:spacing w:before="100" w:beforeAutospacing="1" w:after="100" w:afterAutospacing="1"/>
    </w:pPr>
    <w:rPr>
      <w:rFonts w:ascii="Times New Roman" w:hAnsi="Times New Roman" w:cs="Times New Roman"/>
      <w:lang w:val="en-US"/>
    </w:rPr>
  </w:style>
  <w:style w:type="character" w:customStyle="1" w:styleId="apple-converted-space">
    <w:name w:val="apple-converted-space"/>
    <w:basedOn w:val="DefaultParagraphFont"/>
    <w:rsid w:val="00EF74AA"/>
  </w:style>
  <w:style w:type="character" w:styleId="Strong">
    <w:name w:val="Strong"/>
    <w:basedOn w:val="DefaultParagraphFont"/>
    <w:uiPriority w:val="22"/>
    <w:qFormat/>
    <w:rsid w:val="00E517D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322705">
      <w:bodyDiv w:val="1"/>
      <w:marLeft w:val="0"/>
      <w:marRight w:val="0"/>
      <w:marTop w:val="0"/>
      <w:marBottom w:val="0"/>
      <w:divBdr>
        <w:top w:val="none" w:sz="0" w:space="0" w:color="auto"/>
        <w:left w:val="none" w:sz="0" w:space="0" w:color="auto"/>
        <w:bottom w:val="none" w:sz="0" w:space="0" w:color="auto"/>
        <w:right w:val="none" w:sz="0" w:space="0" w:color="auto"/>
      </w:divBdr>
    </w:div>
    <w:div w:id="279721828">
      <w:bodyDiv w:val="1"/>
      <w:marLeft w:val="0"/>
      <w:marRight w:val="0"/>
      <w:marTop w:val="0"/>
      <w:marBottom w:val="0"/>
      <w:divBdr>
        <w:top w:val="none" w:sz="0" w:space="0" w:color="auto"/>
        <w:left w:val="none" w:sz="0" w:space="0" w:color="auto"/>
        <w:bottom w:val="none" w:sz="0" w:space="0" w:color="auto"/>
        <w:right w:val="none" w:sz="0" w:space="0" w:color="auto"/>
      </w:divBdr>
    </w:div>
    <w:div w:id="459881986">
      <w:bodyDiv w:val="1"/>
      <w:marLeft w:val="0"/>
      <w:marRight w:val="0"/>
      <w:marTop w:val="0"/>
      <w:marBottom w:val="0"/>
      <w:divBdr>
        <w:top w:val="none" w:sz="0" w:space="0" w:color="auto"/>
        <w:left w:val="none" w:sz="0" w:space="0" w:color="auto"/>
        <w:bottom w:val="none" w:sz="0" w:space="0" w:color="auto"/>
        <w:right w:val="none" w:sz="0" w:space="0" w:color="auto"/>
      </w:divBdr>
    </w:div>
    <w:div w:id="600450272">
      <w:bodyDiv w:val="1"/>
      <w:marLeft w:val="0"/>
      <w:marRight w:val="0"/>
      <w:marTop w:val="0"/>
      <w:marBottom w:val="0"/>
      <w:divBdr>
        <w:top w:val="none" w:sz="0" w:space="0" w:color="auto"/>
        <w:left w:val="none" w:sz="0" w:space="0" w:color="auto"/>
        <w:bottom w:val="none" w:sz="0" w:space="0" w:color="auto"/>
        <w:right w:val="none" w:sz="0" w:space="0" w:color="auto"/>
      </w:divBdr>
    </w:div>
    <w:div w:id="846335835">
      <w:bodyDiv w:val="1"/>
      <w:marLeft w:val="0"/>
      <w:marRight w:val="0"/>
      <w:marTop w:val="0"/>
      <w:marBottom w:val="0"/>
      <w:divBdr>
        <w:top w:val="none" w:sz="0" w:space="0" w:color="auto"/>
        <w:left w:val="none" w:sz="0" w:space="0" w:color="auto"/>
        <w:bottom w:val="none" w:sz="0" w:space="0" w:color="auto"/>
        <w:right w:val="none" w:sz="0" w:space="0" w:color="auto"/>
      </w:divBdr>
    </w:div>
    <w:div w:id="1121731352">
      <w:bodyDiv w:val="1"/>
      <w:marLeft w:val="0"/>
      <w:marRight w:val="0"/>
      <w:marTop w:val="0"/>
      <w:marBottom w:val="0"/>
      <w:divBdr>
        <w:top w:val="none" w:sz="0" w:space="0" w:color="auto"/>
        <w:left w:val="none" w:sz="0" w:space="0" w:color="auto"/>
        <w:bottom w:val="none" w:sz="0" w:space="0" w:color="auto"/>
        <w:right w:val="none" w:sz="0" w:space="0" w:color="auto"/>
      </w:divBdr>
    </w:div>
    <w:div w:id="1218711837">
      <w:bodyDiv w:val="1"/>
      <w:marLeft w:val="0"/>
      <w:marRight w:val="0"/>
      <w:marTop w:val="0"/>
      <w:marBottom w:val="0"/>
      <w:divBdr>
        <w:top w:val="none" w:sz="0" w:space="0" w:color="auto"/>
        <w:left w:val="none" w:sz="0" w:space="0" w:color="auto"/>
        <w:bottom w:val="none" w:sz="0" w:space="0" w:color="auto"/>
        <w:right w:val="none" w:sz="0" w:space="0" w:color="auto"/>
      </w:divBdr>
    </w:div>
    <w:div w:id="1252735117">
      <w:bodyDiv w:val="1"/>
      <w:marLeft w:val="0"/>
      <w:marRight w:val="0"/>
      <w:marTop w:val="0"/>
      <w:marBottom w:val="0"/>
      <w:divBdr>
        <w:top w:val="none" w:sz="0" w:space="0" w:color="auto"/>
        <w:left w:val="none" w:sz="0" w:space="0" w:color="auto"/>
        <w:bottom w:val="none" w:sz="0" w:space="0" w:color="auto"/>
        <w:right w:val="none" w:sz="0" w:space="0" w:color="auto"/>
      </w:divBdr>
    </w:div>
    <w:div w:id="1442072572">
      <w:bodyDiv w:val="1"/>
      <w:marLeft w:val="0"/>
      <w:marRight w:val="0"/>
      <w:marTop w:val="0"/>
      <w:marBottom w:val="0"/>
      <w:divBdr>
        <w:top w:val="none" w:sz="0" w:space="0" w:color="auto"/>
        <w:left w:val="none" w:sz="0" w:space="0" w:color="auto"/>
        <w:bottom w:val="none" w:sz="0" w:space="0" w:color="auto"/>
        <w:right w:val="none" w:sz="0" w:space="0" w:color="auto"/>
      </w:divBdr>
    </w:div>
    <w:div w:id="1720209123">
      <w:bodyDiv w:val="1"/>
      <w:marLeft w:val="0"/>
      <w:marRight w:val="0"/>
      <w:marTop w:val="0"/>
      <w:marBottom w:val="0"/>
      <w:divBdr>
        <w:top w:val="none" w:sz="0" w:space="0" w:color="auto"/>
        <w:left w:val="none" w:sz="0" w:space="0" w:color="auto"/>
        <w:bottom w:val="none" w:sz="0" w:space="0" w:color="auto"/>
        <w:right w:val="none" w:sz="0" w:space="0" w:color="auto"/>
      </w:divBdr>
    </w:div>
    <w:div w:id="18020696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image" Target="media/image1.jpeg"/><Relationship Id="rId5" Type="http://schemas.openxmlformats.org/officeDocument/2006/relationships/hyperlink" Target="http://www.saitexafrica.com" TargetMode="External"/><Relationship Id="rId6" Type="http://schemas.openxmlformats.org/officeDocument/2006/relationships/hyperlink" Target="http://www.saitexafrica.com" TargetMode="External"/><Relationship Id="rId7" Type="http://schemas.openxmlformats.org/officeDocument/2006/relationships/hyperlink" Target="http://www.dmgeventsme.com" TargetMode="External"/><Relationship Id="rId8" Type="http://schemas.openxmlformats.org/officeDocument/2006/relationships/hyperlink" Target="http://www.dmgt.com" TargetMode="External"/><Relationship Id="rId9" Type="http://schemas.openxmlformats.org/officeDocument/2006/relationships/hyperlink" Target="http://www.dmgeventsme.com/" TargetMode="Externa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948</Words>
  <Characters>5405</Characters>
  <Application>Microsoft Macintosh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Gary Wright</dc:creator>
  <cp:keywords/>
  <dc:description/>
  <cp:lastModifiedBy>Priscilla Moroke</cp:lastModifiedBy>
  <cp:revision>2</cp:revision>
  <dcterms:created xsi:type="dcterms:W3CDTF">2017-04-24T12:14:00Z</dcterms:created>
  <dcterms:modified xsi:type="dcterms:W3CDTF">2017-04-24T12:14:00Z</dcterms:modified>
</cp:coreProperties>
</file>