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E04F12" w14:textId="77777777" w:rsidR="00B93172" w:rsidRDefault="00B93172" w:rsidP="00B93172">
      <w:pPr>
        <w:spacing w:after="0" w:line="240" w:lineRule="auto"/>
        <w:jc w:val="right"/>
        <w:rPr>
          <w:rFonts w:ascii="Arial" w:hAnsi="Arial" w:cs="Arial"/>
          <w:b/>
        </w:rPr>
      </w:pPr>
      <w:bookmarkStart w:id="0" w:name="_GoBack"/>
      <w:bookmarkEnd w:id="0"/>
    </w:p>
    <w:p w14:paraId="62463BA1" w14:textId="77777777" w:rsidR="00B93172" w:rsidRDefault="00B93172" w:rsidP="00B93172">
      <w:pPr>
        <w:spacing w:after="0" w:line="240" w:lineRule="auto"/>
        <w:jc w:val="right"/>
        <w:rPr>
          <w:rFonts w:ascii="Arial" w:hAnsi="Arial" w:cs="Arial"/>
          <w:b/>
        </w:rPr>
      </w:pPr>
    </w:p>
    <w:p w14:paraId="3B6A8461" w14:textId="77777777" w:rsidR="00B93172" w:rsidRPr="0096475D" w:rsidRDefault="00B93172" w:rsidP="0056541A">
      <w:pPr>
        <w:spacing w:line="240" w:lineRule="auto"/>
        <w:jc w:val="right"/>
        <w:rPr>
          <w:rFonts w:ascii="Arial" w:hAnsi="Arial" w:cs="Arial"/>
          <w:color w:val="000000"/>
        </w:rPr>
      </w:pPr>
      <w:r w:rsidRPr="0096475D">
        <w:rPr>
          <w:rFonts w:ascii="Arial" w:hAnsi="Arial" w:cs="Arial"/>
          <w:color w:val="000000"/>
        </w:rPr>
        <w:t>Media release</w:t>
      </w:r>
    </w:p>
    <w:p w14:paraId="00653E81" w14:textId="77777777" w:rsidR="00B93172" w:rsidRPr="0096475D" w:rsidRDefault="000551C4" w:rsidP="0056541A">
      <w:pPr>
        <w:spacing w:line="240" w:lineRule="auto"/>
        <w:jc w:val="right"/>
        <w:rPr>
          <w:rFonts w:ascii="Arial" w:hAnsi="Arial" w:cs="Arial"/>
          <w:color w:val="000000"/>
        </w:rPr>
      </w:pPr>
      <w:r w:rsidRPr="000551C4">
        <w:rPr>
          <w:rFonts w:ascii="Arial" w:hAnsi="Arial" w:cs="Arial"/>
          <w:color w:val="000000"/>
        </w:rPr>
        <w:t xml:space="preserve">24 </w:t>
      </w:r>
      <w:r w:rsidR="00B93172" w:rsidRPr="000551C4">
        <w:rPr>
          <w:rFonts w:ascii="Arial" w:hAnsi="Arial" w:cs="Arial"/>
          <w:color w:val="000000"/>
        </w:rPr>
        <w:t>March 2017</w:t>
      </w:r>
    </w:p>
    <w:p w14:paraId="471B965B" w14:textId="77777777" w:rsidR="00B93172" w:rsidRDefault="00B93172" w:rsidP="0056541A">
      <w:pPr>
        <w:spacing w:line="240" w:lineRule="auto"/>
        <w:jc w:val="right"/>
        <w:rPr>
          <w:rFonts w:ascii="Arial" w:hAnsi="Arial" w:cs="Arial"/>
        </w:rPr>
      </w:pPr>
      <w:r w:rsidRPr="0096475D">
        <w:rPr>
          <w:rFonts w:ascii="Arial" w:hAnsi="Arial" w:cs="Arial"/>
          <w:color w:val="000000"/>
        </w:rPr>
        <w:t>For immediate release</w:t>
      </w:r>
    </w:p>
    <w:p w14:paraId="08640372" w14:textId="77777777" w:rsidR="00B93172" w:rsidRPr="00B93172" w:rsidRDefault="00B93172" w:rsidP="00B93172">
      <w:pPr>
        <w:spacing w:after="0" w:line="240" w:lineRule="auto"/>
        <w:rPr>
          <w:rFonts w:ascii="Arial" w:hAnsi="Arial" w:cs="Arial"/>
          <w:b/>
          <w:sz w:val="24"/>
          <w:szCs w:val="24"/>
        </w:rPr>
      </w:pPr>
    </w:p>
    <w:p w14:paraId="7FE4DADE" w14:textId="77777777" w:rsidR="0083766A" w:rsidRPr="00B93172" w:rsidRDefault="00D151BA" w:rsidP="00B93172">
      <w:pPr>
        <w:spacing w:after="0" w:line="276" w:lineRule="auto"/>
        <w:jc w:val="center"/>
        <w:rPr>
          <w:rFonts w:ascii="Arial" w:hAnsi="Arial" w:cs="Arial"/>
          <w:b/>
          <w:sz w:val="24"/>
          <w:szCs w:val="24"/>
        </w:rPr>
      </w:pPr>
      <w:r w:rsidRPr="00B93172">
        <w:rPr>
          <w:rFonts w:ascii="Arial" w:hAnsi="Arial" w:cs="Arial"/>
          <w:b/>
          <w:sz w:val="24"/>
          <w:szCs w:val="24"/>
        </w:rPr>
        <w:t>Joint</w:t>
      </w:r>
      <w:r w:rsidR="00753CB2" w:rsidRPr="00B93172">
        <w:rPr>
          <w:rFonts w:ascii="Arial" w:hAnsi="Arial" w:cs="Arial"/>
          <w:b/>
          <w:sz w:val="24"/>
          <w:szCs w:val="24"/>
        </w:rPr>
        <w:t xml:space="preserve"> industrial w</w:t>
      </w:r>
      <w:r w:rsidR="00435058" w:rsidRPr="00B93172">
        <w:rPr>
          <w:rFonts w:ascii="Arial" w:hAnsi="Arial" w:cs="Arial"/>
          <w:b/>
          <w:sz w:val="24"/>
          <w:szCs w:val="24"/>
        </w:rPr>
        <w:t xml:space="preserve">ater </w:t>
      </w:r>
      <w:r w:rsidR="00753CB2" w:rsidRPr="00B93172">
        <w:rPr>
          <w:rFonts w:ascii="Arial" w:hAnsi="Arial" w:cs="Arial"/>
          <w:b/>
          <w:sz w:val="24"/>
          <w:szCs w:val="24"/>
        </w:rPr>
        <w:t>e</w:t>
      </w:r>
      <w:r w:rsidR="00435058" w:rsidRPr="00B93172">
        <w:rPr>
          <w:rFonts w:ascii="Arial" w:hAnsi="Arial" w:cs="Arial"/>
          <w:b/>
          <w:sz w:val="24"/>
          <w:szCs w:val="24"/>
        </w:rPr>
        <w:t xml:space="preserve">fficiency </w:t>
      </w:r>
      <w:r w:rsidRPr="00B93172">
        <w:rPr>
          <w:rFonts w:ascii="Arial" w:hAnsi="Arial" w:cs="Arial"/>
          <w:b/>
          <w:sz w:val="24"/>
          <w:szCs w:val="24"/>
        </w:rPr>
        <w:t>activities</w:t>
      </w:r>
      <w:r w:rsidR="00753CB2" w:rsidRPr="00B93172">
        <w:rPr>
          <w:rFonts w:ascii="Arial" w:hAnsi="Arial" w:cs="Arial"/>
          <w:b/>
          <w:sz w:val="24"/>
          <w:szCs w:val="24"/>
        </w:rPr>
        <w:t xml:space="preserve"> count every drop and make every drop count</w:t>
      </w:r>
    </w:p>
    <w:p w14:paraId="09AD682B" w14:textId="77777777" w:rsidR="00064BDE" w:rsidRPr="0056541A" w:rsidRDefault="00064BDE" w:rsidP="00064BDE">
      <w:pPr>
        <w:spacing w:after="0" w:line="276" w:lineRule="auto"/>
        <w:jc w:val="both"/>
        <w:rPr>
          <w:rFonts w:ascii="Arial" w:hAnsi="Arial" w:cs="Arial"/>
        </w:rPr>
      </w:pPr>
    </w:p>
    <w:p w14:paraId="5C81F44A" w14:textId="77777777" w:rsidR="00064BDE" w:rsidRDefault="00DC7530" w:rsidP="00064BDE">
      <w:pPr>
        <w:spacing w:after="0" w:line="276" w:lineRule="auto"/>
        <w:jc w:val="both"/>
        <w:rPr>
          <w:rFonts w:ascii="Arial" w:hAnsi="Arial" w:cs="Arial"/>
        </w:rPr>
      </w:pPr>
      <w:r w:rsidRPr="0056541A">
        <w:rPr>
          <w:rFonts w:ascii="Arial" w:hAnsi="Arial" w:cs="Arial"/>
        </w:rPr>
        <w:t>The National Cleaner Production Centre South Africa (NCPC-SA)</w:t>
      </w:r>
      <w:r>
        <w:rPr>
          <w:rFonts w:ascii="Arial" w:hAnsi="Arial" w:cs="Arial"/>
        </w:rPr>
        <w:t xml:space="preserve"> </w:t>
      </w:r>
      <w:r w:rsidRPr="0056541A">
        <w:rPr>
          <w:rFonts w:ascii="Arial" w:hAnsi="Arial" w:cs="Arial"/>
        </w:rPr>
        <w:t>will announce plans on the NCPC-SA Industrial Water Efficiency Project</w:t>
      </w:r>
      <w:r>
        <w:rPr>
          <w:rFonts w:ascii="Arial" w:hAnsi="Arial" w:cs="Arial"/>
        </w:rPr>
        <w:t xml:space="preserve"> during a</w:t>
      </w:r>
      <w:r w:rsidRPr="0056541A">
        <w:rPr>
          <w:rFonts w:ascii="Arial" w:hAnsi="Arial" w:cs="Arial"/>
        </w:rPr>
        <w:t xml:space="preserve"> workshop</w:t>
      </w:r>
      <w:r>
        <w:rPr>
          <w:rFonts w:ascii="Arial" w:hAnsi="Arial" w:cs="Arial"/>
        </w:rPr>
        <w:t xml:space="preserve"> to be </w:t>
      </w:r>
      <w:r w:rsidRPr="0056541A">
        <w:rPr>
          <w:rFonts w:ascii="Arial" w:hAnsi="Arial" w:cs="Arial"/>
        </w:rPr>
        <w:t>hosted by the Royal Danish Embassy on 30 March 2017.</w:t>
      </w:r>
      <w:r>
        <w:rPr>
          <w:rFonts w:ascii="Arial" w:hAnsi="Arial" w:cs="Arial"/>
        </w:rPr>
        <w:t xml:space="preserve"> The focus of the </w:t>
      </w:r>
      <w:r w:rsidRPr="0056541A">
        <w:rPr>
          <w:rFonts w:ascii="Arial" w:hAnsi="Arial" w:cs="Arial"/>
        </w:rPr>
        <w:t>workshop</w:t>
      </w:r>
      <w:r>
        <w:rPr>
          <w:rFonts w:ascii="Arial" w:hAnsi="Arial" w:cs="Arial"/>
        </w:rPr>
        <w:t xml:space="preserve"> will be on p</w:t>
      </w:r>
      <w:r w:rsidR="00064BDE" w:rsidRPr="0056541A">
        <w:rPr>
          <w:rFonts w:ascii="Arial" w:hAnsi="Arial" w:cs="Arial"/>
        </w:rPr>
        <w:t xml:space="preserve">revailing water quantity and quality challenges and sustainable methods to </w:t>
      </w:r>
      <w:r>
        <w:rPr>
          <w:rFonts w:ascii="Arial" w:hAnsi="Arial" w:cs="Arial"/>
        </w:rPr>
        <w:t>address these,</w:t>
      </w:r>
      <w:r w:rsidR="00064BDE" w:rsidRPr="0056541A">
        <w:rPr>
          <w:rFonts w:ascii="Arial" w:hAnsi="Arial" w:cs="Arial"/>
        </w:rPr>
        <w:t xml:space="preserve"> drawing from a collaborative partnership concluded between the Kingdom of Denmark and </w:t>
      </w:r>
      <w:r>
        <w:rPr>
          <w:rFonts w:ascii="Arial" w:hAnsi="Arial" w:cs="Arial"/>
        </w:rPr>
        <w:t xml:space="preserve">the </w:t>
      </w:r>
      <w:r w:rsidR="00064BDE" w:rsidRPr="0056541A">
        <w:rPr>
          <w:rFonts w:ascii="Arial" w:hAnsi="Arial" w:cs="Arial"/>
        </w:rPr>
        <w:t>South Africa</w:t>
      </w:r>
      <w:r>
        <w:rPr>
          <w:rFonts w:ascii="Arial" w:hAnsi="Arial" w:cs="Arial"/>
        </w:rPr>
        <w:t>n government</w:t>
      </w:r>
      <w:r w:rsidR="00064BDE" w:rsidRPr="0056541A">
        <w:rPr>
          <w:rFonts w:ascii="Arial" w:hAnsi="Arial" w:cs="Arial"/>
        </w:rPr>
        <w:t xml:space="preserve">. </w:t>
      </w:r>
    </w:p>
    <w:p w14:paraId="00859D58" w14:textId="77777777" w:rsidR="00DC7530" w:rsidRDefault="00DC7530" w:rsidP="00064BDE">
      <w:pPr>
        <w:spacing w:after="0" w:line="276" w:lineRule="auto"/>
        <w:jc w:val="both"/>
        <w:rPr>
          <w:rFonts w:ascii="Arial" w:hAnsi="Arial" w:cs="Arial"/>
        </w:rPr>
      </w:pPr>
    </w:p>
    <w:p w14:paraId="20F1E002" w14:textId="77777777" w:rsidR="00A1735E" w:rsidRDefault="00DC7530" w:rsidP="00064BDE">
      <w:pPr>
        <w:spacing w:after="0" w:line="276" w:lineRule="auto"/>
        <w:jc w:val="both"/>
        <w:rPr>
          <w:rFonts w:ascii="Arial" w:hAnsi="Arial" w:cs="Arial"/>
        </w:rPr>
      </w:pPr>
      <w:r>
        <w:rPr>
          <w:rFonts w:ascii="Arial" w:hAnsi="Arial" w:cs="Arial"/>
        </w:rPr>
        <w:t>The workshop is aimed primarily at companies in two traditionally water-intense sub-sectors – dairies and poultry producers. The programme, hosted by the Danish Ministry of Environment and Food, will include the presentation of research into water use in these sectors by the Water Research Commission (WRC)</w:t>
      </w:r>
      <w:r w:rsidR="00A1735E">
        <w:rPr>
          <w:rFonts w:ascii="Arial" w:hAnsi="Arial" w:cs="Arial"/>
        </w:rPr>
        <w:t xml:space="preserve"> and</w:t>
      </w:r>
      <w:r>
        <w:rPr>
          <w:rFonts w:ascii="Arial" w:hAnsi="Arial" w:cs="Arial"/>
        </w:rPr>
        <w:t xml:space="preserve"> case studies from </w:t>
      </w:r>
      <w:r w:rsidR="00A1735E">
        <w:rPr>
          <w:rFonts w:ascii="Arial" w:hAnsi="Arial" w:cs="Arial"/>
        </w:rPr>
        <w:t xml:space="preserve">small and large companies. </w:t>
      </w:r>
    </w:p>
    <w:p w14:paraId="7A2B788D" w14:textId="77777777" w:rsidR="00A1735E" w:rsidRDefault="00A1735E" w:rsidP="00064BDE">
      <w:pPr>
        <w:spacing w:after="0" w:line="276" w:lineRule="auto"/>
        <w:jc w:val="both"/>
        <w:rPr>
          <w:rFonts w:ascii="Arial" w:hAnsi="Arial" w:cs="Arial"/>
        </w:rPr>
      </w:pPr>
    </w:p>
    <w:p w14:paraId="70BCBE08" w14:textId="77777777" w:rsidR="00B44D61" w:rsidRPr="0056541A" w:rsidRDefault="005B5D9B" w:rsidP="00F9033A">
      <w:pPr>
        <w:spacing w:after="0" w:line="276" w:lineRule="auto"/>
        <w:jc w:val="both"/>
        <w:rPr>
          <w:rFonts w:ascii="Arial" w:hAnsi="Arial" w:cs="Arial"/>
        </w:rPr>
      </w:pPr>
      <w:r w:rsidRPr="0056541A">
        <w:rPr>
          <w:rFonts w:ascii="Arial" w:hAnsi="Arial" w:cs="Arial"/>
        </w:rPr>
        <w:t xml:space="preserve">Dry weather conditions </w:t>
      </w:r>
      <w:r w:rsidR="000D44F0" w:rsidRPr="0056541A">
        <w:rPr>
          <w:rFonts w:ascii="Arial" w:hAnsi="Arial" w:cs="Arial"/>
        </w:rPr>
        <w:t>a</w:t>
      </w:r>
      <w:r w:rsidR="00DC7530">
        <w:rPr>
          <w:rFonts w:ascii="Arial" w:hAnsi="Arial" w:cs="Arial"/>
        </w:rPr>
        <w:t>nd persistent drought</w:t>
      </w:r>
      <w:r w:rsidR="000D44F0" w:rsidRPr="0056541A">
        <w:rPr>
          <w:rFonts w:ascii="Arial" w:hAnsi="Arial" w:cs="Arial"/>
        </w:rPr>
        <w:t xml:space="preserve">, </w:t>
      </w:r>
      <w:r w:rsidRPr="0056541A">
        <w:rPr>
          <w:rFonts w:ascii="Arial" w:hAnsi="Arial" w:cs="Arial"/>
        </w:rPr>
        <w:t>have had a dramatic effect on South Africa’s water supply</w:t>
      </w:r>
      <w:r w:rsidR="00A1735E">
        <w:rPr>
          <w:rFonts w:ascii="Arial" w:hAnsi="Arial" w:cs="Arial"/>
        </w:rPr>
        <w:t xml:space="preserve">. </w:t>
      </w:r>
      <w:r w:rsidRPr="0056541A">
        <w:rPr>
          <w:rFonts w:ascii="Arial" w:hAnsi="Arial" w:cs="Arial"/>
        </w:rPr>
        <w:t xml:space="preserve">Water shortages have resulted in </w:t>
      </w:r>
      <w:r w:rsidR="000D44F0" w:rsidRPr="0056541A">
        <w:rPr>
          <w:rFonts w:ascii="Arial" w:hAnsi="Arial" w:cs="Arial"/>
        </w:rPr>
        <w:t>nearly all</w:t>
      </w:r>
      <w:r w:rsidRPr="0056541A">
        <w:rPr>
          <w:rFonts w:ascii="Arial" w:hAnsi="Arial" w:cs="Arial"/>
        </w:rPr>
        <w:t xml:space="preserve"> nine provinces being </w:t>
      </w:r>
      <w:r w:rsidR="00E23A53" w:rsidRPr="0056541A">
        <w:rPr>
          <w:rFonts w:ascii="Arial" w:hAnsi="Arial" w:cs="Arial"/>
        </w:rPr>
        <w:t>subjected t</w:t>
      </w:r>
      <w:r w:rsidR="00A1735E">
        <w:rPr>
          <w:rFonts w:ascii="Arial" w:hAnsi="Arial" w:cs="Arial"/>
        </w:rPr>
        <w:t>o severe water restrictions, with significant effects on the operations of many agricultural and industrial producers</w:t>
      </w:r>
      <w:r w:rsidRPr="0056541A">
        <w:rPr>
          <w:rFonts w:ascii="Arial" w:hAnsi="Arial" w:cs="Arial"/>
        </w:rPr>
        <w:t xml:space="preserve">. </w:t>
      </w:r>
    </w:p>
    <w:p w14:paraId="13D3246E" w14:textId="77777777" w:rsidR="00B44D61" w:rsidRPr="0056541A" w:rsidRDefault="00B44D61" w:rsidP="00F9033A">
      <w:pPr>
        <w:spacing w:after="0" w:line="276" w:lineRule="auto"/>
        <w:jc w:val="both"/>
        <w:rPr>
          <w:rFonts w:ascii="Arial" w:hAnsi="Arial" w:cs="Arial"/>
        </w:rPr>
      </w:pPr>
    </w:p>
    <w:p w14:paraId="26295C9D" w14:textId="77777777" w:rsidR="009B3EE9" w:rsidRPr="0056541A" w:rsidRDefault="00D151BA" w:rsidP="00F9033A">
      <w:pPr>
        <w:spacing w:after="0" w:line="276" w:lineRule="auto"/>
        <w:jc w:val="both"/>
        <w:rPr>
          <w:rFonts w:ascii="Arial" w:hAnsi="Arial" w:cs="Arial"/>
        </w:rPr>
      </w:pPr>
      <w:r w:rsidRPr="0056541A">
        <w:rPr>
          <w:rFonts w:ascii="Arial" w:hAnsi="Arial" w:cs="Arial"/>
        </w:rPr>
        <w:t>Whil</w:t>
      </w:r>
      <w:r w:rsidR="00E23A53" w:rsidRPr="0056541A">
        <w:rPr>
          <w:rFonts w:ascii="Arial" w:hAnsi="Arial" w:cs="Arial"/>
        </w:rPr>
        <w:t>st</w:t>
      </w:r>
      <w:r w:rsidRPr="0056541A">
        <w:rPr>
          <w:rFonts w:ascii="Arial" w:hAnsi="Arial" w:cs="Arial"/>
        </w:rPr>
        <w:t xml:space="preserve"> </w:t>
      </w:r>
      <w:r w:rsidR="00E23A53" w:rsidRPr="0056541A">
        <w:rPr>
          <w:rFonts w:ascii="Arial" w:hAnsi="Arial" w:cs="Arial"/>
        </w:rPr>
        <w:t xml:space="preserve">recent rainfall, specifically in </w:t>
      </w:r>
      <w:r w:rsidR="005B5D9B" w:rsidRPr="0056541A">
        <w:rPr>
          <w:rFonts w:ascii="Arial" w:hAnsi="Arial" w:cs="Arial"/>
        </w:rPr>
        <w:t xml:space="preserve">Gauteng </w:t>
      </w:r>
      <w:r w:rsidR="00E23A53" w:rsidRPr="0056541A">
        <w:rPr>
          <w:rFonts w:ascii="Arial" w:hAnsi="Arial" w:cs="Arial"/>
        </w:rPr>
        <w:t>and KwaZulu</w:t>
      </w:r>
      <w:r w:rsidR="00F15E87" w:rsidRPr="0056541A">
        <w:rPr>
          <w:rFonts w:ascii="Arial" w:hAnsi="Arial" w:cs="Arial"/>
        </w:rPr>
        <w:t>-</w:t>
      </w:r>
      <w:r w:rsidR="00E23A53" w:rsidRPr="0056541A">
        <w:rPr>
          <w:rFonts w:ascii="Arial" w:hAnsi="Arial" w:cs="Arial"/>
        </w:rPr>
        <w:t xml:space="preserve">Natal </w:t>
      </w:r>
      <w:r w:rsidR="005B5D9B" w:rsidRPr="0056541A">
        <w:rPr>
          <w:rFonts w:ascii="Arial" w:hAnsi="Arial" w:cs="Arial"/>
        </w:rPr>
        <w:t xml:space="preserve">has </w:t>
      </w:r>
      <w:r w:rsidR="00E23A53" w:rsidRPr="0056541A">
        <w:rPr>
          <w:rFonts w:ascii="Arial" w:hAnsi="Arial" w:cs="Arial"/>
        </w:rPr>
        <w:t>brough</w:t>
      </w:r>
      <w:r w:rsidR="00F15E87" w:rsidRPr="0056541A">
        <w:rPr>
          <w:rFonts w:ascii="Arial" w:hAnsi="Arial" w:cs="Arial"/>
        </w:rPr>
        <w:t>t</w:t>
      </w:r>
      <w:r w:rsidR="00E23A53" w:rsidRPr="0056541A">
        <w:rPr>
          <w:rFonts w:ascii="Arial" w:hAnsi="Arial" w:cs="Arial"/>
        </w:rPr>
        <w:t xml:space="preserve"> temporary relief</w:t>
      </w:r>
      <w:r w:rsidR="009B3EE9" w:rsidRPr="0056541A">
        <w:rPr>
          <w:rFonts w:ascii="Arial" w:hAnsi="Arial" w:cs="Arial"/>
        </w:rPr>
        <w:t xml:space="preserve"> </w:t>
      </w:r>
      <w:r w:rsidR="005B5D9B" w:rsidRPr="0056541A">
        <w:rPr>
          <w:rFonts w:ascii="Arial" w:hAnsi="Arial" w:cs="Arial"/>
        </w:rPr>
        <w:t>in relation with the country-wide</w:t>
      </w:r>
      <w:r w:rsidR="00B44D61" w:rsidRPr="0056541A">
        <w:rPr>
          <w:rFonts w:ascii="Arial" w:hAnsi="Arial" w:cs="Arial"/>
        </w:rPr>
        <w:t xml:space="preserve"> and forward-looking</w:t>
      </w:r>
      <w:r w:rsidR="005B5D9B" w:rsidRPr="0056541A">
        <w:rPr>
          <w:rFonts w:ascii="Arial" w:hAnsi="Arial" w:cs="Arial"/>
        </w:rPr>
        <w:t xml:space="preserve"> </w:t>
      </w:r>
      <w:r w:rsidR="00A1735E">
        <w:rPr>
          <w:rFonts w:ascii="Arial" w:hAnsi="Arial" w:cs="Arial"/>
        </w:rPr>
        <w:t>situation, a</w:t>
      </w:r>
      <w:r w:rsidR="009B3EE9" w:rsidRPr="0056541A">
        <w:rPr>
          <w:rFonts w:ascii="Arial" w:hAnsi="Arial" w:cs="Arial"/>
        </w:rPr>
        <w:t xml:space="preserve"> long-term water efficiency view is necessary to strengthen South African resilience and preparedness.</w:t>
      </w:r>
    </w:p>
    <w:p w14:paraId="1BD2C5E9" w14:textId="77777777" w:rsidR="005B5D9B" w:rsidRPr="0056541A" w:rsidRDefault="005B5D9B" w:rsidP="00F9033A">
      <w:pPr>
        <w:spacing w:after="0" w:line="276" w:lineRule="auto"/>
        <w:jc w:val="both"/>
        <w:rPr>
          <w:rFonts w:ascii="Arial" w:hAnsi="Arial" w:cs="Arial"/>
        </w:rPr>
      </w:pPr>
    </w:p>
    <w:p w14:paraId="7FFF2B12" w14:textId="77777777" w:rsidR="00DF2039" w:rsidRPr="0056541A" w:rsidRDefault="00B44D61" w:rsidP="00F9033A">
      <w:pPr>
        <w:spacing w:after="0" w:line="276" w:lineRule="auto"/>
        <w:jc w:val="both"/>
        <w:rPr>
          <w:rFonts w:ascii="Arial" w:hAnsi="Arial" w:cs="Arial"/>
        </w:rPr>
      </w:pPr>
      <w:r w:rsidRPr="0056541A">
        <w:rPr>
          <w:rFonts w:ascii="Arial" w:hAnsi="Arial" w:cs="Arial"/>
        </w:rPr>
        <w:t>Kevin Cilliers, NCPC-SA Regional Manager for KwaZulu-Natal</w:t>
      </w:r>
      <w:r w:rsidR="00D151BA" w:rsidRPr="0056541A">
        <w:rPr>
          <w:rFonts w:ascii="Arial" w:hAnsi="Arial" w:cs="Arial"/>
        </w:rPr>
        <w:t xml:space="preserve"> and leader of the Industrial</w:t>
      </w:r>
      <w:r w:rsidR="00FE76C5" w:rsidRPr="0056541A">
        <w:rPr>
          <w:rFonts w:ascii="Arial" w:hAnsi="Arial" w:cs="Arial"/>
        </w:rPr>
        <w:t xml:space="preserve"> Water Efficiency Project</w:t>
      </w:r>
      <w:r w:rsidRPr="0056541A">
        <w:rPr>
          <w:rFonts w:ascii="Arial" w:hAnsi="Arial" w:cs="Arial"/>
        </w:rPr>
        <w:t>, says, “</w:t>
      </w:r>
      <w:r w:rsidR="00DF2039" w:rsidRPr="0056541A">
        <w:rPr>
          <w:rFonts w:ascii="Arial" w:hAnsi="Arial" w:cs="Arial"/>
        </w:rPr>
        <w:t>Industry has a vital role to play in both improving and benefiting from water efficiency. The rising demand and dimini</w:t>
      </w:r>
      <w:r w:rsidR="00D151BA" w:rsidRPr="0056541A">
        <w:rPr>
          <w:rFonts w:ascii="Arial" w:hAnsi="Arial" w:cs="Arial"/>
        </w:rPr>
        <w:t>shing supplies of water require</w:t>
      </w:r>
      <w:r w:rsidR="00DF2039" w:rsidRPr="0056541A">
        <w:rPr>
          <w:rFonts w:ascii="Arial" w:hAnsi="Arial" w:cs="Arial"/>
        </w:rPr>
        <w:t xml:space="preserve"> more careful and conservative management of </w:t>
      </w:r>
      <w:r w:rsidR="00D151BA" w:rsidRPr="0056541A">
        <w:rPr>
          <w:rFonts w:ascii="Arial" w:hAnsi="Arial" w:cs="Arial"/>
        </w:rPr>
        <w:t>this</w:t>
      </w:r>
      <w:r w:rsidR="00DF2039" w:rsidRPr="0056541A">
        <w:rPr>
          <w:rFonts w:ascii="Arial" w:hAnsi="Arial" w:cs="Arial"/>
        </w:rPr>
        <w:t xml:space="preserve"> vital resource. </w:t>
      </w:r>
      <w:r w:rsidR="00B1496B" w:rsidRPr="0056541A">
        <w:rPr>
          <w:rFonts w:ascii="Arial" w:hAnsi="Arial" w:cs="Arial"/>
        </w:rPr>
        <w:t>T</w:t>
      </w:r>
      <w:r w:rsidR="00DF2039" w:rsidRPr="0056541A">
        <w:rPr>
          <w:rFonts w:ascii="Arial" w:hAnsi="Arial" w:cs="Arial"/>
        </w:rPr>
        <w:t>he availability of enough</w:t>
      </w:r>
      <w:r w:rsidR="00D151BA" w:rsidRPr="0056541A">
        <w:rPr>
          <w:rFonts w:ascii="Arial" w:hAnsi="Arial" w:cs="Arial"/>
        </w:rPr>
        <w:t xml:space="preserve"> quality</w:t>
      </w:r>
      <w:r w:rsidR="00DF2039" w:rsidRPr="0056541A">
        <w:rPr>
          <w:rFonts w:ascii="Arial" w:hAnsi="Arial" w:cs="Arial"/>
        </w:rPr>
        <w:t xml:space="preserve"> water</w:t>
      </w:r>
      <w:r w:rsidR="00B1496B" w:rsidRPr="0056541A">
        <w:rPr>
          <w:rFonts w:ascii="Arial" w:hAnsi="Arial" w:cs="Arial"/>
        </w:rPr>
        <w:t xml:space="preserve"> is</w:t>
      </w:r>
      <w:r w:rsidR="00DF2039" w:rsidRPr="0056541A">
        <w:rPr>
          <w:rFonts w:ascii="Arial" w:hAnsi="Arial" w:cs="Arial"/>
        </w:rPr>
        <w:t xml:space="preserve"> becoming a significant constraint –</w:t>
      </w:r>
      <w:r w:rsidR="00043B08" w:rsidRPr="0056541A">
        <w:rPr>
          <w:rFonts w:ascii="Arial" w:hAnsi="Arial" w:cs="Arial"/>
        </w:rPr>
        <w:t xml:space="preserve"> </w:t>
      </w:r>
      <w:r w:rsidR="00DF2039" w:rsidRPr="0056541A">
        <w:rPr>
          <w:rFonts w:ascii="Arial" w:hAnsi="Arial" w:cs="Arial"/>
        </w:rPr>
        <w:t xml:space="preserve">not only in supporting economic growth but also </w:t>
      </w:r>
      <w:r w:rsidR="00043B08" w:rsidRPr="0056541A">
        <w:rPr>
          <w:rFonts w:ascii="Arial" w:hAnsi="Arial" w:cs="Arial"/>
        </w:rPr>
        <w:t>to provide</w:t>
      </w:r>
      <w:r w:rsidR="00DF2039" w:rsidRPr="0056541A">
        <w:rPr>
          <w:rFonts w:ascii="Arial" w:hAnsi="Arial" w:cs="Arial"/>
        </w:rPr>
        <w:t xml:space="preserve"> potable water </w:t>
      </w:r>
      <w:r w:rsidR="00043B08" w:rsidRPr="0056541A">
        <w:rPr>
          <w:rFonts w:ascii="Arial" w:hAnsi="Arial" w:cs="Arial"/>
        </w:rPr>
        <w:t xml:space="preserve">at an affordable cost </w:t>
      </w:r>
      <w:r w:rsidR="00DF2039" w:rsidRPr="0056541A">
        <w:rPr>
          <w:rFonts w:ascii="Arial" w:hAnsi="Arial" w:cs="Arial"/>
        </w:rPr>
        <w:t>for growing urban populations.”</w:t>
      </w:r>
    </w:p>
    <w:p w14:paraId="7B2450EA" w14:textId="77777777" w:rsidR="00DF2039" w:rsidRPr="0056541A" w:rsidRDefault="00DF2039" w:rsidP="00F9033A">
      <w:pPr>
        <w:spacing w:after="0" w:line="276" w:lineRule="auto"/>
        <w:jc w:val="both"/>
        <w:rPr>
          <w:rFonts w:ascii="Arial" w:hAnsi="Arial" w:cs="Arial"/>
        </w:rPr>
      </w:pPr>
    </w:p>
    <w:p w14:paraId="3B41191E" w14:textId="77777777" w:rsidR="00DF2039" w:rsidRDefault="00DF2039" w:rsidP="00F9033A">
      <w:pPr>
        <w:spacing w:after="0" w:line="276" w:lineRule="auto"/>
        <w:jc w:val="both"/>
        <w:rPr>
          <w:rFonts w:ascii="Arial" w:hAnsi="Arial" w:cs="Arial"/>
        </w:rPr>
      </w:pPr>
      <w:r w:rsidRPr="0056541A">
        <w:rPr>
          <w:rFonts w:ascii="Arial" w:hAnsi="Arial" w:cs="Arial"/>
        </w:rPr>
        <w:t>South Africa needs both enough water and good quality water. “An abundance of water is worth little without having it in good enough quality for use in industrial processing as well as to fulfil its ultimate purpose as drinking water</w:t>
      </w:r>
      <w:r w:rsidR="00FE76C5" w:rsidRPr="0056541A">
        <w:rPr>
          <w:rFonts w:ascii="Arial" w:hAnsi="Arial" w:cs="Arial"/>
        </w:rPr>
        <w:t>,” Cilliers adds.</w:t>
      </w:r>
    </w:p>
    <w:p w14:paraId="4B6D7455" w14:textId="77777777" w:rsidR="000551C4" w:rsidRDefault="000551C4" w:rsidP="00F9033A">
      <w:pPr>
        <w:spacing w:after="0" w:line="276" w:lineRule="auto"/>
        <w:jc w:val="both"/>
        <w:rPr>
          <w:rFonts w:ascii="Arial" w:hAnsi="Arial" w:cs="Arial"/>
        </w:rPr>
      </w:pPr>
    </w:p>
    <w:p w14:paraId="4114B1F4" w14:textId="77777777" w:rsidR="000551C4" w:rsidRDefault="000551C4" w:rsidP="00F9033A">
      <w:pPr>
        <w:spacing w:after="0" w:line="276" w:lineRule="auto"/>
        <w:jc w:val="both"/>
        <w:rPr>
          <w:rFonts w:ascii="Arial" w:hAnsi="Arial" w:cs="Arial"/>
        </w:rPr>
      </w:pPr>
    </w:p>
    <w:p w14:paraId="51FBA5A5" w14:textId="77777777" w:rsidR="000551C4" w:rsidRDefault="000551C4" w:rsidP="00F9033A">
      <w:pPr>
        <w:spacing w:after="0" w:line="276" w:lineRule="auto"/>
        <w:jc w:val="both"/>
        <w:rPr>
          <w:rFonts w:ascii="Arial" w:hAnsi="Arial" w:cs="Arial"/>
        </w:rPr>
      </w:pPr>
    </w:p>
    <w:p w14:paraId="3E0E9A23" w14:textId="77777777" w:rsidR="000551C4" w:rsidRPr="0056541A" w:rsidRDefault="000551C4" w:rsidP="00F9033A">
      <w:pPr>
        <w:spacing w:after="0" w:line="276" w:lineRule="auto"/>
        <w:jc w:val="both"/>
        <w:rPr>
          <w:rFonts w:ascii="Arial" w:hAnsi="Arial" w:cs="Arial"/>
        </w:rPr>
      </w:pPr>
    </w:p>
    <w:p w14:paraId="513BF978" w14:textId="77777777" w:rsidR="00FE76C5" w:rsidRDefault="00FE76C5" w:rsidP="00F9033A">
      <w:pPr>
        <w:spacing w:after="0" w:line="276" w:lineRule="auto"/>
        <w:jc w:val="both"/>
        <w:rPr>
          <w:rFonts w:ascii="Arial" w:hAnsi="Arial" w:cs="Arial"/>
        </w:rPr>
      </w:pPr>
    </w:p>
    <w:p w14:paraId="04DE58BF" w14:textId="77777777" w:rsidR="00064BDE" w:rsidRPr="0056541A" w:rsidRDefault="00064BDE" w:rsidP="00F9033A">
      <w:pPr>
        <w:spacing w:after="0" w:line="276" w:lineRule="auto"/>
        <w:jc w:val="both"/>
        <w:rPr>
          <w:rFonts w:ascii="Arial" w:hAnsi="Arial" w:cs="Arial"/>
          <w:b/>
        </w:rPr>
      </w:pPr>
      <w:r w:rsidRPr="0056541A">
        <w:rPr>
          <w:rFonts w:ascii="Arial" w:hAnsi="Arial" w:cs="Arial"/>
          <w:b/>
        </w:rPr>
        <w:lastRenderedPageBreak/>
        <w:t>Danish and NCPC-SA partnership details</w:t>
      </w:r>
    </w:p>
    <w:p w14:paraId="60FF5D4B" w14:textId="77777777" w:rsidR="00064BDE" w:rsidRPr="0056541A" w:rsidRDefault="00064BDE" w:rsidP="00F9033A">
      <w:pPr>
        <w:spacing w:after="0" w:line="276" w:lineRule="auto"/>
        <w:jc w:val="both"/>
        <w:rPr>
          <w:rFonts w:ascii="Arial" w:hAnsi="Arial" w:cs="Arial"/>
        </w:rPr>
      </w:pPr>
    </w:p>
    <w:p w14:paraId="3FAAF225" w14:textId="77777777" w:rsidR="00A1735E" w:rsidRDefault="00FE76C5" w:rsidP="00F9033A">
      <w:pPr>
        <w:spacing w:after="0" w:line="276" w:lineRule="auto"/>
        <w:jc w:val="both"/>
        <w:rPr>
          <w:rFonts w:ascii="Arial" w:hAnsi="Arial" w:cs="Arial"/>
        </w:rPr>
      </w:pPr>
      <w:r w:rsidRPr="0056541A">
        <w:rPr>
          <w:rFonts w:ascii="Arial" w:hAnsi="Arial" w:cs="Arial"/>
        </w:rPr>
        <w:t xml:space="preserve">About the partnership, Cilliers explains, “Denmark is an experienced partner. The Bilateral Water Partnership between </w:t>
      </w:r>
      <w:r w:rsidR="00E36C73" w:rsidRPr="0056541A">
        <w:rPr>
          <w:rFonts w:ascii="Arial" w:hAnsi="Arial" w:cs="Arial"/>
        </w:rPr>
        <w:t xml:space="preserve">the </w:t>
      </w:r>
      <w:r w:rsidR="00B93172" w:rsidRPr="0056541A">
        <w:rPr>
          <w:rFonts w:ascii="Arial" w:hAnsi="Arial" w:cs="Arial"/>
        </w:rPr>
        <w:t>Kingdom</w:t>
      </w:r>
      <w:r w:rsidR="00E36C73" w:rsidRPr="0056541A">
        <w:rPr>
          <w:rFonts w:ascii="Arial" w:hAnsi="Arial" w:cs="Arial"/>
        </w:rPr>
        <w:t xml:space="preserve"> of </w:t>
      </w:r>
      <w:r w:rsidRPr="0056541A">
        <w:rPr>
          <w:rFonts w:ascii="Arial" w:hAnsi="Arial" w:cs="Arial"/>
        </w:rPr>
        <w:t xml:space="preserve">Denmark </w:t>
      </w:r>
      <w:r w:rsidR="00E36C73" w:rsidRPr="0056541A">
        <w:rPr>
          <w:rFonts w:ascii="Arial" w:hAnsi="Arial" w:cs="Arial"/>
        </w:rPr>
        <w:t xml:space="preserve">and South Africa through the Department of Water and Sanitation </w:t>
      </w:r>
      <w:r w:rsidRPr="0056541A">
        <w:rPr>
          <w:rFonts w:ascii="Arial" w:hAnsi="Arial" w:cs="Arial"/>
        </w:rPr>
        <w:t xml:space="preserve">creates the ideal opportunity to draw from </w:t>
      </w:r>
      <w:r w:rsidR="00E36C73" w:rsidRPr="0056541A">
        <w:rPr>
          <w:rFonts w:ascii="Arial" w:hAnsi="Arial" w:cs="Arial"/>
        </w:rPr>
        <w:t xml:space="preserve">experiences and </w:t>
      </w:r>
      <w:r w:rsidRPr="0056541A">
        <w:rPr>
          <w:rFonts w:ascii="Arial" w:hAnsi="Arial" w:cs="Arial"/>
        </w:rPr>
        <w:t>lessons learnt</w:t>
      </w:r>
      <w:r w:rsidR="00E36C73" w:rsidRPr="0056541A">
        <w:rPr>
          <w:rFonts w:ascii="Arial" w:hAnsi="Arial" w:cs="Arial"/>
        </w:rPr>
        <w:t xml:space="preserve"> relating to water efficiency in industry</w:t>
      </w:r>
      <w:r w:rsidRPr="0056541A">
        <w:rPr>
          <w:rFonts w:ascii="Arial" w:hAnsi="Arial" w:cs="Arial"/>
        </w:rPr>
        <w:t xml:space="preserve">. </w:t>
      </w:r>
      <w:r w:rsidR="00A1735E">
        <w:rPr>
          <w:rFonts w:ascii="Arial" w:hAnsi="Arial" w:cs="Arial"/>
        </w:rPr>
        <w:t>This</w:t>
      </w:r>
      <w:r w:rsidRPr="0056541A">
        <w:rPr>
          <w:rFonts w:ascii="Arial" w:hAnsi="Arial" w:cs="Arial"/>
        </w:rPr>
        <w:t xml:space="preserve"> workshop </w:t>
      </w:r>
      <w:r w:rsidR="005C6E25" w:rsidRPr="0056541A">
        <w:rPr>
          <w:rFonts w:ascii="Arial" w:hAnsi="Arial" w:cs="Arial"/>
        </w:rPr>
        <w:t xml:space="preserve">is </w:t>
      </w:r>
      <w:r w:rsidR="00A1735E">
        <w:rPr>
          <w:rFonts w:ascii="Arial" w:hAnsi="Arial" w:cs="Arial"/>
        </w:rPr>
        <w:t xml:space="preserve">one of a series of targeted activities in the partnership. </w:t>
      </w:r>
    </w:p>
    <w:p w14:paraId="1C183E80" w14:textId="77777777" w:rsidR="00A1735E" w:rsidRDefault="00A1735E" w:rsidP="00F9033A">
      <w:pPr>
        <w:spacing w:after="0" w:line="276" w:lineRule="auto"/>
        <w:jc w:val="both"/>
        <w:rPr>
          <w:rFonts w:ascii="Arial" w:hAnsi="Arial" w:cs="Arial"/>
        </w:rPr>
      </w:pPr>
    </w:p>
    <w:p w14:paraId="69226BCB" w14:textId="77777777" w:rsidR="00FE76C5" w:rsidRPr="0056541A" w:rsidRDefault="00A1735E" w:rsidP="00F9033A">
      <w:pPr>
        <w:spacing w:after="0" w:line="276" w:lineRule="auto"/>
        <w:jc w:val="both"/>
        <w:rPr>
          <w:rFonts w:ascii="Arial" w:hAnsi="Arial" w:cs="Arial"/>
        </w:rPr>
      </w:pPr>
      <w:r>
        <w:rPr>
          <w:rFonts w:ascii="Arial" w:hAnsi="Arial" w:cs="Arial"/>
        </w:rPr>
        <w:t xml:space="preserve">We are </w:t>
      </w:r>
      <w:r w:rsidR="005C6E25" w:rsidRPr="0056541A">
        <w:rPr>
          <w:rFonts w:ascii="Arial" w:hAnsi="Arial" w:cs="Arial"/>
        </w:rPr>
        <w:t xml:space="preserve">targeting selected strategic industrial water users in South Africa to </w:t>
      </w:r>
      <w:r w:rsidR="00E36C73" w:rsidRPr="0056541A">
        <w:rPr>
          <w:rFonts w:ascii="Arial" w:hAnsi="Arial" w:cs="Arial"/>
        </w:rPr>
        <w:t>unpack the current trends</w:t>
      </w:r>
      <w:r w:rsidR="005C6E25" w:rsidRPr="0056541A">
        <w:rPr>
          <w:rFonts w:ascii="Arial" w:hAnsi="Arial" w:cs="Arial"/>
        </w:rPr>
        <w:t xml:space="preserve">, needs </w:t>
      </w:r>
      <w:r w:rsidR="00E36C73" w:rsidRPr="0056541A">
        <w:rPr>
          <w:rFonts w:ascii="Arial" w:hAnsi="Arial" w:cs="Arial"/>
        </w:rPr>
        <w:t xml:space="preserve">and constraints within </w:t>
      </w:r>
      <w:r w:rsidR="005C6E25" w:rsidRPr="0056541A">
        <w:rPr>
          <w:rFonts w:ascii="Arial" w:hAnsi="Arial" w:cs="Arial"/>
        </w:rPr>
        <w:t xml:space="preserve">industry to inform the </w:t>
      </w:r>
      <w:r w:rsidR="00B93172" w:rsidRPr="0056541A">
        <w:rPr>
          <w:rFonts w:ascii="Arial" w:hAnsi="Arial" w:cs="Arial"/>
        </w:rPr>
        <w:t>p</w:t>
      </w:r>
      <w:r w:rsidR="005C6E25" w:rsidRPr="0056541A">
        <w:rPr>
          <w:rFonts w:ascii="Arial" w:hAnsi="Arial" w:cs="Arial"/>
        </w:rPr>
        <w:t>artnership regarding planned interventions as well as provide the NCPC-SA the opportunity to share the proposed plans for its</w:t>
      </w:r>
      <w:r w:rsidR="00B93172" w:rsidRPr="0056541A">
        <w:rPr>
          <w:rFonts w:ascii="Arial" w:hAnsi="Arial" w:cs="Arial"/>
        </w:rPr>
        <w:t>’</w:t>
      </w:r>
      <w:r w:rsidR="005C6E25" w:rsidRPr="0056541A">
        <w:rPr>
          <w:rFonts w:ascii="Arial" w:hAnsi="Arial" w:cs="Arial"/>
        </w:rPr>
        <w:t xml:space="preserve"> recently launched Industrial Water Efficiency Project</w:t>
      </w:r>
      <w:r w:rsidR="00B93172" w:rsidRPr="0056541A">
        <w:rPr>
          <w:rFonts w:ascii="Arial" w:hAnsi="Arial" w:cs="Arial"/>
        </w:rPr>
        <w:t>.</w:t>
      </w:r>
      <w:r w:rsidR="00FE76C5" w:rsidRPr="0056541A">
        <w:rPr>
          <w:rFonts w:ascii="Arial" w:hAnsi="Arial" w:cs="Arial"/>
        </w:rPr>
        <w:t>”</w:t>
      </w:r>
    </w:p>
    <w:p w14:paraId="688E4CE5" w14:textId="77777777" w:rsidR="00FE76C5" w:rsidRPr="0056541A" w:rsidRDefault="00FE76C5" w:rsidP="00F9033A">
      <w:pPr>
        <w:spacing w:after="0" w:line="276" w:lineRule="auto"/>
        <w:jc w:val="both"/>
        <w:rPr>
          <w:rFonts w:ascii="Arial" w:hAnsi="Arial" w:cs="Arial"/>
        </w:rPr>
      </w:pPr>
    </w:p>
    <w:p w14:paraId="3628DA96" w14:textId="77777777" w:rsidR="00FE76C5" w:rsidRPr="0056541A" w:rsidRDefault="008305FC" w:rsidP="00F9033A">
      <w:pPr>
        <w:spacing w:after="0" w:line="276" w:lineRule="auto"/>
        <w:jc w:val="both"/>
        <w:rPr>
          <w:rFonts w:ascii="Arial" w:hAnsi="Arial" w:cs="Arial"/>
        </w:rPr>
      </w:pPr>
      <w:r w:rsidRPr="0056541A">
        <w:rPr>
          <w:rFonts w:ascii="Arial" w:hAnsi="Arial" w:cs="Arial"/>
        </w:rPr>
        <w:t xml:space="preserve">The workshop will </w:t>
      </w:r>
      <w:r w:rsidR="00B03019" w:rsidRPr="0056541A">
        <w:rPr>
          <w:rFonts w:ascii="Arial" w:hAnsi="Arial" w:cs="Arial"/>
        </w:rPr>
        <w:t>also discuss</w:t>
      </w:r>
      <w:r w:rsidRPr="0056541A">
        <w:rPr>
          <w:rFonts w:ascii="Arial" w:hAnsi="Arial" w:cs="Arial"/>
        </w:rPr>
        <w:t xml:space="preserve"> policy drivers for change, business risks and training needs and the outcomes will </w:t>
      </w:r>
      <w:r w:rsidR="00D151BA" w:rsidRPr="0056541A">
        <w:rPr>
          <w:rFonts w:ascii="Arial" w:hAnsi="Arial" w:cs="Arial"/>
        </w:rPr>
        <w:t xml:space="preserve">inform </w:t>
      </w:r>
      <w:r w:rsidRPr="0056541A">
        <w:rPr>
          <w:rFonts w:ascii="Arial" w:hAnsi="Arial" w:cs="Arial"/>
        </w:rPr>
        <w:t xml:space="preserve">the direction of the industry water agenda in South Africa. </w:t>
      </w:r>
      <w:r w:rsidR="00B03019" w:rsidRPr="0056541A">
        <w:rPr>
          <w:rFonts w:ascii="Arial" w:hAnsi="Arial" w:cs="Arial"/>
        </w:rPr>
        <w:t xml:space="preserve">While the Industrial Water Efficiency Project targets </w:t>
      </w:r>
      <w:r w:rsidR="00641ECC" w:rsidRPr="0056541A">
        <w:rPr>
          <w:rFonts w:ascii="Arial" w:hAnsi="Arial" w:cs="Arial"/>
        </w:rPr>
        <w:t>several</w:t>
      </w:r>
      <w:r w:rsidR="00B03019" w:rsidRPr="0056541A">
        <w:rPr>
          <w:rFonts w:ascii="Arial" w:hAnsi="Arial" w:cs="Arial"/>
        </w:rPr>
        <w:t xml:space="preserve"> industries, this workshop will focus on the </w:t>
      </w:r>
      <w:r w:rsidR="001D7FB3" w:rsidRPr="0056541A">
        <w:rPr>
          <w:rFonts w:ascii="Arial" w:hAnsi="Arial" w:cs="Arial"/>
        </w:rPr>
        <w:t>agro processing</w:t>
      </w:r>
      <w:r w:rsidR="00B03019" w:rsidRPr="0056541A">
        <w:rPr>
          <w:rFonts w:ascii="Arial" w:hAnsi="Arial" w:cs="Arial"/>
        </w:rPr>
        <w:t xml:space="preserve"> industry. </w:t>
      </w:r>
    </w:p>
    <w:p w14:paraId="58568DD3" w14:textId="77777777" w:rsidR="00064BDE" w:rsidRPr="0056541A" w:rsidRDefault="00064BDE" w:rsidP="00F9033A">
      <w:pPr>
        <w:spacing w:after="0" w:line="276" w:lineRule="auto"/>
        <w:jc w:val="both"/>
        <w:rPr>
          <w:rFonts w:ascii="Arial" w:hAnsi="Arial" w:cs="Arial"/>
        </w:rPr>
      </w:pPr>
    </w:p>
    <w:p w14:paraId="0B8BAF9F" w14:textId="77777777" w:rsidR="00064BDE" w:rsidRPr="0056541A" w:rsidRDefault="0023132A" w:rsidP="00F9033A">
      <w:pPr>
        <w:spacing w:after="0" w:line="276" w:lineRule="auto"/>
        <w:jc w:val="both"/>
        <w:rPr>
          <w:rFonts w:ascii="Arial" w:hAnsi="Arial" w:cs="Arial"/>
          <w:b/>
        </w:rPr>
      </w:pPr>
      <w:r w:rsidRPr="0056541A">
        <w:rPr>
          <w:rFonts w:ascii="Arial" w:hAnsi="Arial" w:cs="Arial"/>
          <w:b/>
        </w:rPr>
        <w:t xml:space="preserve">NCPC-SA </w:t>
      </w:r>
      <w:r w:rsidR="00064BDE" w:rsidRPr="0056541A">
        <w:rPr>
          <w:rFonts w:ascii="Arial" w:hAnsi="Arial" w:cs="Arial"/>
          <w:b/>
        </w:rPr>
        <w:t>Industrial Water Efficiency Project details</w:t>
      </w:r>
    </w:p>
    <w:p w14:paraId="08DD23AF" w14:textId="77777777" w:rsidR="00B03019" w:rsidRPr="0056541A" w:rsidRDefault="00B03019" w:rsidP="00F9033A">
      <w:pPr>
        <w:spacing w:after="0" w:line="276" w:lineRule="auto"/>
        <w:jc w:val="both"/>
        <w:rPr>
          <w:rFonts w:ascii="Arial" w:hAnsi="Arial" w:cs="Arial"/>
        </w:rPr>
      </w:pPr>
    </w:p>
    <w:p w14:paraId="26AE978A" w14:textId="77777777" w:rsidR="0026038A" w:rsidRDefault="00A1735E" w:rsidP="00F9033A">
      <w:pPr>
        <w:spacing w:after="0" w:line="276" w:lineRule="auto"/>
        <w:jc w:val="both"/>
        <w:rPr>
          <w:rFonts w:ascii="Arial" w:hAnsi="Arial" w:cs="Arial"/>
        </w:rPr>
      </w:pPr>
      <w:r>
        <w:rPr>
          <w:rFonts w:ascii="Arial" w:hAnsi="Arial" w:cs="Arial"/>
        </w:rPr>
        <w:t>The IWE Project</w:t>
      </w:r>
      <w:r w:rsidR="0026038A">
        <w:rPr>
          <w:rFonts w:ascii="Arial" w:hAnsi="Arial" w:cs="Arial"/>
        </w:rPr>
        <w:t xml:space="preserve"> operating model has been based on the </w:t>
      </w:r>
      <w:r w:rsidR="0026038A" w:rsidRPr="0056541A">
        <w:rPr>
          <w:rFonts w:ascii="Arial" w:hAnsi="Arial" w:cs="Arial"/>
        </w:rPr>
        <w:t>NCPC-SA’s very successful Industrial Energy Efficiency Project,</w:t>
      </w:r>
      <w:r w:rsidR="0026038A">
        <w:rPr>
          <w:rFonts w:ascii="Arial" w:hAnsi="Arial" w:cs="Arial"/>
        </w:rPr>
        <w:t xml:space="preserve"> which helped save industry R1.7 billion’s worth of energy in five years. </w:t>
      </w:r>
    </w:p>
    <w:p w14:paraId="12F84DFF" w14:textId="77777777" w:rsidR="0026038A" w:rsidRDefault="0026038A" w:rsidP="00F9033A">
      <w:pPr>
        <w:spacing w:after="0" w:line="276" w:lineRule="auto"/>
        <w:jc w:val="both"/>
        <w:rPr>
          <w:rFonts w:ascii="Arial" w:hAnsi="Arial" w:cs="Arial"/>
        </w:rPr>
      </w:pPr>
    </w:p>
    <w:p w14:paraId="5AD4E057" w14:textId="77777777" w:rsidR="0026038A" w:rsidRDefault="00043B08" w:rsidP="00F9033A">
      <w:pPr>
        <w:spacing w:after="0" w:line="276" w:lineRule="auto"/>
        <w:jc w:val="both"/>
        <w:rPr>
          <w:rFonts w:ascii="Arial" w:hAnsi="Arial" w:cs="Arial"/>
        </w:rPr>
      </w:pPr>
      <w:r w:rsidRPr="0056541A">
        <w:rPr>
          <w:rFonts w:ascii="Arial" w:hAnsi="Arial" w:cs="Arial"/>
        </w:rPr>
        <w:t>“One of the lessons we have learn</w:t>
      </w:r>
      <w:r w:rsidR="0026038A">
        <w:rPr>
          <w:rFonts w:ascii="Arial" w:hAnsi="Arial" w:cs="Arial"/>
        </w:rPr>
        <w:t>t through the energy project</w:t>
      </w:r>
      <w:r w:rsidRPr="0056541A">
        <w:rPr>
          <w:rFonts w:ascii="Arial" w:hAnsi="Arial" w:cs="Arial"/>
        </w:rPr>
        <w:t xml:space="preserve">, is that </w:t>
      </w:r>
      <w:r w:rsidR="0026038A">
        <w:rPr>
          <w:rFonts w:ascii="Arial" w:hAnsi="Arial" w:cs="Arial"/>
        </w:rPr>
        <w:t>resource</w:t>
      </w:r>
      <w:r w:rsidR="00B03019" w:rsidRPr="0056541A">
        <w:rPr>
          <w:rFonts w:ascii="Arial" w:hAnsi="Arial" w:cs="Arial"/>
        </w:rPr>
        <w:t xml:space="preserve"> efficiency </w:t>
      </w:r>
      <w:r w:rsidR="0026038A">
        <w:rPr>
          <w:rFonts w:ascii="Arial" w:hAnsi="Arial" w:cs="Arial"/>
        </w:rPr>
        <w:t>initiatives need</w:t>
      </w:r>
      <w:r w:rsidRPr="0056541A">
        <w:rPr>
          <w:rFonts w:ascii="Arial" w:hAnsi="Arial" w:cs="Arial"/>
        </w:rPr>
        <w:t xml:space="preserve"> not</w:t>
      </w:r>
      <w:r w:rsidR="00B03019" w:rsidRPr="0056541A">
        <w:rPr>
          <w:rFonts w:ascii="Arial" w:hAnsi="Arial" w:cs="Arial"/>
        </w:rPr>
        <w:t xml:space="preserve"> necessarily</w:t>
      </w:r>
      <w:r w:rsidR="0026038A">
        <w:rPr>
          <w:rFonts w:ascii="Arial" w:hAnsi="Arial" w:cs="Arial"/>
        </w:rPr>
        <w:t xml:space="preserve"> be</w:t>
      </w:r>
      <w:r w:rsidR="00B03019" w:rsidRPr="0056541A">
        <w:rPr>
          <w:rFonts w:ascii="Arial" w:hAnsi="Arial" w:cs="Arial"/>
        </w:rPr>
        <w:t xml:space="preserve"> capital intensive. </w:t>
      </w:r>
      <w:r w:rsidR="00BB4217" w:rsidRPr="0056541A">
        <w:rPr>
          <w:rFonts w:ascii="Arial" w:hAnsi="Arial" w:cs="Arial"/>
        </w:rPr>
        <w:t>When starting out, w</w:t>
      </w:r>
      <w:r w:rsidR="00641ECC" w:rsidRPr="0056541A">
        <w:rPr>
          <w:rFonts w:ascii="Arial" w:hAnsi="Arial" w:cs="Arial"/>
        </w:rPr>
        <w:t xml:space="preserve">e take industries through a comprehensive assessment </w:t>
      </w:r>
      <w:r w:rsidR="00BB4217" w:rsidRPr="0056541A">
        <w:rPr>
          <w:rFonts w:ascii="Arial" w:hAnsi="Arial" w:cs="Arial"/>
        </w:rPr>
        <w:t xml:space="preserve">process </w:t>
      </w:r>
      <w:r w:rsidR="00641ECC" w:rsidRPr="0056541A">
        <w:rPr>
          <w:rFonts w:ascii="Arial" w:hAnsi="Arial" w:cs="Arial"/>
        </w:rPr>
        <w:t xml:space="preserve">to identify </w:t>
      </w:r>
      <w:r w:rsidR="00BB4217" w:rsidRPr="0056541A">
        <w:rPr>
          <w:rFonts w:ascii="Arial" w:hAnsi="Arial" w:cs="Arial"/>
        </w:rPr>
        <w:t xml:space="preserve">where water is being used, why and what opportunities may </w:t>
      </w:r>
      <w:r w:rsidR="00641ECC" w:rsidRPr="0056541A">
        <w:rPr>
          <w:rFonts w:ascii="Arial" w:hAnsi="Arial" w:cs="Arial"/>
        </w:rPr>
        <w:t>exist</w:t>
      </w:r>
      <w:r w:rsidR="00BB4217" w:rsidRPr="0056541A">
        <w:rPr>
          <w:rFonts w:ascii="Arial" w:hAnsi="Arial" w:cs="Arial"/>
        </w:rPr>
        <w:t xml:space="preserve"> to optimise the current </w:t>
      </w:r>
      <w:r w:rsidR="00641ECC" w:rsidRPr="0056541A">
        <w:rPr>
          <w:rFonts w:ascii="Arial" w:hAnsi="Arial" w:cs="Arial"/>
        </w:rPr>
        <w:t>systems and operations</w:t>
      </w:r>
      <w:r w:rsidR="00BB4217" w:rsidRPr="0056541A">
        <w:rPr>
          <w:rFonts w:ascii="Arial" w:hAnsi="Arial" w:cs="Arial"/>
        </w:rPr>
        <w:t>,</w:t>
      </w:r>
      <w:r w:rsidR="00641ECC" w:rsidRPr="0056541A">
        <w:rPr>
          <w:rFonts w:ascii="Arial" w:hAnsi="Arial" w:cs="Arial"/>
        </w:rPr>
        <w:t xml:space="preserve"> </w:t>
      </w:r>
      <w:r w:rsidR="00BB4217" w:rsidRPr="0056541A">
        <w:rPr>
          <w:rFonts w:ascii="Arial" w:hAnsi="Arial" w:cs="Arial"/>
        </w:rPr>
        <w:t>before launching into more capital intensive options.</w:t>
      </w:r>
      <w:r w:rsidR="00641ECC" w:rsidRPr="0056541A">
        <w:rPr>
          <w:rFonts w:ascii="Arial" w:hAnsi="Arial" w:cs="Arial"/>
        </w:rPr>
        <w:t xml:space="preserve"> </w:t>
      </w:r>
    </w:p>
    <w:p w14:paraId="33AF45FE" w14:textId="77777777" w:rsidR="0026038A" w:rsidRDefault="0026038A" w:rsidP="00F9033A">
      <w:pPr>
        <w:spacing w:after="0" w:line="276" w:lineRule="auto"/>
        <w:jc w:val="both"/>
        <w:rPr>
          <w:rFonts w:ascii="Arial" w:hAnsi="Arial" w:cs="Arial"/>
        </w:rPr>
      </w:pPr>
    </w:p>
    <w:p w14:paraId="661CF9B0" w14:textId="77777777" w:rsidR="00B03019" w:rsidRPr="0056541A" w:rsidRDefault="00BB4217" w:rsidP="00F9033A">
      <w:pPr>
        <w:spacing w:after="0" w:line="276" w:lineRule="auto"/>
        <w:jc w:val="both"/>
        <w:rPr>
          <w:rFonts w:ascii="Arial" w:hAnsi="Arial" w:cs="Arial"/>
        </w:rPr>
      </w:pPr>
      <w:r w:rsidRPr="0056541A">
        <w:rPr>
          <w:rFonts w:ascii="Arial" w:hAnsi="Arial" w:cs="Arial"/>
        </w:rPr>
        <w:t xml:space="preserve">Obviously </w:t>
      </w:r>
      <w:r w:rsidR="0026038A">
        <w:rPr>
          <w:rFonts w:ascii="Arial" w:hAnsi="Arial" w:cs="Arial"/>
        </w:rPr>
        <w:t>m</w:t>
      </w:r>
      <w:r w:rsidR="00641ECC" w:rsidRPr="0056541A">
        <w:rPr>
          <w:rFonts w:ascii="Arial" w:hAnsi="Arial" w:cs="Arial"/>
        </w:rPr>
        <w:t xml:space="preserve">onitoring and </w:t>
      </w:r>
      <w:r w:rsidR="0026038A">
        <w:rPr>
          <w:rFonts w:ascii="Arial" w:hAnsi="Arial" w:cs="Arial"/>
        </w:rPr>
        <w:t>measurement remain key</w:t>
      </w:r>
      <w:r w:rsidRPr="0056541A">
        <w:rPr>
          <w:rFonts w:ascii="Arial" w:hAnsi="Arial" w:cs="Arial"/>
        </w:rPr>
        <w:t xml:space="preserve"> to understanding water use trends and patterns and extensive effort is </w:t>
      </w:r>
      <w:r w:rsidR="0026038A">
        <w:rPr>
          <w:rFonts w:ascii="Arial" w:hAnsi="Arial" w:cs="Arial"/>
        </w:rPr>
        <w:t xml:space="preserve">being </w:t>
      </w:r>
      <w:r w:rsidRPr="0056541A">
        <w:rPr>
          <w:rFonts w:ascii="Arial" w:hAnsi="Arial" w:cs="Arial"/>
        </w:rPr>
        <w:t xml:space="preserve">placed on assisting companies to understand this </w:t>
      </w:r>
      <w:r w:rsidR="0023132A" w:rsidRPr="0056541A">
        <w:rPr>
          <w:rFonts w:ascii="Arial" w:hAnsi="Arial" w:cs="Arial"/>
        </w:rPr>
        <w:t>well</w:t>
      </w:r>
      <w:r w:rsidRPr="0056541A">
        <w:rPr>
          <w:rFonts w:ascii="Arial" w:hAnsi="Arial" w:cs="Arial"/>
        </w:rPr>
        <w:t xml:space="preserve">. </w:t>
      </w:r>
      <w:r w:rsidR="0026038A">
        <w:rPr>
          <w:rFonts w:ascii="Arial" w:hAnsi="Arial" w:cs="Arial"/>
        </w:rPr>
        <w:t>Our theory is: you cannot manage what you don’t measure</w:t>
      </w:r>
      <w:r w:rsidR="00641ECC" w:rsidRPr="0056541A">
        <w:rPr>
          <w:rFonts w:ascii="Arial" w:hAnsi="Arial" w:cs="Arial"/>
        </w:rPr>
        <w:t>,” Cilliers continues.</w:t>
      </w:r>
    </w:p>
    <w:p w14:paraId="00A3BBAB" w14:textId="77777777" w:rsidR="00B03019" w:rsidRPr="0056541A" w:rsidRDefault="00B03019" w:rsidP="00F9033A">
      <w:pPr>
        <w:spacing w:after="0" w:line="276" w:lineRule="auto"/>
        <w:jc w:val="both"/>
        <w:rPr>
          <w:rFonts w:ascii="Arial" w:hAnsi="Arial" w:cs="Arial"/>
        </w:rPr>
      </w:pPr>
    </w:p>
    <w:p w14:paraId="246343B9" w14:textId="77777777" w:rsidR="001C3B13" w:rsidRPr="0056541A" w:rsidRDefault="001C3B13" w:rsidP="00F9033A">
      <w:pPr>
        <w:spacing w:after="0" w:line="276" w:lineRule="auto"/>
        <w:jc w:val="both"/>
        <w:rPr>
          <w:rFonts w:ascii="Arial" w:hAnsi="Arial" w:cs="Arial"/>
        </w:rPr>
      </w:pPr>
      <w:r w:rsidRPr="0056541A">
        <w:rPr>
          <w:rFonts w:ascii="Arial" w:hAnsi="Arial" w:cs="Arial"/>
        </w:rPr>
        <w:t>Since 2016, the NCPC-SA, through water-focused assessments, has saved the South African industry 63 600 kL water. This is a financial saving of</w:t>
      </w:r>
      <w:r w:rsidR="00F9033A" w:rsidRPr="0056541A">
        <w:rPr>
          <w:rFonts w:ascii="Arial" w:hAnsi="Arial" w:cs="Arial"/>
        </w:rPr>
        <w:t xml:space="preserve"> </w:t>
      </w:r>
      <w:r w:rsidRPr="0056541A">
        <w:rPr>
          <w:rFonts w:ascii="Arial" w:hAnsi="Arial" w:cs="Arial"/>
        </w:rPr>
        <w:t xml:space="preserve">R760 000 with a calculated pay-back period of two months. </w:t>
      </w:r>
      <w:r w:rsidR="00F9033A" w:rsidRPr="0056541A">
        <w:rPr>
          <w:rFonts w:ascii="Arial" w:hAnsi="Arial" w:cs="Arial"/>
        </w:rPr>
        <w:t xml:space="preserve">Interventions through the </w:t>
      </w:r>
      <w:r w:rsidR="00BB4217" w:rsidRPr="0056541A">
        <w:rPr>
          <w:rFonts w:ascii="Arial" w:hAnsi="Arial" w:cs="Arial"/>
        </w:rPr>
        <w:t xml:space="preserve">NCPC-SA’s </w:t>
      </w:r>
      <w:r w:rsidR="00F9033A" w:rsidRPr="0056541A">
        <w:rPr>
          <w:rFonts w:ascii="Arial" w:hAnsi="Arial" w:cs="Arial"/>
        </w:rPr>
        <w:t>internship component of the project</w:t>
      </w:r>
      <w:r w:rsidRPr="0056541A">
        <w:rPr>
          <w:rFonts w:ascii="Arial" w:hAnsi="Arial" w:cs="Arial"/>
        </w:rPr>
        <w:t xml:space="preserve"> realised a further reduction in water consumption of 75 010 kL, equating to bottom-line savings of R 1 462 706, with a pay-back period of less than four months. </w:t>
      </w:r>
      <w:r w:rsidR="00856FEE" w:rsidRPr="0056541A">
        <w:rPr>
          <w:rFonts w:ascii="Arial" w:hAnsi="Arial" w:cs="Arial"/>
        </w:rPr>
        <w:t>This shows there is a business case to be made for industry.</w:t>
      </w:r>
      <w:r w:rsidRPr="0056541A">
        <w:rPr>
          <w:rFonts w:ascii="Arial" w:hAnsi="Arial" w:cs="Arial"/>
        </w:rPr>
        <w:t xml:space="preserve">  </w:t>
      </w:r>
    </w:p>
    <w:p w14:paraId="0F29D752" w14:textId="77777777" w:rsidR="00F9033A" w:rsidRPr="0056541A" w:rsidRDefault="00F9033A" w:rsidP="00F9033A">
      <w:pPr>
        <w:spacing w:after="0" w:line="276" w:lineRule="auto"/>
        <w:jc w:val="both"/>
        <w:rPr>
          <w:rFonts w:ascii="Arial" w:hAnsi="Arial" w:cs="Arial"/>
        </w:rPr>
      </w:pPr>
    </w:p>
    <w:p w14:paraId="53360BDD" w14:textId="77777777" w:rsidR="00064BDE" w:rsidRPr="0056541A" w:rsidRDefault="00F9033A" w:rsidP="0056541A">
      <w:pPr>
        <w:spacing w:after="0" w:line="276" w:lineRule="auto"/>
        <w:jc w:val="both"/>
        <w:rPr>
          <w:rFonts w:ascii="Arial" w:hAnsi="Arial" w:cs="Arial"/>
        </w:rPr>
      </w:pPr>
      <w:r w:rsidRPr="0056541A">
        <w:rPr>
          <w:rFonts w:ascii="Arial" w:hAnsi="Arial" w:cs="Arial"/>
        </w:rPr>
        <w:t>Cilliers concludes, “</w:t>
      </w:r>
      <w:r w:rsidR="00285DC9" w:rsidRPr="0056541A">
        <w:rPr>
          <w:rFonts w:ascii="Arial" w:hAnsi="Arial" w:cs="Arial"/>
        </w:rPr>
        <w:t>W</w:t>
      </w:r>
      <w:r w:rsidR="00B03019" w:rsidRPr="0056541A">
        <w:rPr>
          <w:rFonts w:ascii="Arial" w:hAnsi="Arial" w:cs="Arial"/>
        </w:rPr>
        <w:t xml:space="preserve">ater efficiency implementation </w:t>
      </w:r>
      <w:r w:rsidR="00285DC9" w:rsidRPr="0056541A">
        <w:rPr>
          <w:rFonts w:ascii="Arial" w:hAnsi="Arial" w:cs="Arial"/>
        </w:rPr>
        <w:t xml:space="preserve">must </w:t>
      </w:r>
      <w:r w:rsidR="00B03019" w:rsidRPr="0056541A">
        <w:rPr>
          <w:rFonts w:ascii="Arial" w:hAnsi="Arial" w:cs="Arial"/>
        </w:rPr>
        <w:t>be considered a team effort and not a lone crusade. Buy-in from all sectors and from all levels in an organisation is imperative to making it work.</w:t>
      </w:r>
      <w:r w:rsidRPr="0056541A">
        <w:rPr>
          <w:rFonts w:ascii="Arial" w:hAnsi="Arial" w:cs="Arial"/>
        </w:rPr>
        <w:t xml:space="preserve"> The Industrial Water Efficiency workshop emphasises this as well as the many benefits likely to occur on an economic, environmental and social front, through effective implementation of water efficiency interventions.</w:t>
      </w:r>
      <w:r w:rsidR="00B03019" w:rsidRPr="0056541A">
        <w:rPr>
          <w:rFonts w:ascii="Arial" w:hAnsi="Arial" w:cs="Arial"/>
        </w:rPr>
        <w:t>”</w:t>
      </w:r>
    </w:p>
    <w:p w14:paraId="5B71FFC7" w14:textId="77777777" w:rsidR="0056541A" w:rsidRPr="0056541A" w:rsidRDefault="0056541A" w:rsidP="0056541A">
      <w:pPr>
        <w:spacing w:after="0" w:line="276" w:lineRule="auto"/>
        <w:jc w:val="both"/>
        <w:rPr>
          <w:rFonts w:ascii="Arial" w:hAnsi="Arial" w:cs="Arial"/>
          <w:sz w:val="20"/>
          <w:szCs w:val="20"/>
        </w:rPr>
      </w:pPr>
    </w:p>
    <w:p w14:paraId="3F6E5966" w14:textId="77777777" w:rsidR="0056541A" w:rsidRDefault="00F9033A" w:rsidP="00EE1495">
      <w:pPr>
        <w:spacing w:line="276" w:lineRule="auto"/>
        <w:rPr>
          <w:rFonts w:ascii="Arial" w:hAnsi="Arial" w:cs="Arial"/>
        </w:rPr>
      </w:pPr>
      <w:r w:rsidRPr="00285DC9">
        <w:rPr>
          <w:rFonts w:ascii="Arial" w:hAnsi="Arial" w:cs="Arial"/>
        </w:rPr>
        <w:t xml:space="preserve">*** </w:t>
      </w:r>
    </w:p>
    <w:tbl>
      <w:tblPr>
        <w:tblpPr w:leftFromText="180" w:rightFromText="180" w:vertAnchor="text" w:horzAnchor="margin" w:tblpXSpec="center" w:tblpY="1103"/>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56541A" w14:paraId="01A6C505" w14:textId="77777777" w:rsidTr="003F6A50">
        <w:trPr>
          <w:trHeight w:val="6348"/>
        </w:trPr>
        <w:tc>
          <w:tcPr>
            <w:tcW w:w="10065" w:type="dxa"/>
          </w:tcPr>
          <w:p w14:paraId="07686B4F" w14:textId="77777777" w:rsidR="0056541A" w:rsidRPr="0056541A" w:rsidRDefault="0056541A" w:rsidP="003F6A50">
            <w:pPr>
              <w:spacing w:after="0" w:line="240" w:lineRule="auto"/>
              <w:ind w:left="240"/>
              <w:rPr>
                <w:rFonts w:ascii="Arial" w:hAnsi="Arial" w:cs="Arial"/>
                <w:b/>
                <w:sz w:val="18"/>
                <w:szCs w:val="18"/>
              </w:rPr>
            </w:pPr>
            <w:r w:rsidRPr="0056541A">
              <w:rPr>
                <w:rFonts w:ascii="Arial" w:hAnsi="Arial" w:cs="Arial"/>
                <w:b/>
                <w:sz w:val="18"/>
                <w:szCs w:val="18"/>
              </w:rPr>
              <w:lastRenderedPageBreak/>
              <w:t>Fast facts:</w:t>
            </w:r>
          </w:p>
          <w:p w14:paraId="4BE97397"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The situation:</w:t>
            </w:r>
          </w:p>
          <w:p w14:paraId="5604430B"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 xml:space="preserve">South Africa is a semi-arid country with high water stress (40%-60%) due to the low volumes of rainfall (average of 500 mm per annum) and high evaporation (average of 1 700 mm per annum). </w:t>
            </w:r>
          </w:p>
          <w:p w14:paraId="7C8CD901"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 xml:space="preserve">The country depends primarily on surface water for most of its urban, industrial, and agricultural requirements with approximately 320 dams providing a total capacity of about 32 412 million cubic metres. This is a significant demand for a developing and water scarce country. </w:t>
            </w:r>
          </w:p>
          <w:p w14:paraId="426DFDAA"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 xml:space="preserve">Groundwater is an alternate consideration to surface water. However, this is mostly applicable in rural water supply schemes, where access to mainstream municipal water supply is not economically feasible. In addition, South Africa has only a few groundwater aquifers that can be utilised on a large scale, due to groundwater salinity (especially in the coastal regions). </w:t>
            </w:r>
          </w:p>
          <w:p w14:paraId="10A937CE" w14:textId="77777777" w:rsidR="0056541A" w:rsidRPr="0056541A" w:rsidRDefault="0056541A" w:rsidP="003F6A50">
            <w:pPr>
              <w:spacing w:after="0" w:line="240" w:lineRule="auto"/>
              <w:ind w:left="240"/>
              <w:rPr>
                <w:rFonts w:ascii="Arial" w:hAnsi="Arial" w:cs="Arial"/>
                <w:sz w:val="18"/>
                <w:szCs w:val="18"/>
              </w:rPr>
            </w:pPr>
          </w:p>
          <w:p w14:paraId="46CE9388" w14:textId="77777777" w:rsidR="0056541A" w:rsidRPr="0056541A" w:rsidRDefault="0056541A" w:rsidP="003F6A50">
            <w:pPr>
              <w:spacing w:after="0" w:line="240" w:lineRule="auto"/>
              <w:ind w:left="240"/>
              <w:rPr>
                <w:rFonts w:ascii="Arial" w:hAnsi="Arial" w:cs="Arial"/>
                <w:b/>
                <w:sz w:val="18"/>
                <w:szCs w:val="18"/>
              </w:rPr>
            </w:pPr>
            <w:r w:rsidRPr="0056541A">
              <w:rPr>
                <w:rFonts w:ascii="Arial" w:hAnsi="Arial" w:cs="Arial"/>
                <w:b/>
                <w:sz w:val="18"/>
                <w:szCs w:val="18"/>
              </w:rPr>
              <w:t xml:space="preserve">Expected benefits from Industrial Water Efficiency Project: Economic: </w:t>
            </w:r>
          </w:p>
          <w:p w14:paraId="7DFE9CFF"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Reduced water costs;</w:t>
            </w:r>
          </w:p>
          <w:p w14:paraId="2BD9E59D"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Reduced waste water disposal costs;</w:t>
            </w:r>
          </w:p>
          <w:p w14:paraId="614A7EFE"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Create inward investment opportunities because of incurred savings;</w:t>
            </w:r>
          </w:p>
          <w:p w14:paraId="01F6B0A4"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New local and international market opportunities due to responsible resource management; and</w:t>
            </w:r>
          </w:p>
          <w:p w14:paraId="6FE3394D"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Reduced liability or risk regarding effluent discharge compliance.</w:t>
            </w:r>
          </w:p>
          <w:p w14:paraId="7B1A21E1" w14:textId="77777777" w:rsidR="0056541A" w:rsidRPr="0056541A" w:rsidRDefault="0056541A" w:rsidP="003F6A50">
            <w:pPr>
              <w:spacing w:after="0" w:line="240" w:lineRule="auto"/>
              <w:ind w:left="240"/>
              <w:rPr>
                <w:rFonts w:ascii="Arial" w:hAnsi="Arial" w:cs="Arial"/>
                <w:sz w:val="18"/>
                <w:szCs w:val="18"/>
              </w:rPr>
            </w:pPr>
          </w:p>
          <w:p w14:paraId="34929CAA" w14:textId="77777777" w:rsidR="0056541A" w:rsidRPr="0056541A" w:rsidRDefault="0056541A" w:rsidP="003F6A50">
            <w:pPr>
              <w:spacing w:after="0" w:line="240" w:lineRule="auto"/>
              <w:ind w:left="240"/>
              <w:rPr>
                <w:rFonts w:ascii="Arial" w:hAnsi="Arial" w:cs="Arial"/>
                <w:b/>
                <w:sz w:val="18"/>
                <w:szCs w:val="18"/>
              </w:rPr>
            </w:pPr>
            <w:r w:rsidRPr="0056541A">
              <w:rPr>
                <w:rFonts w:ascii="Arial" w:hAnsi="Arial" w:cs="Arial"/>
                <w:b/>
                <w:sz w:val="18"/>
                <w:szCs w:val="18"/>
              </w:rPr>
              <w:t>Environmental:</w:t>
            </w:r>
          </w:p>
          <w:p w14:paraId="7790FD32"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Promotes climate change mitigation and adaptation;</w:t>
            </w:r>
          </w:p>
          <w:p w14:paraId="104E6665"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Divert discharge of polluted water to receiving water bodies;</w:t>
            </w:r>
          </w:p>
          <w:p w14:paraId="2ABAF4A7"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Reduced use of stressed resources;</w:t>
            </w:r>
          </w:p>
          <w:p w14:paraId="61487AD7"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Reduced hazardous waste water generation; and</w:t>
            </w:r>
          </w:p>
          <w:p w14:paraId="349D7195"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Increased water efficiency.</w:t>
            </w:r>
          </w:p>
          <w:p w14:paraId="171B350D" w14:textId="77777777" w:rsidR="0056541A" w:rsidRPr="0056541A" w:rsidRDefault="0056541A" w:rsidP="003F6A50">
            <w:pPr>
              <w:spacing w:after="0" w:line="240" w:lineRule="auto"/>
              <w:ind w:left="240"/>
              <w:rPr>
                <w:rFonts w:ascii="Arial" w:hAnsi="Arial" w:cs="Arial"/>
                <w:sz w:val="18"/>
                <w:szCs w:val="18"/>
              </w:rPr>
            </w:pPr>
          </w:p>
          <w:p w14:paraId="09CEF7FC" w14:textId="77777777" w:rsidR="0056541A" w:rsidRPr="0056541A" w:rsidRDefault="0056541A" w:rsidP="003F6A50">
            <w:pPr>
              <w:spacing w:after="0" w:line="240" w:lineRule="auto"/>
              <w:ind w:left="240"/>
              <w:rPr>
                <w:rFonts w:ascii="Arial" w:hAnsi="Arial" w:cs="Arial"/>
                <w:b/>
                <w:sz w:val="18"/>
                <w:szCs w:val="18"/>
              </w:rPr>
            </w:pPr>
            <w:r w:rsidRPr="0056541A">
              <w:rPr>
                <w:rFonts w:ascii="Arial" w:hAnsi="Arial" w:cs="Arial"/>
                <w:b/>
                <w:sz w:val="18"/>
                <w:szCs w:val="18"/>
              </w:rPr>
              <w:t>Social:</w:t>
            </w:r>
          </w:p>
          <w:p w14:paraId="640C443A" w14:textId="77777777" w:rsidR="0056541A" w:rsidRPr="0056541A" w:rsidRDefault="0056541A" w:rsidP="003F6A50">
            <w:pPr>
              <w:spacing w:after="0" w:line="240" w:lineRule="auto"/>
              <w:ind w:left="240"/>
              <w:rPr>
                <w:rFonts w:ascii="Arial" w:hAnsi="Arial" w:cs="Arial"/>
                <w:sz w:val="18"/>
                <w:szCs w:val="18"/>
              </w:rPr>
            </w:pPr>
            <w:r w:rsidRPr="0056541A">
              <w:rPr>
                <w:rFonts w:ascii="Arial" w:hAnsi="Arial" w:cs="Arial"/>
                <w:sz w:val="18"/>
                <w:szCs w:val="18"/>
              </w:rPr>
              <w:t></w:t>
            </w:r>
            <w:r w:rsidRPr="0056541A">
              <w:rPr>
                <w:rFonts w:ascii="Arial" w:hAnsi="Arial" w:cs="Arial"/>
                <w:sz w:val="18"/>
                <w:szCs w:val="18"/>
              </w:rPr>
              <w:tab/>
              <w:t>Minimised contamination risk to surrounding communities; and</w:t>
            </w:r>
          </w:p>
          <w:p w14:paraId="45A2626D" w14:textId="77777777" w:rsidR="0056541A" w:rsidRDefault="0056541A" w:rsidP="003F6A50">
            <w:pPr>
              <w:ind w:left="240"/>
              <w:contextualSpacing/>
            </w:pPr>
            <w:r w:rsidRPr="0056541A">
              <w:rPr>
                <w:rFonts w:ascii="Arial" w:hAnsi="Arial" w:cs="Arial"/>
                <w:sz w:val="18"/>
                <w:szCs w:val="18"/>
              </w:rPr>
              <w:t></w:t>
            </w:r>
            <w:r w:rsidRPr="0056541A">
              <w:rPr>
                <w:rFonts w:ascii="Arial" w:hAnsi="Arial" w:cs="Arial"/>
                <w:sz w:val="18"/>
                <w:szCs w:val="18"/>
              </w:rPr>
              <w:tab/>
              <w:t>Improved management of stressed resource making more water available to communities.</w:t>
            </w:r>
          </w:p>
        </w:tc>
      </w:tr>
    </w:tbl>
    <w:p w14:paraId="75E106FD" w14:textId="77777777" w:rsidR="00EE1495" w:rsidRDefault="00EE1495" w:rsidP="00EE1495">
      <w:pPr>
        <w:spacing w:line="276" w:lineRule="auto"/>
        <w:rPr>
          <w:rFonts w:ascii="Arial" w:hAnsi="Arial" w:cs="Arial"/>
        </w:rPr>
      </w:pPr>
    </w:p>
    <w:p w14:paraId="54D5FE43" w14:textId="77777777" w:rsidR="0056541A" w:rsidRDefault="0056541A" w:rsidP="00EE1495">
      <w:pPr>
        <w:spacing w:line="276" w:lineRule="auto"/>
        <w:rPr>
          <w:rFonts w:ascii="Arial" w:hAnsi="Arial" w:cs="Arial"/>
          <w:b/>
        </w:rPr>
      </w:pPr>
    </w:p>
    <w:p w14:paraId="30883A5D" w14:textId="77777777" w:rsidR="0056541A" w:rsidRDefault="0056541A" w:rsidP="00EE1495">
      <w:pPr>
        <w:spacing w:line="276" w:lineRule="auto"/>
        <w:rPr>
          <w:rFonts w:ascii="Arial" w:hAnsi="Arial" w:cs="Arial"/>
          <w:b/>
        </w:rPr>
      </w:pPr>
    </w:p>
    <w:p w14:paraId="7533DC72" w14:textId="77777777" w:rsidR="00EE1495" w:rsidRDefault="00EE1495" w:rsidP="00EE1495">
      <w:pPr>
        <w:spacing w:line="276" w:lineRule="auto"/>
        <w:rPr>
          <w:rFonts w:ascii="Arial" w:hAnsi="Arial" w:cs="Arial"/>
          <w:b/>
        </w:rPr>
      </w:pPr>
      <w:r w:rsidRPr="00B93172">
        <w:rPr>
          <w:rFonts w:ascii="Arial" w:hAnsi="Arial" w:cs="Arial"/>
          <w:b/>
        </w:rPr>
        <w:t>Ends</w:t>
      </w:r>
      <w:r>
        <w:rPr>
          <w:rFonts w:ascii="Arial" w:hAnsi="Arial" w:cs="Arial"/>
          <w:b/>
        </w:rPr>
        <w:t>.</w:t>
      </w:r>
    </w:p>
    <w:p w14:paraId="619CF95F" w14:textId="77777777" w:rsidR="00EE1495" w:rsidRDefault="00D151BA" w:rsidP="00B93172">
      <w:pPr>
        <w:spacing w:line="276" w:lineRule="auto"/>
        <w:rPr>
          <w:rFonts w:ascii="Arial" w:hAnsi="Arial" w:cs="Arial"/>
        </w:rPr>
      </w:pPr>
      <w:r w:rsidRPr="0056541A">
        <w:rPr>
          <w:rFonts w:ascii="Arial" w:hAnsi="Arial" w:cs="Arial"/>
        </w:rPr>
        <w:t>For more information, please contact:</w:t>
      </w:r>
    </w:p>
    <w:p w14:paraId="5E17AA5F" w14:textId="77777777" w:rsidR="0056541A" w:rsidRPr="0056541A" w:rsidRDefault="0056541A" w:rsidP="00B93172">
      <w:pPr>
        <w:spacing w:line="276" w:lineRule="auto"/>
        <w:rPr>
          <w:rFonts w:ascii="Arial" w:hAnsi="Arial" w:cs="Arial"/>
        </w:rPr>
      </w:pPr>
    </w:p>
    <w:p w14:paraId="4CEFD7D3" w14:textId="77777777" w:rsidR="00EE1495" w:rsidRDefault="00B93172" w:rsidP="00EE1495">
      <w:pPr>
        <w:spacing w:line="276" w:lineRule="auto"/>
        <w:jc w:val="center"/>
        <w:rPr>
          <w:rFonts w:ascii="Arial" w:hAnsi="Arial" w:cs="Arial"/>
          <w:b/>
        </w:rPr>
      </w:pPr>
      <w:r w:rsidRPr="00B93172">
        <w:rPr>
          <w:rFonts w:ascii="Arial" w:hAnsi="Arial" w:cs="Arial"/>
          <w:b/>
        </w:rPr>
        <w:t xml:space="preserve">Issued by </w:t>
      </w:r>
      <w:r>
        <w:rPr>
          <w:rFonts w:ascii="Arial" w:hAnsi="Arial" w:cs="Arial"/>
          <w:b/>
        </w:rPr>
        <w:t>National Cleaner Production Centre, South Africa</w:t>
      </w:r>
    </w:p>
    <w:tbl>
      <w:tblPr>
        <w:tblStyle w:val="TableGrid"/>
        <w:tblW w:w="0" w:type="auto"/>
        <w:tblInd w:w="-31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39"/>
        <w:gridCol w:w="4621"/>
      </w:tblGrid>
      <w:tr w:rsidR="00EE1495" w14:paraId="66D843AD" w14:textId="77777777" w:rsidTr="00EE1495">
        <w:tc>
          <w:tcPr>
            <w:tcW w:w="4939" w:type="dxa"/>
          </w:tcPr>
          <w:p w14:paraId="2837A746" w14:textId="77777777" w:rsidR="00EE1495" w:rsidRPr="00B93172" w:rsidRDefault="00EE1495" w:rsidP="00EE1495">
            <w:pPr>
              <w:spacing w:line="276" w:lineRule="auto"/>
              <w:rPr>
                <w:rFonts w:ascii="Arial" w:hAnsi="Arial" w:cs="Arial"/>
                <w:b/>
              </w:rPr>
            </w:pPr>
            <w:r>
              <w:rPr>
                <w:rFonts w:ascii="Arial" w:hAnsi="Arial" w:cs="Arial"/>
                <w:b/>
              </w:rPr>
              <w:t>Julie Wells (NCPC-SA)</w:t>
            </w:r>
          </w:p>
          <w:p w14:paraId="7A18F84D" w14:textId="77777777" w:rsidR="00EE1495" w:rsidRPr="00EE1495" w:rsidRDefault="00EE1495" w:rsidP="00EE1495">
            <w:pPr>
              <w:spacing w:line="276" w:lineRule="auto"/>
              <w:rPr>
                <w:rFonts w:ascii="Arial" w:hAnsi="Arial" w:cs="Arial"/>
                <w:i/>
              </w:rPr>
            </w:pPr>
            <w:r w:rsidRPr="00EE1495">
              <w:rPr>
                <w:rFonts w:ascii="Arial" w:hAnsi="Arial" w:cs="Arial"/>
                <w:i/>
              </w:rPr>
              <w:t xml:space="preserve">Marketing and Communication </w:t>
            </w:r>
            <w:r>
              <w:rPr>
                <w:rFonts w:ascii="Arial" w:hAnsi="Arial" w:cs="Arial"/>
                <w:i/>
              </w:rPr>
              <w:t xml:space="preserve">Manager </w:t>
            </w:r>
          </w:p>
          <w:p w14:paraId="2AFA93F1" w14:textId="77777777" w:rsidR="00EE1495" w:rsidRPr="00B93172" w:rsidRDefault="00EE1495" w:rsidP="00EE1495">
            <w:pPr>
              <w:spacing w:line="276" w:lineRule="auto"/>
              <w:rPr>
                <w:rFonts w:ascii="Arial" w:hAnsi="Arial" w:cs="Arial"/>
                <w:b/>
              </w:rPr>
            </w:pPr>
            <w:r>
              <w:rPr>
                <w:rFonts w:ascii="Arial" w:hAnsi="Arial" w:cs="Arial"/>
                <w:b/>
              </w:rPr>
              <w:t xml:space="preserve">Tel: </w:t>
            </w:r>
            <w:r>
              <w:rPr>
                <w:rFonts w:ascii="Arial" w:hAnsi="Arial" w:cs="Arial"/>
                <w:b/>
              </w:rPr>
              <w:tab/>
            </w:r>
            <w:r>
              <w:rPr>
                <w:rFonts w:ascii="Arial" w:hAnsi="Arial" w:cs="Arial"/>
                <w:b/>
              </w:rPr>
              <w:tab/>
            </w:r>
            <w:r w:rsidRPr="00EE1495">
              <w:rPr>
                <w:rFonts w:ascii="Arial" w:hAnsi="Arial" w:cs="Arial"/>
              </w:rPr>
              <w:t>012 841 2441</w:t>
            </w:r>
            <w:r>
              <w:rPr>
                <w:rFonts w:ascii="Arial" w:hAnsi="Arial" w:cs="Arial"/>
                <w:b/>
              </w:rPr>
              <w:t xml:space="preserve"> </w:t>
            </w:r>
          </w:p>
          <w:p w14:paraId="6A0A42AA" w14:textId="77777777" w:rsidR="00EE1495" w:rsidRPr="00B93172" w:rsidRDefault="00EE1495" w:rsidP="00EE1495">
            <w:pPr>
              <w:spacing w:line="276" w:lineRule="auto"/>
              <w:rPr>
                <w:rFonts w:ascii="Arial" w:hAnsi="Arial" w:cs="Arial"/>
                <w:b/>
              </w:rPr>
            </w:pPr>
            <w:r>
              <w:rPr>
                <w:rFonts w:ascii="Arial" w:hAnsi="Arial" w:cs="Arial"/>
                <w:b/>
              </w:rPr>
              <w:t xml:space="preserve">Cell: </w:t>
            </w:r>
            <w:r>
              <w:rPr>
                <w:rFonts w:ascii="Arial" w:hAnsi="Arial" w:cs="Arial"/>
                <w:b/>
              </w:rPr>
              <w:tab/>
            </w:r>
            <w:r>
              <w:rPr>
                <w:rFonts w:ascii="Arial" w:hAnsi="Arial" w:cs="Arial"/>
                <w:b/>
              </w:rPr>
              <w:tab/>
            </w:r>
            <w:r w:rsidRPr="00EE1495">
              <w:rPr>
                <w:rFonts w:ascii="Arial" w:hAnsi="Arial" w:cs="Arial"/>
              </w:rPr>
              <w:t>074 899 9819</w:t>
            </w:r>
            <w:r>
              <w:rPr>
                <w:rFonts w:ascii="Arial" w:hAnsi="Arial" w:cs="Arial"/>
                <w:b/>
              </w:rPr>
              <w:t xml:space="preserve"> </w:t>
            </w:r>
          </w:p>
          <w:p w14:paraId="26AC63DA" w14:textId="77777777" w:rsidR="00EE1495" w:rsidRPr="00B93172" w:rsidRDefault="00EE1495" w:rsidP="00EE1495">
            <w:pPr>
              <w:spacing w:line="276" w:lineRule="auto"/>
              <w:rPr>
                <w:rFonts w:ascii="Arial" w:hAnsi="Arial" w:cs="Arial"/>
                <w:b/>
              </w:rPr>
            </w:pPr>
            <w:r>
              <w:rPr>
                <w:rFonts w:ascii="Arial" w:hAnsi="Arial" w:cs="Arial"/>
                <w:b/>
              </w:rPr>
              <w:t xml:space="preserve">E-mail: </w:t>
            </w:r>
            <w:r>
              <w:rPr>
                <w:rFonts w:ascii="Arial" w:hAnsi="Arial" w:cs="Arial"/>
                <w:b/>
              </w:rPr>
              <w:tab/>
            </w:r>
            <w:hyperlink r:id="rId7" w:history="1">
              <w:r w:rsidRPr="0087416C">
                <w:rPr>
                  <w:rStyle w:val="Hyperlink"/>
                  <w:rFonts w:ascii="Arial" w:hAnsi="Arial" w:cs="Arial"/>
                  <w:b/>
                </w:rPr>
                <w:t>JWells@csir.co.za</w:t>
              </w:r>
            </w:hyperlink>
            <w:r>
              <w:rPr>
                <w:rFonts w:ascii="Arial" w:hAnsi="Arial" w:cs="Arial"/>
                <w:b/>
              </w:rPr>
              <w:t xml:space="preserve"> </w:t>
            </w:r>
          </w:p>
          <w:p w14:paraId="3E7F71D8" w14:textId="77777777" w:rsidR="00EE1495" w:rsidRDefault="00EE1495" w:rsidP="00B93172">
            <w:pPr>
              <w:spacing w:line="276" w:lineRule="auto"/>
              <w:rPr>
                <w:rFonts w:ascii="Arial" w:hAnsi="Arial" w:cs="Arial"/>
                <w:b/>
              </w:rPr>
            </w:pPr>
          </w:p>
        </w:tc>
        <w:tc>
          <w:tcPr>
            <w:tcW w:w="4621" w:type="dxa"/>
          </w:tcPr>
          <w:p w14:paraId="3A3F4888" w14:textId="77777777" w:rsidR="00EE1495" w:rsidRDefault="00EE1495" w:rsidP="00EE1495">
            <w:pPr>
              <w:spacing w:line="276" w:lineRule="auto"/>
              <w:rPr>
                <w:rFonts w:ascii="Arial" w:hAnsi="Arial" w:cs="Arial"/>
                <w:b/>
              </w:rPr>
            </w:pPr>
            <w:r>
              <w:rPr>
                <w:rFonts w:ascii="Arial" w:hAnsi="Arial" w:cs="Arial"/>
                <w:b/>
              </w:rPr>
              <w:t>Constance Mokhoantle (NCPC-SA)</w:t>
            </w:r>
          </w:p>
          <w:p w14:paraId="28CE53D0" w14:textId="77777777" w:rsidR="00EE1495" w:rsidRPr="0056541A" w:rsidRDefault="0056541A" w:rsidP="00EE1495">
            <w:pPr>
              <w:spacing w:line="276" w:lineRule="auto"/>
              <w:rPr>
                <w:rFonts w:ascii="Arial" w:hAnsi="Arial" w:cs="Arial"/>
                <w:i/>
              </w:rPr>
            </w:pPr>
            <w:r w:rsidRPr="0056541A">
              <w:rPr>
                <w:rFonts w:ascii="Arial" w:hAnsi="Arial" w:cs="Arial"/>
                <w:i/>
              </w:rPr>
              <w:t>Media Liaison</w:t>
            </w:r>
          </w:p>
          <w:p w14:paraId="0E721434" w14:textId="77777777" w:rsidR="00EE1495" w:rsidRDefault="00EE1495" w:rsidP="00EE1495">
            <w:pPr>
              <w:spacing w:line="276" w:lineRule="auto"/>
              <w:rPr>
                <w:rFonts w:ascii="Arial" w:hAnsi="Arial" w:cs="Arial"/>
                <w:b/>
              </w:rPr>
            </w:pPr>
            <w:r>
              <w:rPr>
                <w:rFonts w:ascii="Arial" w:hAnsi="Arial" w:cs="Arial"/>
                <w:b/>
              </w:rPr>
              <w:t xml:space="preserve">Tel: </w:t>
            </w:r>
            <w:r>
              <w:rPr>
                <w:rFonts w:ascii="Arial" w:hAnsi="Arial" w:cs="Arial"/>
                <w:b/>
              </w:rPr>
              <w:tab/>
            </w:r>
            <w:r>
              <w:rPr>
                <w:rFonts w:ascii="Arial" w:hAnsi="Arial" w:cs="Arial"/>
                <w:b/>
              </w:rPr>
              <w:tab/>
            </w:r>
            <w:r w:rsidRPr="00884E2C">
              <w:rPr>
                <w:rFonts w:ascii="Arial" w:hAnsi="Arial" w:cs="Arial"/>
              </w:rPr>
              <w:t>012 841</w:t>
            </w:r>
            <w:r>
              <w:rPr>
                <w:rFonts w:ascii="Arial" w:hAnsi="Arial" w:cs="Arial"/>
                <w:b/>
              </w:rPr>
              <w:t xml:space="preserve"> </w:t>
            </w:r>
            <w:r w:rsidRPr="001026F9">
              <w:rPr>
                <w:rFonts w:ascii="Arial" w:hAnsi="Arial" w:cs="Arial"/>
              </w:rPr>
              <w:t>3926</w:t>
            </w:r>
          </w:p>
          <w:p w14:paraId="497DC6DD" w14:textId="77777777" w:rsidR="00EE1495" w:rsidRPr="00B93172" w:rsidRDefault="00EE1495" w:rsidP="00EE1495">
            <w:pPr>
              <w:spacing w:line="276" w:lineRule="auto"/>
              <w:rPr>
                <w:rFonts w:ascii="Arial" w:hAnsi="Arial" w:cs="Arial"/>
                <w:b/>
              </w:rPr>
            </w:pPr>
            <w:r>
              <w:rPr>
                <w:rFonts w:ascii="Arial" w:hAnsi="Arial" w:cs="Arial"/>
                <w:b/>
              </w:rPr>
              <w:t xml:space="preserve">Cell: </w:t>
            </w:r>
            <w:r>
              <w:rPr>
                <w:rFonts w:ascii="Arial" w:hAnsi="Arial" w:cs="Arial"/>
                <w:b/>
              </w:rPr>
              <w:tab/>
            </w:r>
            <w:r>
              <w:rPr>
                <w:rFonts w:ascii="Arial" w:hAnsi="Arial" w:cs="Arial"/>
                <w:b/>
              </w:rPr>
              <w:tab/>
            </w:r>
            <w:r w:rsidRPr="00884E2C">
              <w:rPr>
                <w:rFonts w:ascii="Arial" w:hAnsi="Arial" w:cs="Arial"/>
              </w:rPr>
              <w:t>079 181 3268</w:t>
            </w:r>
          </w:p>
          <w:p w14:paraId="7942DA0F" w14:textId="77777777" w:rsidR="00EE1495" w:rsidRPr="00285DC9" w:rsidRDefault="00EE1495" w:rsidP="00EE1495">
            <w:pPr>
              <w:spacing w:line="276" w:lineRule="auto"/>
              <w:rPr>
                <w:rFonts w:ascii="Arial" w:hAnsi="Arial" w:cs="Arial"/>
              </w:rPr>
            </w:pPr>
            <w:r>
              <w:rPr>
                <w:rFonts w:ascii="Arial" w:hAnsi="Arial" w:cs="Arial"/>
                <w:b/>
              </w:rPr>
              <w:t>E-mail:</w:t>
            </w:r>
            <w:r>
              <w:rPr>
                <w:rFonts w:ascii="Arial" w:hAnsi="Arial" w:cs="Arial"/>
                <w:b/>
              </w:rPr>
              <w:tab/>
            </w:r>
            <w:r w:rsidRPr="00884E2C">
              <w:rPr>
                <w:rFonts w:ascii="Arial" w:hAnsi="Arial" w:cs="Arial"/>
                <w:b/>
              </w:rPr>
              <w:t xml:space="preserve"> </w:t>
            </w:r>
            <w:hyperlink r:id="rId8" w:history="1">
              <w:r w:rsidRPr="00884E2C">
                <w:rPr>
                  <w:rStyle w:val="Hyperlink"/>
                  <w:rFonts w:ascii="Arial" w:hAnsi="Arial" w:cs="Arial"/>
                  <w:b/>
                </w:rPr>
                <w:t>MMokhoantle@csir.co.za</w:t>
              </w:r>
            </w:hyperlink>
          </w:p>
          <w:p w14:paraId="14B4601F" w14:textId="77777777" w:rsidR="00EE1495" w:rsidRDefault="00EE1495" w:rsidP="00B93172">
            <w:pPr>
              <w:spacing w:line="276" w:lineRule="auto"/>
              <w:rPr>
                <w:rFonts w:ascii="Arial" w:hAnsi="Arial" w:cs="Arial"/>
                <w:b/>
              </w:rPr>
            </w:pPr>
          </w:p>
        </w:tc>
      </w:tr>
    </w:tbl>
    <w:p w14:paraId="11A92974" w14:textId="77777777" w:rsidR="00EE1495" w:rsidRDefault="00EE1495" w:rsidP="00B93172">
      <w:pPr>
        <w:spacing w:line="276" w:lineRule="auto"/>
        <w:rPr>
          <w:rFonts w:ascii="Arial" w:hAnsi="Arial" w:cs="Arial"/>
          <w:b/>
        </w:rPr>
      </w:pPr>
    </w:p>
    <w:p w14:paraId="21A8064F" w14:textId="77777777" w:rsidR="00B93172" w:rsidRPr="00B93172" w:rsidRDefault="00B93172" w:rsidP="00B93172">
      <w:pPr>
        <w:spacing w:line="276" w:lineRule="auto"/>
        <w:rPr>
          <w:rFonts w:ascii="Arial" w:hAnsi="Arial" w:cs="Arial"/>
          <w:b/>
        </w:rPr>
      </w:pPr>
    </w:p>
    <w:p w14:paraId="4606BCE5" w14:textId="77777777" w:rsidR="00EE1495" w:rsidRPr="00285DC9" w:rsidRDefault="00EE1495">
      <w:pPr>
        <w:spacing w:line="276" w:lineRule="auto"/>
        <w:rPr>
          <w:rFonts w:ascii="Arial" w:hAnsi="Arial" w:cs="Arial"/>
        </w:rPr>
      </w:pPr>
    </w:p>
    <w:sectPr w:rsidR="00EE1495" w:rsidRPr="00285DC9" w:rsidSect="007A7AC8">
      <w:footerReference w:type="default" r:id="rId9"/>
      <w:headerReference w:type="first" r:id="rId10"/>
      <w:pgSz w:w="11906" w:h="16838"/>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AC303F" w14:textId="77777777" w:rsidR="001C60A3" w:rsidRDefault="001C60A3" w:rsidP="00F15E87">
      <w:pPr>
        <w:spacing w:after="0" w:line="240" w:lineRule="auto"/>
      </w:pPr>
      <w:r>
        <w:separator/>
      </w:r>
    </w:p>
  </w:endnote>
  <w:endnote w:type="continuationSeparator" w:id="0">
    <w:p w14:paraId="676ED144" w14:textId="77777777" w:rsidR="001C60A3" w:rsidRDefault="001C60A3" w:rsidP="00F15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39CE1" w14:textId="77777777" w:rsidR="00B42ED8" w:rsidRDefault="00B42ED8" w:rsidP="00B42ED8">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77912D" w14:textId="77777777" w:rsidR="001C60A3" w:rsidRDefault="001C60A3" w:rsidP="00F15E87">
      <w:pPr>
        <w:spacing w:after="0" w:line="240" w:lineRule="auto"/>
      </w:pPr>
      <w:r>
        <w:separator/>
      </w:r>
    </w:p>
  </w:footnote>
  <w:footnote w:type="continuationSeparator" w:id="0">
    <w:p w14:paraId="4B8241B0" w14:textId="77777777" w:rsidR="001C60A3" w:rsidRDefault="001C60A3" w:rsidP="00F15E8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968A4" w14:textId="77777777" w:rsidR="001D7FB3" w:rsidRDefault="001D7FB3">
    <w:pPr>
      <w:pStyle w:val="Header"/>
    </w:pPr>
    <w:r>
      <w:rPr>
        <w:noProof/>
        <w:lang w:val="en-US"/>
      </w:rPr>
      <w:drawing>
        <wp:inline distT="0" distB="0" distL="0" distR="0" wp14:anchorId="3171A5A6" wp14:editId="6FEC9377">
          <wp:extent cx="187504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 fina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7233" cy="1182481"/>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93473"/>
    <w:multiLevelType w:val="hybridMultilevel"/>
    <w:tmpl w:val="9684AEE6"/>
    <w:lvl w:ilvl="0" w:tplc="838064AA">
      <w:start w:val="1"/>
      <w:numFmt w:val="bullet"/>
      <w:lvlText w:val=""/>
      <w:lvlJc w:val="left"/>
      <w:pPr>
        <w:ind w:left="360" w:hanging="360"/>
      </w:pPr>
      <w:rPr>
        <w:rFonts w:ascii="Wingdings" w:hAnsi="Wingdings"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DCD7F0D"/>
    <w:multiLevelType w:val="hybridMultilevel"/>
    <w:tmpl w:val="E4CE2EC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5E3148E4"/>
    <w:multiLevelType w:val="hybridMultilevel"/>
    <w:tmpl w:val="49163F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0C0719"/>
    <w:multiLevelType w:val="hybridMultilevel"/>
    <w:tmpl w:val="E77C25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648"/>
    <w:rsid w:val="00043B08"/>
    <w:rsid w:val="000551C4"/>
    <w:rsid w:val="00064BDE"/>
    <w:rsid w:val="000C0648"/>
    <w:rsid w:val="000D44F0"/>
    <w:rsid w:val="000F0DE4"/>
    <w:rsid w:val="001026F9"/>
    <w:rsid w:val="00150A3A"/>
    <w:rsid w:val="00154363"/>
    <w:rsid w:val="00197AED"/>
    <w:rsid w:val="001C3B13"/>
    <w:rsid w:val="001C60A3"/>
    <w:rsid w:val="001D7FB3"/>
    <w:rsid w:val="001F7E0B"/>
    <w:rsid w:val="0023132A"/>
    <w:rsid w:val="0026038A"/>
    <w:rsid w:val="0026611B"/>
    <w:rsid w:val="00285DC9"/>
    <w:rsid w:val="00435058"/>
    <w:rsid w:val="00531A08"/>
    <w:rsid w:val="0056541A"/>
    <w:rsid w:val="005B5D9B"/>
    <w:rsid w:val="005C6E25"/>
    <w:rsid w:val="00641ECC"/>
    <w:rsid w:val="00753CB2"/>
    <w:rsid w:val="007A7AC8"/>
    <w:rsid w:val="007F077B"/>
    <w:rsid w:val="007F2110"/>
    <w:rsid w:val="008305FC"/>
    <w:rsid w:val="0083766A"/>
    <w:rsid w:val="00843D62"/>
    <w:rsid w:val="00856FEE"/>
    <w:rsid w:val="00866B30"/>
    <w:rsid w:val="008705DF"/>
    <w:rsid w:val="00884E2C"/>
    <w:rsid w:val="009B3EE9"/>
    <w:rsid w:val="00A03C73"/>
    <w:rsid w:val="00A1735E"/>
    <w:rsid w:val="00AD1692"/>
    <w:rsid w:val="00B03019"/>
    <w:rsid w:val="00B1496B"/>
    <w:rsid w:val="00B42ED8"/>
    <w:rsid w:val="00B44D61"/>
    <w:rsid w:val="00B93172"/>
    <w:rsid w:val="00BB4217"/>
    <w:rsid w:val="00C14598"/>
    <w:rsid w:val="00C8778B"/>
    <w:rsid w:val="00D151BA"/>
    <w:rsid w:val="00D332F4"/>
    <w:rsid w:val="00D907EE"/>
    <w:rsid w:val="00DC7530"/>
    <w:rsid w:val="00DF2039"/>
    <w:rsid w:val="00E23A53"/>
    <w:rsid w:val="00E25607"/>
    <w:rsid w:val="00E36C73"/>
    <w:rsid w:val="00E57D70"/>
    <w:rsid w:val="00EE1495"/>
    <w:rsid w:val="00F15E87"/>
    <w:rsid w:val="00F35841"/>
    <w:rsid w:val="00F9033A"/>
    <w:rsid w:val="00FE76C5"/>
    <w:rsid w:val="00FF1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188A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F077B"/>
    <w:pPr>
      <w:spacing w:after="0" w:line="276" w:lineRule="auto"/>
      <w:ind w:left="720"/>
      <w:contextualSpacing/>
      <w:jc w:val="both"/>
    </w:pPr>
    <w:rPr>
      <w:rFonts w:ascii="Arial" w:hAnsi="Arial"/>
    </w:rPr>
  </w:style>
  <w:style w:type="character" w:customStyle="1" w:styleId="ListParagraphChar">
    <w:name w:val="List Paragraph Char"/>
    <w:basedOn w:val="DefaultParagraphFont"/>
    <w:link w:val="ListParagraph"/>
    <w:uiPriority w:val="34"/>
    <w:rsid w:val="007F077B"/>
    <w:rPr>
      <w:rFonts w:ascii="Arial" w:hAnsi="Arial"/>
    </w:rPr>
  </w:style>
  <w:style w:type="paragraph" w:styleId="NormalWeb">
    <w:name w:val="Normal (Web)"/>
    <w:basedOn w:val="Normal"/>
    <w:uiPriority w:val="99"/>
    <w:unhideWhenUsed/>
    <w:rsid w:val="00D332F4"/>
    <w:pPr>
      <w:spacing w:before="100" w:beforeAutospacing="1" w:after="100" w:afterAutospacing="1" w:line="240" w:lineRule="auto"/>
    </w:pPr>
    <w:rPr>
      <w:rFonts w:ascii="Times New Roman" w:hAnsi="Times New Roman" w:cs="Times New Roman"/>
      <w:sz w:val="24"/>
      <w:szCs w:val="24"/>
      <w:lang w:val="en-US"/>
    </w:rPr>
  </w:style>
  <w:style w:type="character" w:styleId="CommentReference">
    <w:name w:val="annotation reference"/>
    <w:basedOn w:val="DefaultParagraphFont"/>
    <w:uiPriority w:val="99"/>
    <w:semiHidden/>
    <w:unhideWhenUsed/>
    <w:rsid w:val="00B44D61"/>
    <w:rPr>
      <w:sz w:val="16"/>
      <w:szCs w:val="16"/>
    </w:rPr>
  </w:style>
  <w:style w:type="paragraph" w:styleId="CommentText">
    <w:name w:val="annotation text"/>
    <w:basedOn w:val="Normal"/>
    <w:link w:val="CommentTextChar"/>
    <w:uiPriority w:val="99"/>
    <w:semiHidden/>
    <w:unhideWhenUsed/>
    <w:rsid w:val="00B44D61"/>
    <w:pPr>
      <w:spacing w:line="240" w:lineRule="auto"/>
    </w:pPr>
    <w:rPr>
      <w:sz w:val="20"/>
      <w:szCs w:val="20"/>
    </w:rPr>
  </w:style>
  <w:style w:type="character" w:customStyle="1" w:styleId="CommentTextChar">
    <w:name w:val="Comment Text Char"/>
    <w:basedOn w:val="DefaultParagraphFont"/>
    <w:link w:val="CommentText"/>
    <w:uiPriority w:val="99"/>
    <w:semiHidden/>
    <w:rsid w:val="00B44D61"/>
    <w:rPr>
      <w:sz w:val="20"/>
      <w:szCs w:val="20"/>
    </w:rPr>
  </w:style>
  <w:style w:type="paragraph" w:styleId="CommentSubject">
    <w:name w:val="annotation subject"/>
    <w:basedOn w:val="CommentText"/>
    <w:next w:val="CommentText"/>
    <w:link w:val="CommentSubjectChar"/>
    <w:uiPriority w:val="99"/>
    <w:semiHidden/>
    <w:unhideWhenUsed/>
    <w:rsid w:val="00B44D61"/>
    <w:rPr>
      <w:b/>
      <w:bCs/>
    </w:rPr>
  </w:style>
  <w:style w:type="character" w:customStyle="1" w:styleId="CommentSubjectChar">
    <w:name w:val="Comment Subject Char"/>
    <w:basedOn w:val="CommentTextChar"/>
    <w:link w:val="CommentSubject"/>
    <w:uiPriority w:val="99"/>
    <w:semiHidden/>
    <w:rsid w:val="00B44D61"/>
    <w:rPr>
      <w:b/>
      <w:bCs/>
      <w:sz w:val="20"/>
      <w:szCs w:val="20"/>
    </w:rPr>
  </w:style>
  <w:style w:type="paragraph" w:styleId="BalloonText">
    <w:name w:val="Balloon Text"/>
    <w:basedOn w:val="Normal"/>
    <w:link w:val="BalloonTextChar"/>
    <w:uiPriority w:val="99"/>
    <w:semiHidden/>
    <w:unhideWhenUsed/>
    <w:rsid w:val="00B44D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D61"/>
    <w:rPr>
      <w:rFonts w:ascii="Segoe UI" w:hAnsi="Segoe UI" w:cs="Segoe UI"/>
      <w:sz w:val="18"/>
      <w:szCs w:val="18"/>
    </w:rPr>
  </w:style>
  <w:style w:type="paragraph" w:styleId="Header">
    <w:name w:val="header"/>
    <w:basedOn w:val="Normal"/>
    <w:link w:val="HeaderChar"/>
    <w:uiPriority w:val="99"/>
    <w:unhideWhenUsed/>
    <w:rsid w:val="00F15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E87"/>
  </w:style>
  <w:style w:type="paragraph" w:styleId="Footer">
    <w:name w:val="footer"/>
    <w:basedOn w:val="Normal"/>
    <w:link w:val="FooterChar"/>
    <w:uiPriority w:val="99"/>
    <w:unhideWhenUsed/>
    <w:rsid w:val="00F15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E87"/>
  </w:style>
  <w:style w:type="character" w:styleId="Hyperlink">
    <w:name w:val="Hyperlink"/>
    <w:basedOn w:val="DefaultParagraphFont"/>
    <w:uiPriority w:val="99"/>
    <w:unhideWhenUsed/>
    <w:rsid w:val="001D7FB3"/>
    <w:rPr>
      <w:color w:val="0563C1" w:themeColor="hyperlink"/>
      <w:u w:val="single"/>
    </w:rPr>
  </w:style>
  <w:style w:type="table" w:styleId="TableGrid">
    <w:name w:val="Table Grid"/>
    <w:basedOn w:val="TableNormal"/>
    <w:uiPriority w:val="59"/>
    <w:rsid w:val="002313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250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JWells@csir.co.za" TargetMode="External"/><Relationship Id="rId8" Type="http://schemas.openxmlformats.org/officeDocument/2006/relationships/hyperlink" Target="mailto:MMokhoantle@csir.co.za" TargetMode="External"/><Relationship Id="rId9" Type="http://schemas.openxmlformats.org/officeDocument/2006/relationships/footer" Target="footer1.xm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1097</Words>
  <Characters>6256</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CSIR</Company>
  <LinksUpToDate>false</LinksUpToDate>
  <CharactersWithSpaces>7339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Collette Vosloo</dc:creator>
  <cp:lastModifiedBy>Priscilla Moroke</cp:lastModifiedBy>
  <cp:revision>2</cp:revision>
  <cp:lastPrinted>2017-03-16T06:24:00Z</cp:lastPrinted>
  <dcterms:created xsi:type="dcterms:W3CDTF">2017-03-30T12:01:00Z</dcterms:created>
  <dcterms:modified xsi:type="dcterms:W3CDTF">2017-03-30T12:01:00Z</dcterms:modified>
</cp:coreProperties>
</file>