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F5271D" w14:textId="77777777" w:rsidR="00B6524A" w:rsidRDefault="00B6524A" w:rsidP="00B6524A">
      <w:pPr>
        <w:rPr>
          <w:rFonts w:ascii="Arial" w:hAnsi="Arial" w:cs="Arial"/>
          <w:b/>
          <w:color w:val="0070C0"/>
          <w:sz w:val="28"/>
          <w:szCs w:val="28"/>
        </w:rPr>
      </w:pPr>
      <w:bookmarkStart w:id="0" w:name="_GoBack"/>
      <w:bookmarkEnd w:id="0"/>
    </w:p>
    <w:p w14:paraId="09EA726F" w14:textId="77777777" w:rsidR="00B6524A" w:rsidRDefault="00B6524A" w:rsidP="00B6524A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20"/>
        </w:rPr>
      </w:pPr>
    </w:p>
    <w:p w14:paraId="0234B936" w14:textId="77777777" w:rsidR="00B6524A" w:rsidRDefault="00B6524A" w:rsidP="00B6524A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20"/>
        </w:rPr>
      </w:pPr>
    </w:p>
    <w:p w14:paraId="3BB1F887" w14:textId="77777777" w:rsidR="00B6524A" w:rsidRDefault="00B6524A" w:rsidP="00B6524A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20"/>
        </w:rPr>
      </w:pPr>
    </w:p>
    <w:p w14:paraId="35981775" w14:textId="77777777" w:rsidR="00B6524A" w:rsidRPr="00AC470F" w:rsidRDefault="00B6524A" w:rsidP="00B6524A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20"/>
        </w:rPr>
      </w:pPr>
      <w:r w:rsidRPr="00AC470F">
        <w:rPr>
          <w:rFonts w:ascii="Arial" w:hAnsi="Arial" w:cs="Arial"/>
          <w:b/>
          <w:color w:val="000000" w:themeColor="text1"/>
          <w:sz w:val="32"/>
          <w:szCs w:val="20"/>
        </w:rPr>
        <w:t>MEDIA RELEASE</w:t>
      </w:r>
    </w:p>
    <w:p w14:paraId="26C8A7C4" w14:textId="77777777" w:rsidR="00B6524A" w:rsidRDefault="00B6524A" w:rsidP="00B6524A">
      <w:pPr>
        <w:rPr>
          <w:rFonts w:ascii="Arial" w:hAnsi="Arial" w:cs="Arial"/>
          <w:b/>
          <w:color w:val="0070C0"/>
          <w:sz w:val="28"/>
          <w:szCs w:val="28"/>
        </w:rPr>
      </w:pPr>
    </w:p>
    <w:p w14:paraId="7AD8CFE2" w14:textId="77777777" w:rsidR="00B6524A" w:rsidRPr="00C43871" w:rsidRDefault="00B6524A" w:rsidP="00B6524A">
      <w:pPr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t xml:space="preserve">Mining new discoveries with Weir Minerals </w:t>
      </w:r>
    </w:p>
    <w:p w14:paraId="6AAC0E74" w14:textId="77777777" w:rsidR="001413A8" w:rsidRPr="007A64E4" w:rsidRDefault="009E082C" w:rsidP="0008691C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The world </w:t>
      </w:r>
      <w:r w:rsidR="00B97FE2" w:rsidRPr="007A64E4">
        <w:rPr>
          <w:rFonts w:ascii="Arial" w:hAnsi="Arial" w:cs="Arial"/>
          <w:color w:val="000000"/>
          <w:sz w:val="20"/>
          <w:szCs w:val="20"/>
        </w:rPr>
        <w:t>is ever-changing; from technology to education, health to politics,</w:t>
      </w:r>
      <w:r w:rsidR="00000D79" w:rsidRPr="007A64E4">
        <w:rPr>
          <w:rFonts w:ascii="Arial" w:hAnsi="Arial" w:cs="Arial"/>
          <w:color w:val="000000"/>
          <w:sz w:val="20"/>
          <w:szCs w:val="20"/>
        </w:rPr>
        <w:t xml:space="preserve"> manufacturing to mining,</w:t>
      </w:r>
      <w:r w:rsidR="00B97FE2" w:rsidRPr="007A64E4">
        <w:rPr>
          <w:rFonts w:ascii="Arial" w:hAnsi="Arial" w:cs="Arial"/>
          <w:color w:val="000000"/>
          <w:sz w:val="20"/>
          <w:szCs w:val="20"/>
        </w:rPr>
        <w:t xml:space="preserve"> change is pervasive and demands adaptation.</w:t>
      </w:r>
      <w:r w:rsidR="00000D79" w:rsidRPr="007A64E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5B373FF" w14:textId="77777777" w:rsidR="009E082C" w:rsidRPr="007A64E4" w:rsidRDefault="001413A8" w:rsidP="0008691C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>With declining ore grade</w:t>
      </w:r>
      <w:r w:rsidR="00C33A6E" w:rsidRPr="007A64E4">
        <w:rPr>
          <w:rFonts w:ascii="Arial" w:hAnsi="Arial" w:cs="Arial"/>
          <w:color w:val="000000"/>
          <w:sz w:val="20"/>
          <w:szCs w:val="20"/>
        </w:rPr>
        <w:t xml:space="preserve"> and low commodity prices, the </w:t>
      </w:r>
      <w:r w:rsidR="00B4773A">
        <w:rPr>
          <w:rFonts w:ascii="Arial" w:hAnsi="Arial" w:cs="Arial"/>
          <w:color w:val="000000"/>
          <w:sz w:val="20"/>
          <w:szCs w:val="20"/>
        </w:rPr>
        <w:t>mining</w:t>
      </w:r>
      <w:r w:rsidR="00B4773A" w:rsidRPr="007A64E4">
        <w:rPr>
          <w:rFonts w:ascii="Arial" w:hAnsi="Arial" w:cs="Arial"/>
          <w:color w:val="000000"/>
          <w:sz w:val="20"/>
          <w:szCs w:val="20"/>
        </w:rPr>
        <w:t xml:space="preserve"> 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industry has had to adapt to stay </w:t>
      </w:r>
      <w:r w:rsidR="00267E60" w:rsidRPr="007A64E4">
        <w:rPr>
          <w:rFonts w:ascii="Arial" w:hAnsi="Arial" w:cs="Arial"/>
          <w:color w:val="000000"/>
          <w:sz w:val="20"/>
          <w:szCs w:val="20"/>
        </w:rPr>
        <w:t>competitive</w:t>
      </w:r>
      <w:r w:rsidRPr="007A64E4">
        <w:rPr>
          <w:rFonts w:ascii="Arial" w:hAnsi="Arial" w:cs="Arial"/>
          <w:color w:val="000000"/>
          <w:sz w:val="20"/>
          <w:szCs w:val="20"/>
        </w:rPr>
        <w:t>. As merger and acquisitions opportunities and greenfield projects diminish, there is a strong focus on modifying and optimising existing mine sites and processes to achieve greater operational efficiency</w:t>
      </w:r>
      <w:r w:rsidR="00C33A6E" w:rsidRPr="007A64E4">
        <w:rPr>
          <w:rFonts w:ascii="Arial" w:hAnsi="Arial" w:cs="Arial"/>
          <w:color w:val="000000"/>
          <w:sz w:val="20"/>
          <w:szCs w:val="20"/>
        </w:rPr>
        <w:t xml:space="preserve">. </w:t>
      </w:r>
      <w:r w:rsidR="00B97FE2" w:rsidRPr="007A64E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075E125" w14:textId="77777777" w:rsidR="003679FF" w:rsidRPr="007A64E4" w:rsidRDefault="003679FF" w:rsidP="003679FF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Mining companies are under intense pressure to increase production through the </w:t>
      </w:r>
      <w:r w:rsidR="00267E60" w:rsidRPr="007A64E4">
        <w:rPr>
          <w:rFonts w:ascii="Arial" w:hAnsi="Arial" w:cs="Arial"/>
          <w:color w:val="000000"/>
          <w:sz w:val="20"/>
          <w:szCs w:val="20"/>
        </w:rPr>
        <w:t>optimisation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of their current plant and its resources. In order to achieve this, it is important they preserve and extend </w:t>
      </w:r>
      <w:r w:rsidR="00934001" w:rsidRPr="007A64E4">
        <w:rPr>
          <w:rFonts w:ascii="Arial" w:hAnsi="Arial" w:cs="Arial"/>
          <w:color w:val="000000"/>
          <w:sz w:val="20"/>
          <w:szCs w:val="20"/>
        </w:rPr>
        <w:t xml:space="preserve">their 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assets, </w:t>
      </w:r>
      <w:r w:rsidR="00267E60" w:rsidRPr="007A64E4">
        <w:rPr>
          <w:rFonts w:ascii="Arial" w:hAnsi="Arial" w:cs="Arial"/>
          <w:color w:val="000000"/>
          <w:sz w:val="20"/>
          <w:szCs w:val="20"/>
        </w:rPr>
        <w:t>a tactic which Weir Minerals is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very familiar with. </w:t>
      </w:r>
    </w:p>
    <w:p w14:paraId="354B044F" w14:textId="77777777" w:rsidR="0008691C" w:rsidRPr="007A64E4" w:rsidRDefault="003679FF" w:rsidP="0008691C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>“</w:t>
      </w:r>
      <w:r w:rsidR="00267E60" w:rsidRPr="007A64E4">
        <w:rPr>
          <w:rFonts w:ascii="Arial" w:hAnsi="Arial" w:cs="Arial"/>
          <w:color w:val="000000"/>
          <w:sz w:val="20"/>
          <w:szCs w:val="20"/>
        </w:rPr>
        <w:t xml:space="preserve">At </w:t>
      </w:r>
      <w:r w:rsidRPr="007A64E4">
        <w:rPr>
          <w:rFonts w:ascii="Arial" w:hAnsi="Arial" w:cs="Arial"/>
          <w:color w:val="000000"/>
          <w:sz w:val="20"/>
          <w:szCs w:val="20"/>
        </w:rPr>
        <w:t>Weir Minerals</w:t>
      </w:r>
      <w:r w:rsidR="00267E60" w:rsidRPr="007A64E4">
        <w:rPr>
          <w:rFonts w:ascii="Arial" w:hAnsi="Arial" w:cs="Arial"/>
          <w:color w:val="000000"/>
          <w:sz w:val="20"/>
          <w:szCs w:val="20"/>
        </w:rPr>
        <w:t xml:space="preserve"> we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recognise the</w:t>
      </w:r>
      <w:r w:rsidR="0008691C" w:rsidRPr="007A64E4">
        <w:rPr>
          <w:rFonts w:ascii="Arial" w:hAnsi="Arial" w:cs="Arial"/>
          <w:color w:val="000000"/>
          <w:sz w:val="20"/>
          <w:szCs w:val="20"/>
        </w:rPr>
        <w:t xml:space="preserve"> demand within the industry and </w:t>
      </w:r>
      <w:r w:rsidR="00267E60" w:rsidRPr="007A64E4">
        <w:rPr>
          <w:rFonts w:ascii="Arial" w:hAnsi="Arial" w:cs="Arial"/>
          <w:color w:val="000000"/>
          <w:sz w:val="20"/>
          <w:szCs w:val="20"/>
        </w:rPr>
        <w:t xml:space="preserve">we </w:t>
      </w:r>
      <w:r w:rsidR="0008691C" w:rsidRPr="007A64E4">
        <w:rPr>
          <w:rFonts w:ascii="Arial" w:hAnsi="Arial" w:cs="Arial"/>
          <w:color w:val="000000"/>
          <w:sz w:val="20"/>
          <w:szCs w:val="20"/>
        </w:rPr>
        <w:t xml:space="preserve">have </w:t>
      </w:r>
      <w:r w:rsidR="00267E60" w:rsidRPr="007A64E4">
        <w:rPr>
          <w:rFonts w:ascii="Arial" w:hAnsi="Arial" w:cs="Arial"/>
          <w:color w:val="000000"/>
          <w:sz w:val="20"/>
          <w:szCs w:val="20"/>
        </w:rPr>
        <w:t>expanded</w:t>
      </w:r>
      <w:r w:rsidR="0008691C" w:rsidRPr="007A64E4">
        <w:rPr>
          <w:rFonts w:ascii="Arial" w:hAnsi="Arial" w:cs="Arial"/>
          <w:color w:val="000000"/>
          <w:sz w:val="20"/>
          <w:szCs w:val="20"/>
        </w:rPr>
        <w:t xml:space="preserve"> </w:t>
      </w:r>
      <w:r w:rsidR="00C33A6E" w:rsidRPr="007A64E4">
        <w:rPr>
          <w:rFonts w:ascii="Arial" w:hAnsi="Arial" w:cs="Arial"/>
          <w:color w:val="000000"/>
          <w:sz w:val="20"/>
          <w:szCs w:val="20"/>
        </w:rPr>
        <w:t>our</w:t>
      </w:r>
      <w:r w:rsidR="0008691C" w:rsidRPr="007A64E4">
        <w:rPr>
          <w:rFonts w:ascii="Arial" w:hAnsi="Arial" w:cs="Arial"/>
          <w:color w:val="000000"/>
          <w:sz w:val="20"/>
          <w:szCs w:val="20"/>
        </w:rPr>
        <w:t xml:space="preserve"> service offering as a result. We don’t just design and manufacture </w:t>
      </w:r>
      <w:r w:rsidR="00C33A6E" w:rsidRPr="007A64E4">
        <w:rPr>
          <w:rFonts w:ascii="Arial" w:hAnsi="Arial" w:cs="Arial"/>
          <w:color w:val="000000"/>
          <w:sz w:val="20"/>
          <w:szCs w:val="20"/>
        </w:rPr>
        <w:t>products</w:t>
      </w:r>
      <w:r w:rsidR="0008691C" w:rsidRPr="007A64E4">
        <w:rPr>
          <w:rFonts w:ascii="Arial" w:hAnsi="Arial" w:cs="Arial"/>
          <w:color w:val="000000"/>
          <w:sz w:val="20"/>
          <w:szCs w:val="20"/>
        </w:rPr>
        <w:t xml:space="preserve">; we provide </w:t>
      </w:r>
      <w:r w:rsidR="00C74223" w:rsidRPr="007A64E4">
        <w:rPr>
          <w:rFonts w:ascii="Arial" w:hAnsi="Arial" w:cs="Arial"/>
          <w:color w:val="000000"/>
          <w:sz w:val="20"/>
          <w:szCs w:val="20"/>
        </w:rPr>
        <w:t xml:space="preserve">tangible </w:t>
      </w:r>
      <w:r w:rsidR="0008691C" w:rsidRPr="007A64E4">
        <w:rPr>
          <w:rFonts w:ascii="Arial" w:hAnsi="Arial" w:cs="Arial"/>
          <w:color w:val="000000"/>
          <w:sz w:val="20"/>
          <w:szCs w:val="20"/>
        </w:rPr>
        <w:t>solutions for operators across the globe,” states John McNulty, Director of Technology for Weir Minerals</w:t>
      </w:r>
      <w:r w:rsidR="00C74223" w:rsidRPr="007A64E4">
        <w:rPr>
          <w:rFonts w:ascii="Arial" w:hAnsi="Arial" w:cs="Arial"/>
          <w:color w:val="000000"/>
          <w:sz w:val="20"/>
          <w:szCs w:val="20"/>
        </w:rPr>
        <w:t>.</w:t>
      </w:r>
      <w:r w:rsidR="0008691C" w:rsidRPr="007A64E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19F12990" w14:textId="77777777" w:rsidR="0008691C" w:rsidRPr="007A64E4" w:rsidRDefault="00C33A6E" w:rsidP="0008691C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When it comes to supplying solutions to </w:t>
      </w:r>
      <w:r w:rsidR="0090586D">
        <w:rPr>
          <w:rFonts w:ascii="Arial" w:hAnsi="Arial" w:cs="Arial"/>
          <w:color w:val="000000"/>
          <w:sz w:val="20"/>
          <w:szCs w:val="20"/>
        </w:rPr>
        <w:t>mining</w:t>
      </w:r>
      <w:r w:rsidR="0090586D" w:rsidRPr="007A64E4">
        <w:rPr>
          <w:rFonts w:ascii="Arial" w:hAnsi="Arial" w:cs="Arial"/>
          <w:color w:val="000000"/>
          <w:sz w:val="20"/>
          <w:szCs w:val="20"/>
        </w:rPr>
        <w:t xml:space="preserve"> </w:t>
      </w:r>
      <w:r w:rsidRPr="007A64E4">
        <w:rPr>
          <w:rFonts w:ascii="Arial" w:hAnsi="Arial" w:cs="Arial"/>
          <w:color w:val="000000"/>
          <w:sz w:val="20"/>
          <w:szCs w:val="20"/>
        </w:rPr>
        <w:t>operators</w:t>
      </w:r>
      <w:r w:rsidR="0008691C" w:rsidRPr="007A64E4">
        <w:rPr>
          <w:rFonts w:ascii="Arial" w:hAnsi="Arial" w:cs="Arial"/>
          <w:color w:val="000000"/>
          <w:sz w:val="20"/>
          <w:szCs w:val="20"/>
        </w:rPr>
        <w:t xml:space="preserve">, Weir Minerals ensure they visit mine sites daily to assess operator’s processes, discover their pain points and </w:t>
      </w:r>
      <w:r w:rsidR="00A40560" w:rsidRPr="007A64E4">
        <w:rPr>
          <w:rFonts w:ascii="Arial" w:hAnsi="Arial" w:cs="Arial"/>
          <w:color w:val="000000"/>
          <w:sz w:val="20"/>
          <w:szCs w:val="20"/>
        </w:rPr>
        <w:t>work with the customer to overcome thei</w:t>
      </w:r>
      <w:r w:rsidR="00797671" w:rsidRPr="007A64E4">
        <w:rPr>
          <w:rFonts w:ascii="Arial" w:hAnsi="Arial" w:cs="Arial"/>
          <w:color w:val="000000"/>
          <w:sz w:val="20"/>
          <w:szCs w:val="20"/>
        </w:rPr>
        <w:t>r productivity related problems</w:t>
      </w:r>
      <w:r w:rsidR="00AC582E" w:rsidRPr="007A64E4">
        <w:rPr>
          <w:rFonts w:ascii="Arial" w:hAnsi="Arial" w:cs="Arial"/>
          <w:color w:val="000000"/>
          <w:sz w:val="20"/>
          <w:szCs w:val="20"/>
        </w:rPr>
        <w:t>, providing</w:t>
      </w:r>
      <w:r w:rsidR="0043130D" w:rsidRPr="007A64E4">
        <w:rPr>
          <w:rFonts w:ascii="Arial" w:hAnsi="Arial" w:cs="Arial"/>
          <w:color w:val="000000"/>
          <w:sz w:val="20"/>
          <w:szCs w:val="20"/>
        </w:rPr>
        <w:t xml:space="preserve"> the</w:t>
      </w:r>
      <w:r w:rsidR="00AC582E" w:rsidRPr="007A64E4">
        <w:rPr>
          <w:rFonts w:ascii="Arial" w:hAnsi="Arial" w:cs="Arial"/>
          <w:color w:val="000000"/>
          <w:sz w:val="20"/>
          <w:szCs w:val="20"/>
        </w:rPr>
        <w:t xml:space="preserve"> solutions they need, when they need them</w:t>
      </w:r>
      <w:r w:rsidR="0008691C" w:rsidRPr="007A64E4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53D42B24" w14:textId="77777777" w:rsidR="00AC582E" w:rsidRPr="007A64E4" w:rsidRDefault="00AC582E" w:rsidP="0008691C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This could be anything from </w:t>
      </w:r>
      <w:r w:rsidR="00C74223" w:rsidRPr="007A64E4">
        <w:rPr>
          <w:rFonts w:ascii="Arial" w:hAnsi="Arial" w:cs="Arial"/>
          <w:color w:val="000000"/>
          <w:sz w:val="20"/>
          <w:szCs w:val="20"/>
        </w:rPr>
        <w:t xml:space="preserve">modifying a cyclone cluster to developing a transportable self-priming pump to increase availability of </w:t>
      </w:r>
      <w:r w:rsidR="0090586D">
        <w:rPr>
          <w:rFonts w:ascii="Arial" w:hAnsi="Arial" w:cs="Arial"/>
          <w:color w:val="000000"/>
          <w:sz w:val="20"/>
          <w:szCs w:val="20"/>
        </w:rPr>
        <w:t>a</w:t>
      </w:r>
      <w:r w:rsidR="0090586D" w:rsidRPr="007A64E4">
        <w:rPr>
          <w:rFonts w:ascii="Arial" w:hAnsi="Arial" w:cs="Arial"/>
          <w:color w:val="000000"/>
          <w:sz w:val="20"/>
          <w:szCs w:val="20"/>
        </w:rPr>
        <w:t xml:space="preserve"> </w:t>
      </w:r>
      <w:r w:rsidR="00C74223" w:rsidRPr="007A64E4">
        <w:rPr>
          <w:rFonts w:ascii="Arial" w:hAnsi="Arial" w:cs="Arial"/>
          <w:color w:val="000000"/>
          <w:sz w:val="20"/>
          <w:szCs w:val="20"/>
        </w:rPr>
        <w:t xml:space="preserve">plant. </w:t>
      </w:r>
    </w:p>
    <w:p w14:paraId="0D87D5E7" w14:textId="77777777" w:rsidR="006757C5" w:rsidRPr="007A64E4" w:rsidRDefault="003679FF" w:rsidP="0008691C">
      <w:pPr>
        <w:rPr>
          <w:rFonts w:ascii="Arial" w:hAnsi="Arial" w:cs="Arial"/>
          <w:b/>
          <w:color w:val="000000"/>
          <w:sz w:val="20"/>
          <w:szCs w:val="20"/>
        </w:rPr>
      </w:pPr>
      <w:r w:rsidRPr="007A64E4">
        <w:rPr>
          <w:rFonts w:ascii="Arial" w:hAnsi="Arial" w:cs="Arial"/>
          <w:b/>
          <w:color w:val="000000"/>
          <w:sz w:val="20"/>
          <w:szCs w:val="20"/>
        </w:rPr>
        <w:t xml:space="preserve">Expert Engineering Solutions </w:t>
      </w:r>
    </w:p>
    <w:p w14:paraId="2F25BFE2" w14:textId="77777777" w:rsidR="00A15482" w:rsidRPr="007A64E4" w:rsidRDefault="00A15482" w:rsidP="0008691C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“It is our job to ensure operators </w:t>
      </w:r>
      <w:r w:rsidR="0069601E" w:rsidRPr="007A64E4">
        <w:rPr>
          <w:rFonts w:ascii="Arial" w:hAnsi="Arial" w:cs="Arial"/>
          <w:color w:val="000000"/>
          <w:sz w:val="20"/>
          <w:szCs w:val="20"/>
        </w:rPr>
        <w:t>maintain optimum performance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of their </w:t>
      </w:r>
      <w:r w:rsidR="0069601E" w:rsidRPr="007A64E4">
        <w:rPr>
          <w:rFonts w:ascii="Arial" w:hAnsi="Arial" w:cs="Arial"/>
          <w:color w:val="000000"/>
          <w:sz w:val="20"/>
          <w:szCs w:val="20"/>
        </w:rPr>
        <w:t>plant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, </w:t>
      </w:r>
      <w:r w:rsidR="00AC582E" w:rsidRPr="007A64E4">
        <w:rPr>
          <w:rFonts w:ascii="Arial" w:hAnsi="Arial" w:cs="Arial"/>
          <w:color w:val="000000"/>
          <w:sz w:val="20"/>
          <w:szCs w:val="20"/>
        </w:rPr>
        <w:t xml:space="preserve">from comminution through to tailings disposals. 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>We want to ga</w:t>
      </w:r>
      <w:r w:rsidR="00205B30" w:rsidRPr="007A64E4">
        <w:rPr>
          <w:rFonts w:ascii="Arial" w:hAnsi="Arial" w:cs="Arial"/>
          <w:color w:val="000000"/>
          <w:sz w:val="20"/>
          <w:szCs w:val="20"/>
        </w:rPr>
        <w:t>in an understanding of their throughput issue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>s</w:t>
      </w:r>
      <w:r w:rsidR="00205B30" w:rsidRPr="007A64E4">
        <w:rPr>
          <w:rFonts w:ascii="Arial" w:hAnsi="Arial" w:cs="Arial"/>
          <w:color w:val="000000"/>
          <w:sz w:val="20"/>
          <w:szCs w:val="20"/>
        </w:rPr>
        <w:t xml:space="preserve"> and 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 xml:space="preserve">use our </w:t>
      </w:r>
      <w:r w:rsidR="0069601E" w:rsidRPr="007A64E4">
        <w:rPr>
          <w:rFonts w:ascii="Arial" w:hAnsi="Arial" w:cs="Arial"/>
          <w:color w:val="000000"/>
          <w:sz w:val="20"/>
          <w:szCs w:val="20"/>
        </w:rPr>
        <w:t xml:space="preserve">leading 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 xml:space="preserve">engineering expertise to </w:t>
      </w:r>
      <w:r w:rsidR="0069601E" w:rsidRPr="007A64E4">
        <w:rPr>
          <w:rFonts w:ascii="Arial" w:hAnsi="Arial" w:cs="Arial"/>
          <w:color w:val="000000"/>
          <w:sz w:val="20"/>
          <w:szCs w:val="20"/>
        </w:rPr>
        <w:t>deliver a</w:t>
      </w:r>
      <w:r w:rsidR="00205B30" w:rsidRPr="007A64E4">
        <w:rPr>
          <w:rFonts w:ascii="Arial" w:hAnsi="Arial" w:cs="Arial"/>
          <w:color w:val="000000"/>
          <w:sz w:val="20"/>
          <w:szCs w:val="20"/>
        </w:rPr>
        <w:t xml:space="preserve"> </w:t>
      </w:r>
      <w:r w:rsidR="0044205F" w:rsidRPr="007A64E4">
        <w:rPr>
          <w:rFonts w:ascii="Arial" w:hAnsi="Arial" w:cs="Arial"/>
          <w:color w:val="000000"/>
          <w:sz w:val="20"/>
          <w:szCs w:val="20"/>
        </w:rPr>
        <w:t>comprehensive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 xml:space="preserve"> solution.</w:t>
      </w:r>
      <w:r w:rsidRPr="007A64E4">
        <w:rPr>
          <w:rFonts w:ascii="Arial" w:hAnsi="Arial" w:cs="Arial"/>
          <w:i/>
          <w:color w:val="000000"/>
          <w:sz w:val="20"/>
          <w:szCs w:val="20"/>
        </w:rPr>
        <w:t>”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3F0715" w14:textId="77777777" w:rsidR="006757C5" w:rsidRPr="007A64E4" w:rsidRDefault="00205B30" w:rsidP="0008691C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Weir Minerals supply </w:t>
      </w:r>
      <w:r w:rsidR="00331B74" w:rsidRPr="007A64E4">
        <w:rPr>
          <w:rFonts w:ascii="Arial" w:hAnsi="Arial" w:cs="Arial"/>
          <w:color w:val="000000"/>
          <w:sz w:val="20"/>
          <w:szCs w:val="20"/>
        </w:rPr>
        <w:t>tangible</w:t>
      </w:r>
      <w:r w:rsidR="00C74223" w:rsidRPr="007A64E4">
        <w:rPr>
          <w:rFonts w:ascii="Arial" w:hAnsi="Arial" w:cs="Arial"/>
          <w:color w:val="000000"/>
          <w:sz w:val="20"/>
          <w:szCs w:val="20"/>
        </w:rPr>
        <w:t xml:space="preserve"> 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solutions to enable operators to utilise </w:t>
      </w:r>
      <w:r w:rsidR="006757C5" w:rsidRPr="007A64E4">
        <w:rPr>
          <w:rFonts w:ascii="Arial" w:hAnsi="Arial" w:cs="Arial"/>
          <w:color w:val="000000"/>
          <w:sz w:val="20"/>
          <w:szCs w:val="20"/>
        </w:rPr>
        <w:t>existing infrastructure and equipment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 xml:space="preserve"> to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>maximise</w:t>
      </w:r>
      <w:r w:rsidR="006757C5" w:rsidRPr="007A64E4">
        <w:rPr>
          <w:rFonts w:ascii="Arial" w:hAnsi="Arial" w:cs="Arial"/>
          <w:color w:val="000000"/>
          <w:sz w:val="20"/>
          <w:szCs w:val="20"/>
        </w:rPr>
        <w:t xml:space="preserve"> production whilst minimising total ownership cost</w:t>
      </w:r>
      <w:r w:rsidR="00F85F45" w:rsidRPr="007A64E4">
        <w:rPr>
          <w:rFonts w:ascii="Arial" w:hAnsi="Arial" w:cs="Arial"/>
          <w:color w:val="000000"/>
          <w:sz w:val="20"/>
          <w:szCs w:val="20"/>
        </w:rPr>
        <w:t>.</w:t>
      </w:r>
    </w:p>
    <w:p w14:paraId="4AFFA37E" w14:textId="77777777" w:rsidR="004D134E" w:rsidRPr="007A64E4" w:rsidRDefault="00205B30" w:rsidP="00934001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“It’s not about reinventing the wheel, it’s about 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>re-thinking how we use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current 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>assets and work</w:t>
      </w:r>
      <w:r w:rsidR="00B87CE5" w:rsidRPr="007A64E4">
        <w:rPr>
          <w:rFonts w:ascii="Arial" w:hAnsi="Arial" w:cs="Arial"/>
          <w:color w:val="000000"/>
          <w:sz w:val="20"/>
          <w:szCs w:val="20"/>
        </w:rPr>
        <w:t>ing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 xml:space="preserve"> together to modify the process</w:t>
      </w:r>
      <w:r w:rsidR="0069601E" w:rsidRPr="007A64E4">
        <w:rPr>
          <w:rFonts w:ascii="Arial" w:hAnsi="Arial" w:cs="Arial"/>
          <w:color w:val="000000"/>
          <w:sz w:val="20"/>
          <w:szCs w:val="20"/>
        </w:rPr>
        <w:t>, increasing mine throughput and improving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 xml:space="preserve"> access to high-quality mineral resources.</w:t>
      </w:r>
      <w:r w:rsidR="000726DC" w:rsidRPr="007A64E4">
        <w:rPr>
          <w:rFonts w:ascii="Arial" w:hAnsi="Arial" w:cs="Arial"/>
          <w:color w:val="000000"/>
          <w:sz w:val="20"/>
          <w:szCs w:val="20"/>
        </w:rPr>
        <w:t>”</w:t>
      </w:r>
      <w:r w:rsidR="004D134E" w:rsidRPr="007A64E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C300412" w14:textId="77777777" w:rsidR="0044205F" w:rsidRPr="007A64E4" w:rsidRDefault="003679FF" w:rsidP="0008691C">
      <w:pPr>
        <w:rPr>
          <w:rFonts w:ascii="Arial" w:hAnsi="Arial" w:cs="Arial"/>
          <w:b/>
          <w:color w:val="000000"/>
          <w:sz w:val="20"/>
          <w:szCs w:val="20"/>
        </w:rPr>
      </w:pPr>
      <w:r w:rsidRPr="007A64E4">
        <w:rPr>
          <w:rFonts w:ascii="Arial" w:hAnsi="Arial" w:cs="Arial"/>
          <w:b/>
          <w:color w:val="000000"/>
          <w:sz w:val="20"/>
          <w:szCs w:val="20"/>
        </w:rPr>
        <w:t xml:space="preserve">Laser Scanning Technology </w:t>
      </w:r>
    </w:p>
    <w:p w14:paraId="69190492" w14:textId="77777777" w:rsidR="00267E60" w:rsidRPr="007A64E4" w:rsidRDefault="00267E60" w:rsidP="003679FF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lastRenderedPageBreak/>
        <w:t xml:space="preserve">Through their plant optimisation strategy, Weir Minerals use laser scanning technology to examine the entire plant, gaining a full understanding of all of the equipment, applications and processes present. </w:t>
      </w:r>
    </w:p>
    <w:p w14:paraId="7FD153AA" w14:textId="77777777" w:rsidR="00C74223" w:rsidRPr="007A64E4" w:rsidRDefault="001E5226" w:rsidP="003679FF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Many older plants no longer have access to their original drawings, or find that their original drawings are out-of-date due to modifications since the plant’s establishment. If original drawings are not available, or out-of-date, laser scanning is a useful alternative to create detailed drawings alongside 3D models. </w:t>
      </w:r>
    </w:p>
    <w:p w14:paraId="1C839FEA" w14:textId="77777777" w:rsidR="00797671" w:rsidRPr="007A64E4" w:rsidRDefault="0093409B" w:rsidP="003679FF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>This technology enables engineers to visualise where and how the equipment fits into the entire operation; identify what works and what doesn’t and detect bottlenecks</w:t>
      </w:r>
      <w:r w:rsidR="00797671" w:rsidRPr="007A64E4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009A90EE" w14:textId="77777777" w:rsidR="00A40560" w:rsidRPr="007A64E4" w:rsidRDefault="00267E60" w:rsidP="003679FF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Weir Minerals’ engineers can then refine the data collected to determine the best approach to modify and enhance </w:t>
      </w:r>
      <w:r w:rsidR="0090586D">
        <w:rPr>
          <w:rFonts w:ascii="Arial" w:hAnsi="Arial" w:cs="Arial"/>
          <w:color w:val="000000"/>
          <w:sz w:val="20"/>
          <w:szCs w:val="20"/>
        </w:rPr>
        <w:t xml:space="preserve">the </w:t>
      </w:r>
      <w:r w:rsidR="0093409B" w:rsidRPr="007A64E4">
        <w:rPr>
          <w:rFonts w:ascii="Arial" w:hAnsi="Arial" w:cs="Arial"/>
          <w:color w:val="000000"/>
          <w:sz w:val="20"/>
          <w:szCs w:val="20"/>
        </w:rPr>
        <w:t>operator’s entire process.</w:t>
      </w:r>
    </w:p>
    <w:p w14:paraId="44B6A16C" w14:textId="77777777" w:rsidR="003679FF" w:rsidRPr="007A64E4" w:rsidRDefault="003679FF" w:rsidP="003679FF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>“</w:t>
      </w:r>
      <w:r w:rsidR="0044205F" w:rsidRPr="007A64E4">
        <w:rPr>
          <w:rFonts w:ascii="Arial" w:hAnsi="Arial" w:cs="Arial"/>
          <w:color w:val="000000"/>
          <w:sz w:val="20"/>
          <w:szCs w:val="20"/>
        </w:rPr>
        <w:t>Laser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scanning allows for us to modify our products to fit our customers’ application accordingly and </w:t>
      </w:r>
      <w:r w:rsidR="0090586D">
        <w:rPr>
          <w:rFonts w:ascii="Arial" w:hAnsi="Arial" w:cs="Arial"/>
          <w:color w:val="000000"/>
          <w:sz w:val="20"/>
          <w:szCs w:val="20"/>
        </w:rPr>
        <w:t>enable them to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run exactly how they need them to,” states John McNulty</w:t>
      </w:r>
      <w:r w:rsidR="00BA5FFE" w:rsidRPr="007A64E4">
        <w:rPr>
          <w:rFonts w:ascii="Arial" w:hAnsi="Arial" w:cs="Arial"/>
          <w:color w:val="000000"/>
          <w:sz w:val="20"/>
          <w:szCs w:val="20"/>
        </w:rPr>
        <w:t>.</w:t>
      </w:r>
    </w:p>
    <w:p w14:paraId="2D5B9776" w14:textId="77777777" w:rsidR="001C0575" w:rsidRPr="007A64E4" w:rsidRDefault="001C0575" w:rsidP="003679FF">
      <w:pPr>
        <w:rPr>
          <w:rFonts w:ascii="Arial" w:hAnsi="Arial" w:cs="Arial"/>
          <w:b/>
          <w:color w:val="000000"/>
          <w:sz w:val="20"/>
          <w:szCs w:val="20"/>
        </w:rPr>
      </w:pPr>
      <w:r w:rsidRPr="007A64E4">
        <w:rPr>
          <w:rFonts w:ascii="Arial" w:hAnsi="Arial" w:cs="Arial"/>
          <w:b/>
          <w:color w:val="000000"/>
          <w:sz w:val="20"/>
          <w:szCs w:val="20"/>
        </w:rPr>
        <w:t xml:space="preserve">Eliminating bottlenecks </w:t>
      </w:r>
    </w:p>
    <w:p w14:paraId="2DCE4609" w14:textId="77777777" w:rsidR="001C0575" w:rsidRPr="007A64E4" w:rsidRDefault="00B44397" w:rsidP="003679FF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It’s important to take a holistic approach to optimisation; modifying each process with the entire operation in mind, avoiding bottlenecks </w:t>
      </w:r>
      <w:r w:rsidR="0090586D">
        <w:rPr>
          <w:rFonts w:ascii="Arial" w:hAnsi="Arial" w:cs="Arial"/>
          <w:color w:val="000000"/>
          <w:sz w:val="20"/>
          <w:szCs w:val="20"/>
        </w:rPr>
        <w:t>which slow</w:t>
      </w:r>
      <w:r w:rsidR="0090586D" w:rsidRPr="007A64E4">
        <w:rPr>
          <w:rFonts w:ascii="Arial" w:hAnsi="Arial" w:cs="Arial"/>
          <w:color w:val="000000"/>
          <w:sz w:val="20"/>
          <w:szCs w:val="20"/>
        </w:rPr>
        <w:t xml:space="preserve"> 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down the overall </w:t>
      </w:r>
      <w:r w:rsidR="00ED392C" w:rsidRPr="007A64E4">
        <w:rPr>
          <w:rFonts w:ascii="Arial" w:hAnsi="Arial" w:cs="Arial"/>
          <w:color w:val="000000"/>
          <w:sz w:val="20"/>
          <w:szCs w:val="20"/>
        </w:rPr>
        <w:t>process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5D619BA3" w14:textId="77777777" w:rsidR="001C0575" w:rsidRPr="007A64E4" w:rsidRDefault="001C0575" w:rsidP="003679FF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“A bottleneck represents a restriction in the process which must be </w:t>
      </w:r>
      <w:r w:rsidR="00B44397" w:rsidRPr="007A64E4">
        <w:rPr>
          <w:rFonts w:ascii="Arial" w:hAnsi="Arial" w:cs="Arial"/>
          <w:color w:val="000000"/>
          <w:sz w:val="20"/>
          <w:szCs w:val="20"/>
        </w:rPr>
        <w:t>dealt with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to improve the production process. The key is to understand where the bottlenecks are in the process and evaluate the </w:t>
      </w:r>
      <w:r w:rsidR="007A64E4">
        <w:rPr>
          <w:rFonts w:ascii="Arial" w:hAnsi="Arial" w:cs="Arial"/>
          <w:color w:val="000000"/>
          <w:sz w:val="20"/>
          <w:szCs w:val="20"/>
        </w:rPr>
        <w:t>root</w:t>
      </w:r>
      <w:r w:rsidR="007A64E4" w:rsidRPr="007A64E4">
        <w:rPr>
          <w:rFonts w:ascii="Arial" w:hAnsi="Arial" w:cs="Arial"/>
          <w:color w:val="000000"/>
          <w:sz w:val="20"/>
          <w:szCs w:val="20"/>
        </w:rPr>
        <w:t xml:space="preserve"> </w:t>
      </w:r>
      <w:r w:rsidRPr="007A64E4">
        <w:rPr>
          <w:rFonts w:ascii="Arial" w:hAnsi="Arial" w:cs="Arial"/>
          <w:color w:val="000000"/>
          <w:sz w:val="20"/>
          <w:szCs w:val="20"/>
        </w:rPr>
        <w:t>cause before they negatively impact the throughput of the entire operation.”</w:t>
      </w:r>
    </w:p>
    <w:p w14:paraId="049CAA4A" w14:textId="77777777" w:rsidR="001C0575" w:rsidRPr="007A64E4" w:rsidRDefault="00B44397" w:rsidP="003679FF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>B</w:t>
      </w:r>
      <w:r w:rsidR="001C0575" w:rsidRPr="007A64E4">
        <w:rPr>
          <w:rFonts w:ascii="Arial" w:hAnsi="Arial" w:cs="Arial"/>
          <w:color w:val="000000"/>
          <w:sz w:val="20"/>
          <w:szCs w:val="20"/>
        </w:rPr>
        <w:t>ottleneck</w:t>
      </w:r>
      <w:r w:rsidRPr="007A64E4">
        <w:rPr>
          <w:rFonts w:ascii="Arial" w:hAnsi="Arial" w:cs="Arial"/>
          <w:color w:val="000000"/>
          <w:sz w:val="20"/>
          <w:szCs w:val="20"/>
        </w:rPr>
        <w:t>s</w:t>
      </w:r>
      <w:r w:rsidR="001C0575" w:rsidRPr="007A64E4">
        <w:rPr>
          <w:rFonts w:ascii="Arial" w:hAnsi="Arial" w:cs="Arial"/>
          <w:color w:val="000000"/>
          <w:sz w:val="20"/>
          <w:szCs w:val="20"/>
        </w:rPr>
        <w:t xml:space="preserve"> are inevitable in </w:t>
      </w:r>
      <w:r w:rsidRPr="007A64E4">
        <w:rPr>
          <w:rFonts w:ascii="Arial" w:hAnsi="Arial" w:cs="Arial"/>
          <w:color w:val="000000"/>
          <w:sz w:val="20"/>
          <w:szCs w:val="20"/>
        </w:rPr>
        <w:t>mining, therefore,</w:t>
      </w:r>
      <w:r w:rsidR="001C0575" w:rsidRPr="007A64E4">
        <w:rPr>
          <w:rFonts w:ascii="Arial" w:hAnsi="Arial" w:cs="Arial"/>
          <w:color w:val="000000"/>
          <w:sz w:val="20"/>
          <w:szCs w:val="20"/>
        </w:rPr>
        <w:t xml:space="preserve"> it is important to </w:t>
      </w:r>
      <w:r w:rsidR="006D0F1C" w:rsidRPr="007A64E4">
        <w:rPr>
          <w:rFonts w:ascii="Arial" w:hAnsi="Arial" w:cs="Arial"/>
          <w:color w:val="000000"/>
          <w:sz w:val="20"/>
          <w:szCs w:val="20"/>
        </w:rPr>
        <w:t>unlock these barriers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</w:t>
      </w:r>
      <w:r w:rsidR="001C0575" w:rsidRPr="007A64E4">
        <w:rPr>
          <w:rFonts w:ascii="Arial" w:hAnsi="Arial" w:cs="Arial"/>
          <w:color w:val="000000"/>
          <w:sz w:val="20"/>
          <w:szCs w:val="20"/>
        </w:rPr>
        <w:t>and plan the production flow accordingly</w:t>
      </w:r>
      <w:r w:rsidR="006D0F1C" w:rsidRPr="007A64E4">
        <w:rPr>
          <w:rFonts w:ascii="Arial" w:hAnsi="Arial" w:cs="Arial"/>
          <w:color w:val="000000"/>
          <w:sz w:val="20"/>
          <w:szCs w:val="20"/>
        </w:rPr>
        <w:t>.</w:t>
      </w:r>
      <w:r w:rsidR="001C0575" w:rsidRPr="007A64E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093D85D8" w14:textId="77777777" w:rsidR="00AA42A3" w:rsidRPr="007A64E4" w:rsidRDefault="00AA42A3" w:rsidP="003679FF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Aside from removing bottlenecks, mine operators may be looking to expand capacity, lower operating costs, increase productivity; whatever the challenge, Weir Minerals are adept to provide innovative, multi-product solutions for their customers.  </w:t>
      </w:r>
    </w:p>
    <w:p w14:paraId="18446259" w14:textId="77777777" w:rsidR="00B87CE5" w:rsidRPr="007A64E4" w:rsidRDefault="001C0575" w:rsidP="003679FF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>John McNulty co</w:t>
      </w:r>
      <w:r w:rsidR="00B87CE5" w:rsidRPr="007A64E4">
        <w:rPr>
          <w:rFonts w:ascii="Arial" w:hAnsi="Arial" w:cs="Arial"/>
          <w:color w:val="000000"/>
          <w:sz w:val="20"/>
          <w:szCs w:val="20"/>
        </w:rPr>
        <w:t>ncludes:</w:t>
      </w:r>
    </w:p>
    <w:p w14:paraId="127DB0A0" w14:textId="77777777" w:rsidR="00B6524A" w:rsidRDefault="00E1229E">
      <w:pPr>
        <w:rPr>
          <w:rFonts w:ascii="Arial" w:hAnsi="Arial" w:cs="Arial"/>
          <w:color w:val="000000"/>
          <w:sz w:val="20"/>
          <w:szCs w:val="20"/>
        </w:rPr>
      </w:pPr>
      <w:r w:rsidRPr="007A64E4">
        <w:rPr>
          <w:rFonts w:ascii="Arial" w:hAnsi="Arial" w:cs="Arial"/>
          <w:color w:val="000000"/>
          <w:sz w:val="20"/>
          <w:szCs w:val="20"/>
        </w:rPr>
        <w:t xml:space="preserve"> </w:t>
      </w:r>
      <w:r w:rsidR="0044205F" w:rsidRPr="007A64E4">
        <w:rPr>
          <w:rFonts w:ascii="Arial" w:hAnsi="Arial" w:cs="Arial"/>
          <w:color w:val="000000"/>
          <w:sz w:val="20"/>
          <w:szCs w:val="20"/>
        </w:rPr>
        <w:t xml:space="preserve">“It’s our job to truly understand our </w:t>
      </w:r>
      <w:r w:rsidRPr="007A64E4">
        <w:rPr>
          <w:rFonts w:ascii="Arial" w:hAnsi="Arial" w:cs="Arial"/>
          <w:color w:val="000000"/>
          <w:sz w:val="20"/>
          <w:szCs w:val="20"/>
        </w:rPr>
        <w:t>customers’</w:t>
      </w:r>
      <w:r w:rsidR="0044205F" w:rsidRPr="007A64E4">
        <w:rPr>
          <w:rFonts w:ascii="Arial" w:hAnsi="Arial" w:cs="Arial"/>
          <w:color w:val="000000"/>
          <w:sz w:val="20"/>
          <w:szCs w:val="20"/>
        </w:rPr>
        <w:t xml:space="preserve"> challenges and </w:t>
      </w:r>
      <w:r w:rsidRPr="007A64E4">
        <w:rPr>
          <w:rFonts w:ascii="Arial" w:hAnsi="Arial" w:cs="Arial"/>
          <w:color w:val="000000"/>
          <w:sz w:val="20"/>
          <w:szCs w:val="20"/>
        </w:rPr>
        <w:t>use</w:t>
      </w:r>
      <w:r w:rsidR="00FF27E7" w:rsidRPr="007A64E4">
        <w:rPr>
          <w:rFonts w:ascii="Arial" w:hAnsi="Arial" w:cs="Arial"/>
          <w:color w:val="000000"/>
          <w:sz w:val="20"/>
          <w:szCs w:val="20"/>
        </w:rPr>
        <w:t xml:space="preserve"> our engineering expertise</w:t>
      </w:r>
      <w:r w:rsidRPr="007A64E4">
        <w:rPr>
          <w:rFonts w:ascii="Arial" w:hAnsi="Arial" w:cs="Arial"/>
          <w:color w:val="000000"/>
          <w:sz w:val="20"/>
          <w:szCs w:val="20"/>
        </w:rPr>
        <w:t xml:space="preserve"> to</w:t>
      </w:r>
      <w:r w:rsidR="00FF27E7" w:rsidRPr="007A64E4">
        <w:rPr>
          <w:rFonts w:ascii="Arial" w:hAnsi="Arial" w:cs="Arial"/>
          <w:color w:val="000000"/>
          <w:sz w:val="20"/>
          <w:szCs w:val="20"/>
        </w:rPr>
        <w:t xml:space="preserve"> optimise the process</w:t>
      </w:r>
      <w:r w:rsidRPr="007A64E4">
        <w:rPr>
          <w:rFonts w:ascii="Arial" w:hAnsi="Arial" w:cs="Arial"/>
          <w:color w:val="000000"/>
          <w:sz w:val="20"/>
          <w:szCs w:val="20"/>
        </w:rPr>
        <w:t>, taking their business to the next level</w:t>
      </w:r>
      <w:r w:rsidR="00254E0D" w:rsidRPr="007A64E4">
        <w:rPr>
          <w:rFonts w:ascii="Arial" w:hAnsi="Arial" w:cs="Arial"/>
          <w:color w:val="000000"/>
          <w:sz w:val="20"/>
          <w:szCs w:val="20"/>
        </w:rPr>
        <w:t xml:space="preserve">. </w:t>
      </w:r>
      <w:r w:rsidR="00B97FE2" w:rsidRPr="007A64E4">
        <w:rPr>
          <w:rFonts w:ascii="Arial" w:hAnsi="Arial" w:cs="Arial"/>
          <w:color w:val="000000"/>
          <w:sz w:val="20"/>
          <w:szCs w:val="20"/>
        </w:rPr>
        <w:t xml:space="preserve">We </w:t>
      </w:r>
      <w:r w:rsidR="003679FF" w:rsidRPr="007A64E4">
        <w:rPr>
          <w:rFonts w:ascii="Arial" w:hAnsi="Arial" w:cs="Arial"/>
          <w:color w:val="000000"/>
          <w:sz w:val="20"/>
          <w:szCs w:val="20"/>
        </w:rPr>
        <w:t xml:space="preserve">constantly </w:t>
      </w:r>
      <w:r w:rsidR="00B97FE2" w:rsidRPr="007A64E4">
        <w:rPr>
          <w:rFonts w:ascii="Arial" w:hAnsi="Arial" w:cs="Arial"/>
          <w:color w:val="000000"/>
          <w:sz w:val="20"/>
          <w:szCs w:val="20"/>
        </w:rPr>
        <w:t>look for innovative solution</w:t>
      </w:r>
      <w:r w:rsidR="003679FF" w:rsidRPr="007A64E4">
        <w:rPr>
          <w:rFonts w:ascii="Arial" w:hAnsi="Arial" w:cs="Arial"/>
          <w:color w:val="000000"/>
          <w:sz w:val="20"/>
          <w:szCs w:val="20"/>
        </w:rPr>
        <w:t>s</w:t>
      </w:r>
      <w:r w:rsidR="00B97FE2" w:rsidRPr="007A64E4">
        <w:rPr>
          <w:rFonts w:ascii="Arial" w:hAnsi="Arial" w:cs="Arial"/>
          <w:color w:val="000000"/>
          <w:sz w:val="20"/>
          <w:szCs w:val="20"/>
        </w:rPr>
        <w:t xml:space="preserve"> to industry problems</w:t>
      </w:r>
      <w:r w:rsidR="003679FF" w:rsidRPr="007A64E4">
        <w:rPr>
          <w:rFonts w:ascii="Arial" w:hAnsi="Arial" w:cs="Arial"/>
          <w:color w:val="000000"/>
          <w:sz w:val="20"/>
          <w:szCs w:val="20"/>
        </w:rPr>
        <w:t xml:space="preserve">, </w:t>
      </w:r>
      <w:r w:rsidR="000726DC" w:rsidRPr="007A64E4">
        <w:rPr>
          <w:rFonts w:ascii="Arial" w:hAnsi="Arial" w:cs="Arial"/>
          <w:color w:val="000000"/>
          <w:sz w:val="20"/>
          <w:szCs w:val="20"/>
        </w:rPr>
        <w:t>and u</w:t>
      </w:r>
      <w:r w:rsidR="003679FF" w:rsidRPr="007A64E4">
        <w:rPr>
          <w:rFonts w:ascii="Arial" w:hAnsi="Arial" w:cs="Arial"/>
          <w:color w:val="000000"/>
          <w:sz w:val="20"/>
          <w:szCs w:val="20"/>
        </w:rPr>
        <w:t xml:space="preserve">tilise our </w:t>
      </w:r>
      <w:r w:rsidR="0093409B" w:rsidRPr="007A64E4">
        <w:rPr>
          <w:rFonts w:ascii="Arial" w:hAnsi="Arial" w:cs="Arial"/>
          <w:color w:val="000000"/>
          <w:sz w:val="20"/>
          <w:szCs w:val="20"/>
        </w:rPr>
        <w:t xml:space="preserve">engineering </w:t>
      </w:r>
      <w:r w:rsidR="003679FF" w:rsidRPr="007A64E4">
        <w:rPr>
          <w:rFonts w:ascii="Arial" w:hAnsi="Arial" w:cs="Arial"/>
          <w:color w:val="000000"/>
          <w:sz w:val="20"/>
          <w:szCs w:val="20"/>
        </w:rPr>
        <w:t>skills, experience, entrepreneurship and</w:t>
      </w:r>
      <w:r w:rsidR="000726DC" w:rsidRPr="007A64E4">
        <w:rPr>
          <w:rFonts w:ascii="Arial" w:hAnsi="Arial" w:cs="Arial"/>
          <w:color w:val="000000"/>
          <w:sz w:val="20"/>
          <w:szCs w:val="20"/>
        </w:rPr>
        <w:t xml:space="preserve"> innovati</w:t>
      </w:r>
      <w:r w:rsidR="0093409B" w:rsidRPr="007A64E4">
        <w:rPr>
          <w:rFonts w:ascii="Arial" w:hAnsi="Arial" w:cs="Arial"/>
          <w:color w:val="000000"/>
          <w:sz w:val="20"/>
          <w:szCs w:val="20"/>
        </w:rPr>
        <w:t xml:space="preserve">on </w:t>
      </w:r>
      <w:r w:rsidR="000726DC" w:rsidRPr="007A64E4">
        <w:rPr>
          <w:rFonts w:ascii="Arial" w:hAnsi="Arial" w:cs="Arial"/>
          <w:color w:val="000000"/>
          <w:sz w:val="20"/>
          <w:szCs w:val="20"/>
        </w:rPr>
        <w:t>to address these</w:t>
      </w:r>
      <w:r w:rsidR="003679FF" w:rsidRPr="007A64E4">
        <w:rPr>
          <w:rFonts w:ascii="Arial" w:hAnsi="Arial" w:cs="Arial"/>
          <w:color w:val="000000"/>
          <w:sz w:val="20"/>
          <w:szCs w:val="20"/>
        </w:rPr>
        <w:t xml:space="preserve"> problems</w:t>
      </w:r>
      <w:r w:rsidR="000726DC" w:rsidRPr="007A64E4">
        <w:rPr>
          <w:rFonts w:ascii="Arial" w:hAnsi="Arial" w:cs="Arial"/>
          <w:color w:val="000000"/>
          <w:sz w:val="20"/>
          <w:szCs w:val="20"/>
        </w:rPr>
        <w:t>.</w:t>
      </w:r>
      <w:r w:rsidR="003679FF" w:rsidRPr="007A64E4">
        <w:rPr>
          <w:rFonts w:ascii="Arial" w:hAnsi="Arial" w:cs="Arial"/>
          <w:color w:val="000000"/>
          <w:sz w:val="20"/>
          <w:szCs w:val="20"/>
        </w:rPr>
        <w:t xml:space="preserve">” </w:t>
      </w:r>
    </w:p>
    <w:p w14:paraId="7AED97C1" w14:textId="77777777" w:rsidR="00B6524A" w:rsidRDefault="00B6524A">
      <w:pPr>
        <w:rPr>
          <w:rFonts w:ascii="Arial" w:hAnsi="Arial" w:cs="Arial"/>
          <w:color w:val="000000"/>
          <w:sz w:val="20"/>
          <w:szCs w:val="20"/>
        </w:rPr>
      </w:pPr>
    </w:p>
    <w:p w14:paraId="07E3B8B5" w14:textId="77777777" w:rsidR="00B6524A" w:rsidRPr="007A64E4" w:rsidRDefault="00B6524A" w:rsidP="00B6524A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###</w:t>
      </w:r>
    </w:p>
    <w:p w14:paraId="4631B951" w14:textId="77777777" w:rsidR="00712FA9" w:rsidRPr="007A64E4" w:rsidRDefault="00712FA9" w:rsidP="00712FA9">
      <w:pPr>
        <w:pStyle w:val="Default"/>
      </w:pPr>
    </w:p>
    <w:p w14:paraId="7C9F2FCA" w14:textId="77777777" w:rsidR="00B6524A" w:rsidRDefault="00B6524A" w:rsidP="00B6524A">
      <w:pPr>
        <w:pBdr>
          <w:bottom w:val="thinThickThinMediumGap" w:sz="18" w:space="1" w:color="auto"/>
        </w:pBdr>
        <w:rPr>
          <w:rFonts w:ascii="Helv" w:hAnsi="Helv" w:cs="Helv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For media enquiries, please contact Marielle Kossen, Head of Marketing and Communications on </w:t>
      </w:r>
      <w:r>
        <w:rPr>
          <w:rFonts w:ascii="Helv" w:hAnsi="Helv" w:cs="Helv"/>
          <w:color w:val="000000"/>
          <w:sz w:val="20"/>
          <w:szCs w:val="20"/>
        </w:rPr>
        <w:t xml:space="preserve">+61(0) 400 910 149 or </w:t>
      </w:r>
      <w:hyperlink r:id="rId8" w:history="1">
        <w:r w:rsidRPr="008111C7">
          <w:rPr>
            <w:rStyle w:val="Hyperlink"/>
            <w:rFonts w:ascii="Helv" w:hAnsi="Helv" w:cs="Helv"/>
            <w:sz w:val="20"/>
            <w:szCs w:val="20"/>
          </w:rPr>
          <w:t>marielle.kossen@weirminerals.com</w:t>
        </w:r>
      </w:hyperlink>
    </w:p>
    <w:p w14:paraId="01F950A6" w14:textId="77777777" w:rsidR="00B6524A" w:rsidRPr="007A64E4" w:rsidRDefault="00B6524A">
      <w:pPr>
        <w:rPr>
          <w:rFonts w:ascii="Arial" w:hAnsi="Arial" w:cs="Arial"/>
          <w:color w:val="000000"/>
          <w:sz w:val="20"/>
          <w:szCs w:val="20"/>
        </w:rPr>
      </w:pPr>
    </w:p>
    <w:sectPr w:rsidR="00B6524A" w:rsidRPr="007A64E4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133AB9" w14:textId="77777777" w:rsidR="00B57925" w:rsidRDefault="00B57925" w:rsidP="0040544F">
      <w:pPr>
        <w:spacing w:after="0" w:line="240" w:lineRule="auto"/>
      </w:pPr>
      <w:r>
        <w:separator/>
      </w:r>
    </w:p>
  </w:endnote>
  <w:endnote w:type="continuationSeparator" w:id="0">
    <w:p w14:paraId="549FB981" w14:textId="77777777" w:rsidR="00B57925" w:rsidRDefault="00B57925" w:rsidP="00405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">
    <w:panose1 w:val="02000500000000000000"/>
    <w:charset w:val="4D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EE5022" w14:textId="77777777" w:rsidR="00B57925" w:rsidRDefault="00B57925" w:rsidP="0040544F">
      <w:pPr>
        <w:spacing w:after="0" w:line="240" w:lineRule="auto"/>
      </w:pPr>
      <w:r>
        <w:separator/>
      </w:r>
    </w:p>
  </w:footnote>
  <w:footnote w:type="continuationSeparator" w:id="0">
    <w:p w14:paraId="48692D28" w14:textId="77777777" w:rsidR="00B57925" w:rsidRDefault="00B57925" w:rsidP="00405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650BE" w14:textId="77777777" w:rsidR="0040544F" w:rsidRDefault="0040544F" w:rsidP="0040544F">
    <w:pPr>
      <w:pStyle w:val="Header"/>
      <w:jc w:val="right"/>
    </w:pPr>
    <w:r>
      <w:rPr>
        <w:noProof/>
        <w:lang w:val="en-US"/>
      </w:rPr>
      <w:drawing>
        <wp:inline distT="0" distB="0" distL="0" distR="0" wp14:anchorId="7F06E8A0" wp14:editId="471730B8">
          <wp:extent cx="1204419" cy="720000"/>
          <wp:effectExtent l="0" t="0" r="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ir_Minerals_Vertical-Centre_20150605_CMY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419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A745394" w14:textId="77777777" w:rsidR="0040544F" w:rsidRDefault="0040544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5239FF"/>
    <w:multiLevelType w:val="hybridMultilevel"/>
    <w:tmpl w:val="73EEDA64"/>
    <w:lvl w:ilvl="0" w:tplc="5E2C3430">
      <w:numFmt w:val="bullet"/>
      <w:lvlText w:val="-"/>
      <w:lvlJc w:val="left"/>
      <w:pPr>
        <w:ind w:left="720" w:hanging="360"/>
      </w:pPr>
      <w:rPr>
        <w:rFonts w:ascii="Courier" w:eastAsiaTheme="minorHAnsi" w:hAnsi="Courier" w:cs="Courier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revisionView w:markup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91C"/>
    <w:rsid w:val="00000D79"/>
    <w:rsid w:val="000073DA"/>
    <w:rsid w:val="0004774E"/>
    <w:rsid w:val="000726DC"/>
    <w:rsid w:val="0008691C"/>
    <w:rsid w:val="001413A8"/>
    <w:rsid w:val="001C0575"/>
    <w:rsid w:val="001E5226"/>
    <w:rsid w:val="00202DDC"/>
    <w:rsid w:val="00205B30"/>
    <w:rsid w:val="00254E0D"/>
    <w:rsid w:val="00267E60"/>
    <w:rsid w:val="002D6271"/>
    <w:rsid w:val="002E0128"/>
    <w:rsid w:val="00331B74"/>
    <w:rsid w:val="003679FF"/>
    <w:rsid w:val="0040544F"/>
    <w:rsid w:val="0043130D"/>
    <w:rsid w:val="0044205F"/>
    <w:rsid w:val="004A0D57"/>
    <w:rsid w:val="004D134E"/>
    <w:rsid w:val="004D3382"/>
    <w:rsid w:val="004F3879"/>
    <w:rsid w:val="00557635"/>
    <w:rsid w:val="005E09E8"/>
    <w:rsid w:val="006250EE"/>
    <w:rsid w:val="006757C5"/>
    <w:rsid w:val="0069601E"/>
    <w:rsid w:val="006D0F1C"/>
    <w:rsid w:val="006F23E3"/>
    <w:rsid w:val="00712FA9"/>
    <w:rsid w:val="00795384"/>
    <w:rsid w:val="00797671"/>
    <w:rsid w:val="007A64E4"/>
    <w:rsid w:val="00836F6B"/>
    <w:rsid w:val="0088232B"/>
    <w:rsid w:val="0090586D"/>
    <w:rsid w:val="00934001"/>
    <w:rsid w:val="0093409B"/>
    <w:rsid w:val="009E082C"/>
    <w:rsid w:val="00A15482"/>
    <w:rsid w:val="00A3791D"/>
    <w:rsid w:val="00A40560"/>
    <w:rsid w:val="00AA42A3"/>
    <w:rsid w:val="00AC582E"/>
    <w:rsid w:val="00AE3CD1"/>
    <w:rsid w:val="00B44397"/>
    <w:rsid w:val="00B4773A"/>
    <w:rsid w:val="00B57925"/>
    <w:rsid w:val="00B6524A"/>
    <w:rsid w:val="00B87CE5"/>
    <w:rsid w:val="00B97FE2"/>
    <w:rsid w:val="00BA5FFE"/>
    <w:rsid w:val="00BD1405"/>
    <w:rsid w:val="00BD79FE"/>
    <w:rsid w:val="00BF67FF"/>
    <w:rsid w:val="00C01388"/>
    <w:rsid w:val="00C33A6E"/>
    <w:rsid w:val="00C74223"/>
    <w:rsid w:val="00E1229E"/>
    <w:rsid w:val="00E74119"/>
    <w:rsid w:val="00EB5B92"/>
    <w:rsid w:val="00ED392C"/>
    <w:rsid w:val="00F619B9"/>
    <w:rsid w:val="00F85F45"/>
    <w:rsid w:val="00FF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18708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ListParagraph">
    <w:name w:val="List Paragraph"/>
    <w:basedOn w:val="Normal"/>
    <w:uiPriority w:val="34"/>
    <w:qFormat/>
    <w:rsid w:val="00205B30"/>
    <w:pPr>
      <w:ind w:left="720"/>
      <w:contextualSpacing/>
    </w:pPr>
  </w:style>
  <w:style w:type="paragraph" w:customStyle="1" w:styleId="Default">
    <w:name w:val="Default"/>
    <w:rsid w:val="00712F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67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6524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54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44F"/>
  </w:style>
  <w:style w:type="paragraph" w:styleId="Footer">
    <w:name w:val="footer"/>
    <w:basedOn w:val="Normal"/>
    <w:link w:val="FooterChar"/>
    <w:uiPriority w:val="99"/>
    <w:unhideWhenUsed/>
    <w:rsid w:val="004054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4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6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marielle.kossen@weirminerals.com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ADFEB-DC67-614F-B5CD-C0E9E4044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699</Words>
  <Characters>3988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Weir Minerals</Company>
  <LinksUpToDate>false</LinksUpToDate>
  <CharactersWithSpaces>4678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Aleyx Perks</dc:creator>
  <cp:lastModifiedBy>Priscilla Moroke</cp:lastModifiedBy>
  <cp:revision>2</cp:revision>
  <dcterms:created xsi:type="dcterms:W3CDTF">2017-03-29T07:16:00Z</dcterms:created>
  <dcterms:modified xsi:type="dcterms:W3CDTF">2017-03-29T07:16:00Z</dcterms:modified>
</cp:coreProperties>
</file>