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85193" w14:textId="77777777" w:rsidR="00E80FEE" w:rsidRPr="00E94C68" w:rsidRDefault="00B2631D" w:rsidP="00166FBA">
      <w:pPr>
        <w:pStyle w:val="Heading1"/>
        <w:jc w:val="both"/>
        <w:rPr>
          <w:color w:val="993300"/>
          <w:sz w:val="72"/>
        </w:rPr>
      </w:pPr>
      <w:bookmarkStart w:id="0" w:name="_GoBack"/>
      <w:bookmarkEnd w:id="0"/>
      <w:r>
        <w:rPr>
          <w:color w:val="993300"/>
          <w:sz w:val="72"/>
        </w:rPr>
        <w:t>HILLHEAD 201</w:t>
      </w:r>
      <w:r w:rsidR="00D0251A">
        <w:rPr>
          <w:color w:val="993300"/>
          <w:sz w:val="72"/>
        </w:rPr>
        <w:t>8</w:t>
      </w:r>
    </w:p>
    <w:p w14:paraId="6DCE6E4F" w14:textId="77777777" w:rsidR="00166FBA" w:rsidRDefault="00166FBA">
      <w:pPr>
        <w:pStyle w:val="Heading1"/>
        <w:ind w:left="5040" w:firstLine="720"/>
      </w:pPr>
    </w:p>
    <w:p w14:paraId="236ABAD9" w14:textId="77777777" w:rsidR="00166FBA" w:rsidRDefault="00166FBA">
      <w:pPr>
        <w:pStyle w:val="Heading1"/>
        <w:ind w:left="5040" w:firstLine="720"/>
      </w:pPr>
    </w:p>
    <w:p w14:paraId="508ECAE8" w14:textId="77777777" w:rsidR="00166FBA" w:rsidRDefault="00166FBA">
      <w:pPr>
        <w:pStyle w:val="Heading1"/>
        <w:ind w:left="5040" w:firstLine="720"/>
      </w:pPr>
    </w:p>
    <w:p w14:paraId="110B0957" w14:textId="77777777" w:rsidR="00166FBA" w:rsidRDefault="00166FBA" w:rsidP="00166FBA">
      <w:pPr>
        <w:pStyle w:val="Heading1"/>
      </w:pPr>
    </w:p>
    <w:p w14:paraId="6F720706" w14:textId="77777777" w:rsidR="00166FBA" w:rsidRDefault="00166FBA" w:rsidP="00305DC5">
      <w:pPr>
        <w:pStyle w:val="Heading1"/>
        <w:jc w:val="right"/>
        <w:rPr>
          <w:sz w:val="36"/>
        </w:rPr>
      </w:pPr>
      <w:r>
        <w:rPr>
          <w:sz w:val="36"/>
        </w:rPr>
        <w:t xml:space="preserve">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PRESS RELEASE</w:t>
      </w:r>
    </w:p>
    <w:p w14:paraId="048468C5" w14:textId="00D675A8" w:rsidR="00166FBA" w:rsidRDefault="00166FBA">
      <w:pPr>
        <w:rPr>
          <w:rFonts w:ascii="Helvetica" w:hAnsi="Helvetica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5DC5">
        <w:t xml:space="preserve">       </w:t>
      </w:r>
      <w:r w:rsidR="00D0251A">
        <w:t>March 2017</w:t>
      </w:r>
    </w:p>
    <w:p w14:paraId="66B3FD25" w14:textId="77777777" w:rsidR="00166FBA" w:rsidRDefault="00166FBA"/>
    <w:p w14:paraId="22035B65" w14:textId="77777777" w:rsidR="00166FBA" w:rsidRDefault="00166FBA" w:rsidP="00166FBA">
      <w:pPr>
        <w:pStyle w:val="Heading3"/>
        <w:ind w:left="0" w:firstLine="0"/>
      </w:pPr>
    </w:p>
    <w:p w14:paraId="75D5FB31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</w:p>
    <w:p w14:paraId="2D128E46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</w:p>
    <w:p w14:paraId="3BE8D67E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  <w:r w:rsidRPr="00195B5C">
        <w:rPr>
          <w:b/>
          <w:sz w:val="36"/>
        </w:rPr>
        <w:t>H</w:t>
      </w:r>
      <w:r w:rsidR="00B2631D" w:rsidRPr="00195B5C">
        <w:rPr>
          <w:b/>
          <w:sz w:val="36"/>
        </w:rPr>
        <w:t xml:space="preserve">illhead </w:t>
      </w:r>
      <w:r w:rsidR="00AA04F9">
        <w:rPr>
          <w:b/>
          <w:sz w:val="36"/>
        </w:rPr>
        <w:t>set</w:t>
      </w:r>
      <w:r w:rsidR="00195B5C" w:rsidRPr="00195B5C">
        <w:rPr>
          <w:b/>
          <w:sz w:val="36"/>
        </w:rPr>
        <w:t xml:space="preserve"> </w:t>
      </w:r>
      <w:r w:rsidR="002B74BD">
        <w:rPr>
          <w:b/>
          <w:sz w:val="36"/>
        </w:rPr>
        <w:t xml:space="preserve">to expand again </w:t>
      </w:r>
      <w:r w:rsidR="00AA04F9">
        <w:rPr>
          <w:b/>
          <w:sz w:val="36"/>
        </w:rPr>
        <w:t>in</w:t>
      </w:r>
      <w:r w:rsidR="002B74BD">
        <w:rPr>
          <w:b/>
          <w:sz w:val="36"/>
        </w:rPr>
        <w:t xml:space="preserve"> 2018</w:t>
      </w:r>
    </w:p>
    <w:p w14:paraId="6E79690D" w14:textId="77777777" w:rsidR="00166FBA" w:rsidRDefault="00166FBA"/>
    <w:p w14:paraId="42C00A4A" w14:textId="57186467" w:rsidR="002B74BD" w:rsidRDefault="00AA04F9" w:rsidP="00166FBA">
      <w:r>
        <w:t>The 2016 event hosted a record 476 exhibitors and enjoyed a 7.1% show-on-show increase in attendance with 18,601* unique visitors from 71 countries m</w:t>
      </w:r>
      <w:r w:rsidR="00F63672">
        <w:t>aking</w:t>
      </w:r>
      <w:r w:rsidR="00142484">
        <w:t xml:space="preserve"> the trip to </w:t>
      </w:r>
      <w:r w:rsidR="00F63672">
        <w:t>Hillhead Q</w:t>
      </w:r>
      <w:r>
        <w:t>uarry</w:t>
      </w:r>
      <w:r w:rsidR="00F63672">
        <w:t>,</w:t>
      </w:r>
      <w:r>
        <w:t xml:space="preserve"> near Buxton</w:t>
      </w:r>
      <w:r w:rsidR="00F63672">
        <w:t>, Derbyshire.</w:t>
      </w:r>
      <w:r>
        <w:t xml:space="preserve"> Against this backdrop, Hillhead 2018 is set to expand once again. </w:t>
      </w:r>
    </w:p>
    <w:p w14:paraId="5C578861" w14:textId="77777777" w:rsidR="002B74BD" w:rsidRDefault="002B74BD" w:rsidP="00166FBA"/>
    <w:p w14:paraId="2517E6BA" w14:textId="1D7821F2" w:rsidR="002B74BD" w:rsidRDefault="00AA04F9" w:rsidP="00166FBA">
      <w:r>
        <w:t>Re</w:t>
      </w:r>
      <w:r w:rsidR="002B74BD">
        <w:t xml:space="preserve">bookings for </w:t>
      </w:r>
      <w:r>
        <w:t>2018</w:t>
      </w:r>
      <w:r w:rsidR="002B74BD">
        <w:t xml:space="preserve"> are already under</w:t>
      </w:r>
      <w:r w:rsidR="00F63672">
        <w:t xml:space="preserve"> </w:t>
      </w:r>
      <w:r w:rsidR="002B74BD">
        <w:t xml:space="preserve">way and </w:t>
      </w:r>
      <w:r w:rsidR="00142484">
        <w:t>the s</w:t>
      </w:r>
      <w:r>
        <w:t>howground is filling up rapidly</w:t>
      </w:r>
      <w:r w:rsidR="002B74BD">
        <w:t xml:space="preserve">. </w:t>
      </w:r>
      <w:r>
        <w:t>To meet future demand</w:t>
      </w:r>
      <w:r w:rsidR="00F63672">
        <w:t>, the o</w:t>
      </w:r>
      <w:r>
        <w:t>rganisers</w:t>
      </w:r>
      <w:r w:rsidR="002B74BD">
        <w:t xml:space="preserve"> </w:t>
      </w:r>
      <w:r>
        <w:t>will be extending the</w:t>
      </w:r>
      <w:r w:rsidR="002B74BD">
        <w:t xml:space="preserve"> Registration Pavilion</w:t>
      </w:r>
      <w:r>
        <w:t xml:space="preserve"> to accommoda</w:t>
      </w:r>
      <w:r w:rsidR="00F63672">
        <w:t xml:space="preserve">te additional indoor requests. </w:t>
      </w:r>
      <w:r w:rsidR="00142484">
        <w:t>A</w:t>
      </w:r>
      <w:r>
        <w:t>dditional outdoor space will also be created by reconfiguring</w:t>
      </w:r>
      <w:r w:rsidR="002B74BD">
        <w:t xml:space="preserve"> the Registration Demonstration Area at the top</w:t>
      </w:r>
      <w:r>
        <w:t xml:space="preserve"> end of the site. </w:t>
      </w:r>
    </w:p>
    <w:p w14:paraId="20FB4038" w14:textId="77777777" w:rsidR="002B74BD" w:rsidRDefault="002B74BD" w:rsidP="00166FBA"/>
    <w:p w14:paraId="61DB653B" w14:textId="77777777" w:rsidR="009E4B53" w:rsidRDefault="00F63672" w:rsidP="00166FBA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Event d</w:t>
      </w:r>
      <w:r w:rsidR="009A5087">
        <w:rPr>
          <w:rFonts w:ascii="Times New Roman" w:hAnsi="Times New Roman" w:cs="Cambria"/>
        </w:rPr>
        <w:t>i</w:t>
      </w:r>
      <w:r w:rsidR="00AA1415">
        <w:rPr>
          <w:rFonts w:ascii="Times New Roman" w:hAnsi="Times New Roman" w:cs="Cambria"/>
        </w:rPr>
        <w:t>rector</w:t>
      </w:r>
      <w:r w:rsidR="00B2631D">
        <w:rPr>
          <w:rFonts w:ascii="Times New Roman" w:hAnsi="Times New Roman" w:cs="Cambria"/>
        </w:rPr>
        <w:t xml:space="preserve"> Richard Bradbury explain</w:t>
      </w:r>
      <w:r>
        <w:rPr>
          <w:rFonts w:ascii="Times New Roman" w:hAnsi="Times New Roman" w:cs="Cambria"/>
        </w:rPr>
        <w:t xml:space="preserve">ed: </w:t>
      </w:r>
      <w:r w:rsidR="00AA1415">
        <w:rPr>
          <w:rFonts w:ascii="Times New Roman" w:hAnsi="Times New Roman" w:cs="Cambria"/>
        </w:rPr>
        <w:t>‘T</w:t>
      </w:r>
      <w:r w:rsidR="00B2631D">
        <w:rPr>
          <w:rFonts w:ascii="Times New Roman" w:hAnsi="Times New Roman" w:cs="Cambria"/>
        </w:rPr>
        <w:t xml:space="preserve">he </w:t>
      </w:r>
      <w:r w:rsidR="002B74BD">
        <w:rPr>
          <w:rFonts w:ascii="Times New Roman" w:hAnsi="Times New Roman" w:cs="Cambria"/>
        </w:rPr>
        <w:t>appetite for the show continues to thrive, and</w:t>
      </w:r>
      <w:r w:rsidR="00AA04F9">
        <w:rPr>
          <w:rFonts w:ascii="Times New Roman" w:hAnsi="Times New Roman" w:cs="Cambria"/>
        </w:rPr>
        <w:t xml:space="preserve"> </w:t>
      </w:r>
      <w:r>
        <w:rPr>
          <w:rFonts w:ascii="Times New Roman" w:hAnsi="Times New Roman" w:cs="Cambria"/>
        </w:rPr>
        <w:t>we were oversubscribed in 2016.</w:t>
      </w:r>
      <w:r w:rsidR="00AA04F9">
        <w:rPr>
          <w:rFonts w:ascii="Times New Roman" w:hAnsi="Times New Roman" w:cs="Cambria"/>
        </w:rPr>
        <w:t xml:space="preserve"> Frustratingly, we were unable to accommodat</w:t>
      </w:r>
      <w:r>
        <w:rPr>
          <w:rFonts w:ascii="Times New Roman" w:hAnsi="Times New Roman" w:cs="Cambria"/>
        </w:rPr>
        <w:t>e around 80 exhibitor requests.</w:t>
      </w:r>
      <w:r w:rsidR="00AA04F9">
        <w:rPr>
          <w:rFonts w:ascii="Times New Roman" w:hAnsi="Times New Roman" w:cs="Cambria"/>
        </w:rPr>
        <w:t xml:space="preserve"> A combination of adding an additional bay to the Registration Pavilion and moving the registration area itself into an adjacent structure should meet indoor demand, whilst </w:t>
      </w:r>
      <w:r>
        <w:rPr>
          <w:rFonts w:ascii="Times New Roman" w:hAnsi="Times New Roman" w:cs="Cambria"/>
        </w:rPr>
        <w:t>a redesign and expansion of the Registration Demo A</w:t>
      </w:r>
      <w:r w:rsidR="009E4B53">
        <w:rPr>
          <w:rFonts w:ascii="Times New Roman" w:hAnsi="Times New Roman" w:cs="Cambria"/>
        </w:rPr>
        <w:t>rea</w:t>
      </w:r>
      <w:r w:rsidR="00C82EE4">
        <w:rPr>
          <w:rFonts w:ascii="Times New Roman" w:hAnsi="Times New Roman" w:cs="Cambria"/>
        </w:rPr>
        <w:t xml:space="preserve"> will allow us to showcase even </w:t>
      </w:r>
      <w:r w:rsidR="009E4B53">
        <w:rPr>
          <w:rFonts w:ascii="Times New Roman" w:hAnsi="Times New Roman" w:cs="Cambria"/>
        </w:rPr>
        <w:t xml:space="preserve">more </w:t>
      </w:r>
      <w:r w:rsidR="00C82EE4">
        <w:rPr>
          <w:rFonts w:ascii="Times New Roman" w:hAnsi="Times New Roman" w:cs="Cambria"/>
        </w:rPr>
        <w:t>w</w:t>
      </w:r>
      <w:r w:rsidR="009E4B53">
        <w:rPr>
          <w:rFonts w:ascii="Times New Roman" w:hAnsi="Times New Roman" w:cs="Cambria"/>
        </w:rPr>
        <w:t>orking plant and equipment</w:t>
      </w:r>
      <w:r w:rsidR="00C82EE4">
        <w:rPr>
          <w:rFonts w:ascii="Times New Roman" w:hAnsi="Times New Roman" w:cs="Cambria"/>
        </w:rPr>
        <w:t xml:space="preserve"> </w:t>
      </w:r>
      <w:r w:rsidR="00AA04F9">
        <w:rPr>
          <w:rFonts w:ascii="Times New Roman" w:hAnsi="Times New Roman" w:cs="Cambria"/>
        </w:rPr>
        <w:t xml:space="preserve">outdoors </w:t>
      </w:r>
      <w:r>
        <w:rPr>
          <w:rFonts w:ascii="Times New Roman" w:hAnsi="Times New Roman" w:cs="Cambria"/>
        </w:rPr>
        <w:t>in 2018 –</w:t>
      </w:r>
      <w:r w:rsidR="00C82EE4">
        <w:rPr>
          <w:rFonts w:ascii="Times New Roman" w:hAnsi="Times New Roman" w:cs="Cambria"/>
        </w:rPr>
        <w:t xml:space="preserve"> a feature that is synonymous with Hillhead</w:t>
      </w:r>
      <w:r w:rsidR="009E4B53">
        <w:rPr>
          <w:rFonts w:ascii="Times New Roman" w:hAnsi="Times New Roman" w:cs="Cambria"/>
        </w:rPr>
        <w:t>.</w:t>
      </w:r>
      <w:r>
        <w:rPr>
          <w:rFonts w:ascii="Times New Roman" w:hAnsi="Times New Roman" w:cs="Cambria"/>
        </w:rPr>
        <w:t>’</w:t>
      </w:r>
      <w:r w:rsidR="009E4B53">
        <w:rPr>
          <w:rFonts w:ascii="Times New Roman" w:hAnsi="Times New Roman" w:cs="Cambria"/>
        </w:rPr>
        <w:t xml:space="preserve">  </w:t>
      </w:r>
    </w:p>
    <w:p w14:paraId="38C76DD0" w14:textId="77777777" w:rsidR="009E4B53" w:rsidRDefault="009E4B53" w:rsidP="00166FBA">
      <w:pPr>
        <w:rPr>
          <w:rFonts w:ascii="Times New Roman" w:hAnsi="Times New Roman" w:cs="Cambria"/>
        </w:rPr>
      </w:pPr>
    </w:p>
    <w:p w14:paraId="55CC952F" w14:textId="17724D7E" w:rsidR="00832FB3" w:rsidRDefault="00166FBA" w:rsidP="00166FBA">
      <w:pPr>
        <w:rPr>
          <w:rStyle w:val="Hyperlink"/>
          <w:rFonts w:ascii="Times New Roman" w:hAnsi="Times New Roman" w:cs="Cambria"/>
        </w:rPr>
      </w:pPr>
      <w:r w:rsidRPr="001D7AC7">
        <w:rPr>
          <w:rFonts w:ascii="Times New Roman" w:hAnsi="Times New Roman" w:cs="Cambria"/>
        </w:rPr>
        <w:t xml:space="preserve">The show </w:t>
      </w:r>
      <w:r w:rsidR="00F63672">
        <w:rPr>
          <w:rFonts w:ascii="Times New Roman" w:hAnsi="Times New Roman" w:cs="Cambria"/>
        </w:rPr>
        <w:t xml:space="preserve">will </w:t>
      </w:r>
      <w:r w:rsidRPr="001D7AC7">
        <w:rPr>
          <w:rFonts w:ascii="Times New Roman" w:hAnsi="Times New Roman" w:cs="Cambria"/>
        </w:rPr>
        <w:t>take</w:t>
      </w:r>
      <w:r w:rsidR="00DD28A2">
        <w:rPr>
          <w:rFonts w:ascii="Times New Roman" w:hAnsi="Times New Roman" w:cs="Cambria"/>
        </w:rPr>
        <w:t xml:space="preserve"> </w:t>
      </w:r>
      <w:r w:rsidRPr="001D7AC7">
        <w:rPr>
          <w:rFonts w:ascii="Times New Roman" w:hAnsi="Times New Roman" w:cs="Cambria"/>
        </w:rPr>
        <w:t xml:space="preserve">place from </w:t>
      </w:r>
      <w:r w:rsidRPr="00171D6F">
        <w:rPr>
          <w:rFonts w:ascii="Times New Roman" w:hAnsi="Times New Roman" w:cs="Cambria"/>
          <w:b/>
        </w:rPr>
        <w:t>2</w:t>
      </w:r>
      <w:r w:rsidR="00C82EE4">
        <w:rPr>
          <w:rFonts w:ascii="Times New Roman" w:hAnsi="Times New Roman" w:cs="Cambria"/>
          <w:b/>
        </w:rPr>
        <w:t>6</w:t>
      </w:r>
      <w:r w:rsidRPr="00171D6F">
        <w:rPr>
          <w:rFonts w:ascii="Times New Roman" w:hAnsi="Times New Roman" w:cs="Cambria"/>
          <w:b/>
        </w:rPr>
        <w:t>–</w:t>
      </w:r>
      <w:r w:rsidR="00C82EE4">
        <w:rPr>
          <w:rFonts w:ascii="Times New Roman" w:hAnsi="Times New Roman" w:cs="Cambria"/>
          <w:b/>
        </w:rPr>
        <w:t xml:space="preserve">28 </w:t>
      </w:r>
      <w:r w:rsidRPr="00171D6F">
        <w:rPr>
          <w:rFonts w:ascii="Times New Roman" w:hAnsi="Times New Roman" w:cs="Cambria"/>
          <w:b/>
        </w:rPr>
        <w:t>June 201</w:t>
      </w:r>
      <w:r w:rsidR="00C82EE4">
        <w:rPr>
          <w:rFonts w:ascii="Times New Roman" w:hAnsi="Times New Roman" w:cs="Cambria"/>
          <w:b/>
        </w:rPr>
        <w:t xml:space="preserve">8 </w:t>
      </w:r>
      <w:r w:rsidRPr="001D7AC7">
        <w:rPr>
          <w:rFonts w:ascii="Times New Roman" w:hAnsi="Times New Roman" w:cs="Cambria"/>
        </w:rPr>
        <w:t>at Tarmac</w:t>
      </w:r>
      <w:r w:rsidR="00142484">
        <w:rPr>
          <w:rFonts w:ascii="Times New Roman" w:hAnsi="Times New Roman" w:cs="Cambria"/>
        </w:rPr>
        <w:t>’s Hillhead Quarry, near Buxton, and f</w:t>
      </w:r>
      <w:r w:rsidRPr="001D7AC7">
        <w:rPr>
          <w:rFonts w:ascii="Times New Roman" w:hAnsi="Times New Roman" w:cs="Cambria"/>
        </w:rPr>
        <w:t>urther details are available from the</w:t>
      </w:r>
      <w:r w:rsidR="00B2631D">
        <w:rPr>
          <w:rFonts w:ascii="Times New Roman" w:hAnsi="Times New Roman" w:cs="Cambria"/>
        </w:rPr>
        <w:t xml:space="preserve"> </w:t>
      </w:r>
      <w:r w:rsidR="00AA1415">
        <w:rPr>
          <w:rFonts w:ascii="Times New Roman" w:hAnsi="Times New Roman" w:cs="Cambria"/>
        </w:rPr>
        <w:t>show website</w:t>
      </w:r>
      <w:r w:rsidRPr="001D7AC7">
        <w:rPr>
          <w:rFonts w:ascii="Times New Roman" w:hAnsi="Times New Roman" w:cs="Cambria"/>
        </w:rPr>
        <w:t xml:space="preserve">: </w:t>
      </w:r>
      <w:hyperlink r:id="rId4" w:history="1">
        <w:r w:rsidRPr="0058529C">
          <w:rPr>
            <w:rStyle w:val="Hyperlink"/>
            <w:rFonts w:ascii="Times New Roman" w:hAnsi="Times New Roman" w:cs="Cambria"/>
          </w:rPr>
          <w:t>www.hillhead.com</w:t>
        </w:r>
      </w:hyperlink>
    </w:p>
    <w:p w14:paraId="24841700" w14:textId="77777777" w:rsidR="00C82EE4" w:rsidRDefault="00C82EE4" w:rsidP="00166FBA">
      <w:pPr>
        <w:rPr>
          <w:rStyle w:val="Hyperlink"/>
          <w:rFonts w:ascii="Times New Roman" w:hAnsi="Times New Roman" w:cs="Cambria"/>
        </w:rPr>
      </w:pPr>
    </w:p>
    <w:p w14:paraId="636D689F" w14:textId="77777777" w:rsidR="00142484" w:rsidRDefault="00C82EE4" w:rsidP="00166FBA">
      <w:r w:rsidRPr="00C82EE4">
        <w:t xml:space="preserve">Expressions of </w:t>
      </w:r>
      <w:r w:rsidR="00F63672">
        <w:t>interest should be directed to e</w:t>
      </w:r>
      <w:r w:rsidRPr="00C82EE4">
        <w:t>ven</w:t>
      </w:r>
      <w:r>
        <w:t>t</w:t>
      </w:r>
      <w:r w:rsidR="00F63672">
        <w:t xml:space="preserve"> m</w:t>
      </w:r>
      <w:r w:rsidRPr="00C82EE4">
        <w:t>anager</w:t>
      </w:r>
      <w:r>
        <w:t xml:space="preserve"> </w:t>
      </w:r>
      <w:r w:rsidRPr="00C82EE4">
        <w:t>Harvey Sugden</w:t>
      </w:r>
      <w:r w:rsidR="00142484">
        <w:t>.</w:t>
      </w:r>
    </w:p>
    <w:p w14:paraId="7A731631" w14:textId="77537752" w:rsidR="00C82EE4" w:rsidRPr="00C82EE4" w:rsidRDefault="00F63672" w:rsidP="00166FBA">
      <w:pPr>
        <w:rPr>
          <w:rFonts w:ascii="Times New Roman" w:hAnsi="Times New Roman" w:cs="Cambria"/>
        </w:rPr>
      </w:pPr>
      <w:r>
        <w:t>Email:</w:t>
      </w:r>
      <w:r w:rsidR="00C82EE4" w:rsidRPr="00C82EE4">
        <w:t xml:space="preserve"> </w:t>
      </w:r>
      <w:hyperlink r:id="rId5" w:history="1">
        <w:r w:rsidR="00C82EE4" w:rsidRPr="001B3E80">
          <w:rPr>
            <w:rStyle w:val="Hyperlink"/>
          </w:rPr>
          <w:t>Harvey.sugden@qmj.co.uk</w:t>
        </w:r>
      </w:hyperlink>
      <w:r>
        <w:t>; o</w:t>
      </w:r>
      <w:r w:rsidR="00C82EE4">
        <w:t xml:space="preserve">r </w:t>
      </w:r>
      <w:r>
        <w:t>tel: +44 (</w:t>
      </w:r>
      <w:r w:rsidR="00C82EE4">
        <w:t>0</w:t>
      </w:r>
      <w:r>
        <w:t>)</w:t>
      </w:r>
      <w:r w:rsidR="00C82EE4">
        <w:t>115 945 4377</w:t>
      </w:r>
      <w:r>
        <w:t>.</w:t>
      </w:r>
    </w:p>
    <w:p w14:paraId="2C2742AC" w14:textId="77777777" w:rsidR="00832FB3" w:rsidRDefault="00832FB3" w:rsidP="00166FBA"/>
    <w:p w14:paraId="79359779" w14:textId="581583A4" w:rsidR="00AA04F9" w:rsidRDefault="00AA04F9">
      <w:pPr>
        <w:rPr>
          <w:i/>
        </w:rPr>
      </w:pPr>
      <w:r w:rsidRPr="00AA04F9">
        <w:rPr>
          <w:i/>
        </w:rPr>
        <w:t xml:space="preserve">*Hillhead visitor numbers </w:t>
      </w:r>
      <w:r w:rsidR="00F63672">
        <w:rPr>
          <w:i/>
        </w:rPr>
        <w:t xml:space="preserve">are audited by </w:t>
      </w:r>
      <w:r w:rsidR="00142484">
        <w:rPr>
          <w:i/>
        </w:rPr>
        <w:t xml:space="preserve">the </w:t>
      </w:r>
      <w:r>
        <w:rPr>
          <w:i/>
        </w:rPr>
        <w:t>ABC</w:t>
      </w:r>
      <w:r w:rsidRPr="00AA04F9">
        <w:rPr>
          <w:i/>
        </w:rPr>
        <w:t xml:space="preserve"> </w:t>
      </w:r>
      <w:r w:rsidR="00F63672">
        <w:rPr>
          <w:i/>
        </w:rPr>
        <w:t>(Audit Bureau of C</w:t>
      </w:r>
      <w:r>
        <w:rPr>
          <w:i/>
        </w:rPr>
        <w:t>irculation)</w:t>
      </w:r>
      <w:r w:rsidR="00F63672">
        <w:rPr>
          <w:i/>
        </w:rPr>
        <w:t>,</w:t>
      </w:r>
      <w:r>
        <w:rPr>
          <w:i/>
        </w:rPr>
        <w:t xml:space="preserve"> guaranteeing</w:t>
      </w:r>
      <w:r w:rsidRPr="00AA04F9">
        <w:rPr>
          <w:i/>
        </w:rPr>
        <w:t xml:space="preserve"> that attendance figures have been verified to </w:t>
      </w:r>
      <w:r>
        <w:rPr>
          <w:i/>
        </w:rPr>
        <w:t>rigorous</w:t>
      </w:r>
      <w:r w:rsidRPr="00AA04F9">
        <w:rPr>
          <w:i/>
        </w:rPr>
        <w:t xml:space="preserve"> standar</w:t>
      </w:r>
      <w:r>
        <w:rPr>
          <w:i/>
        </w:rPr>
        <w:t>ds by an independent third party.</w:t>
      </w:r>
    </w:p>
    <w:p w14:paraId="1800F8BE" w14:textId="77777777" w:rsidR="00AA04F9" w:rsidRDefault="00AA04F9">
      <w:pPr>
        <w:rPr>
          <w:i/>
        </w:rPr>
      </w:pPr>
    </w:p>
    <w:p w14:paraId="1EE3AA00" w14:textId="77777777" w:rsidR="00305DC5" w:rsidRDefault="00305DC5">
      <w:pPr>
        <w:rPr>
          <w:i/>
        </w:rPr>
      </w:pPr>
    </w:p>
    <w:p w14:paraId="1EFD7195" w14:textId="402302F1" w:rsidR="00305DC5" w:rsidRPr="00AA04F9" w:rsidRDefault="00305DC5">
      <w:pPr>
        <w:rPr>
          <w:i/>
        </w:rPr>
      </w:pPr>
    </w:p>
    <w:p w14:paraId="79DCDBA9" w14:textId="77777777" w:rsidR="00825CB3" w:rsidRDefault="00825CB3" w:rsidP="00305DC5">
      <w:pPr>
        <w:ind w:right="-22"/>
        <w:rPr>
          <w:i/>
        </w:rPr>
      </w:pPr>
    </w:p>
    <w:p w14:paraId="78534732" w14:textId="43BC4A35" w:rsidR="00166FBA" w:rsidRPr="00305DC5" w:rsidRDefault="00832FB3" w:rsidP="00305DC5">
      <w:pPr>
        <w:ind w:right="-22"/>
        <w:rPr>
          <w:i/>
        </w:rPr>
      </w:pPr>
      <w:r w:rsidRPr="00305DC5">
        <w:rPr>
          <w:i/>
        </w:rPr>
        <w:t xml:space="preserve">Photo: </w:t>
      </w:r>
      <w:r w:rsidR="00305DC5">
        <w:rPr>
          <w:i/>
        </w:rPr>
        <w:t xml:space="preserve">Aerial shot of </w:t>
      </w:r>
      <w:r w:rsidRPr="00305DC5">
        <w:rPr>
          <w:i/>
        </w:rPr>
        <w:t>Hillhead 201</w:t>
      </w:r>
      <w:r w:rsidR="00305DC5">
        <w:rPr>
          <w:i/>
        </w:rPr>
        <w:t>6</w:t>
      </w:r>
    </w:p>
    <w:p w14:paraId="2DDF2F84" w14:textId="77777777" w:rsidR="00AA04F9" w:rsidRDefault="00AA04F9">
      <w:pPr>
        <w:rPr>
          <w:i/>
          <w:color w:val="FF0000"/>
        </w:rPr>
      </w:pPr>
    </w:p>
    <w:p w14:paraId="662EB996" w14:textId="77777777" w:rsidR="00AA04F9" w:rsidRPr="00C82EE4" w:rsidRDefault="00AA04F9">
      <w:pPr>
        <w:rPr>
          <w:i/>
          <w:color w:val="FF0000"/>
        </w:rPr>
      </w:pPr>
    </w:p>
    <w:sectPr w:rsidR="00AA04F9" w:rsidRPr="00C82EE4" w:rsidSect="00305DC5">
      <w:pgSz w:w="11899" w:h="16838"/>
      <w:pgMar w:top="1440" w:right="1267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20"/>
    <w:rsid w:val="001168B9"/>
    <w:rsid w:val="00120D9F"/>
    <w:rsid w:val="00142484"/>
    <w:rsid w:val="00166FBA"/>
    <w:rsid w:val="00195B5C"/>
    <w:rsid w:val="002859A9"/>
    <w:rsid w:val="002B74BD"/>
    <w:rsid w:val="00305DC5"/>
    <w:rsid w:val="0032734C"/>
    <w:rsid w:val="006C5D26"/>
    <w:rsid w:val="008128DF"/>
    <w:rsid w:val="00825CB3"/>
    <w:rsid w:val="00832FB3"/>
    <w:rsid w:val="008A2D1B"/>
    <w:rsid w:val="008A539A"/>
    <w:rsid w:val="00920B20"/>
    <w:rsid w:val="009A5087"/>
    <w:rsid w:val="009E4B53"/>
    <w:rsid w:val="00A407D2"/>
    <w:rsid w:val="00AA04F9"/>
    <w:rsid w:val="00AA1415"/>
    <w:rsid w:val="00B2631D"/>
    <w:rsid w:val="00C82EE4"/>
    <w:rsid w:val="00D0251A"/>
    <w:rsid w:val="00DD19CD"/>
    <w:rsid w:val="00DD28A2"/>
    <w:rsid w:val="00E80FEE"/>
    <w:rsid w:val="00E8545B"/>
    <w:rsid w:val="00F20E53"/>
    <w:rsid w:val="00F6367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09D8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71C0C"/>
    <w:rPr>
      <w:rFonts w:ascii="Times" w:eastAsia="Times" w:hAnsi="Times"/>
      <w:sz w:val="24"/>
      <w:lang w:eastAsia="en-US"/>
    </w:rPr>
  </w:style>
  <w:style w:type="paragraph" w:styleId="Heading1">
    <w:name w:val="heading 1"/>
    <w:basedOn w:val="Normal"/>
    <w:next w:val="Normal"/>
    <w:qFormat/>
    <w:rsid w:val="00971C0C"/>
    <w:pPr>
      <w:keepNext/>
      <w:outlineLvl w:val="0"/>
    </w:pPr>
    <w:rPr>
      <w:rFonts w:ascii="Helvetica" w:hAnsi="Helvetica"/>
      <w:b/>
      <w:sz w:val="32"/>
      <w:lang w:val="en-US"/>
    </w:rPr>
  </w:style>
  <w:style w:type="paragraph" w:styleId="Heading2">
    <w:name w:val="heading 2"/>
    <w:basedOn w:val="Normal"/>
    <w:next w:val="Normal"/>
    <w:qFormat/>
    <w:rsid w:val="00971C0C"/>
    <w:pPr>
      <w:keepNext/>
      <w:outlineLvl w:val="1"/>
    </w:pPr>
    <w:rPr>
      <w:rFonts w:ascii="Helvetica" w:hAnsi="Helvetica"/>
      <w:b/>
      <w:sz w:val="36"/>
      <w:lang w:val="en-US"/>
    </w:rPr>
  </w:style>
  <w:style w:type="paragraph" w:styleId="Heading3">
    <w:name w:val="heading 3"/>
    <w:basedOn w:val="Normal"/>
    <w:next w:val="Normal"/>
    <w:qFormat/>
    <w:rsid w:val="00971C0C"/>
    <w:pPr>
      <w:keepNext/>
      <w:ind w:left="2160" w:firstLine="720"/>
      <w:outlineLvl w:val="2"/>
    </w:pPr>
    <w:rPr>
      <w:rFonts w:ascii="Helvetica" w:hAnsi="Helvetica"/>
      <w:i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1C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AF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20AF8"/>
    <w:rPr>
      <w:rFonts w:ascii="Tahoma" w:eastAsia="Times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hillhead.com" TargetMode="External"/><Relationship Id="rId5" Type="http://schemas.openxmlformats.org/officeDocument/2006/relationships/hyperlink" Target="mailto:Harvey.sugden@qmj.co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1619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HILLHEAD 09</vt:lpstr>
    </vt:vector>
  </TitlesOfParts>
  <Company>Hewlett-Packard Company</Company>
  <LinksUpToDate>false</LinksUpToDate>
  <CharactersWithSpaces>1899</CharactersWithSpaces>
  <SharedDoc>false</SharedDoc>
  <HLinks>
    <vt:vector size="6" baseType="variant">
      <vt:variant>
        <vt:i4>6750298</vt:i4>
      </vt:variant>
      <vt:variant>
        <vt:i4>0</vt:i4>
      </vt:variant>
      <vt:variant>
        <vt:i4>0</vt:i4>
      </vt:variant>
      <vt:variant>
        <vt:i4>5</vt:i4>
      </vt:variant>
      <vt:variant>
        <vt:lpwstr>http://www.hillhead.com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HILLHEAD 09</dc:title>
  <dc:creator>Steve</dc:creator>
  <cp:lastModifiedBy>Priscilla Moroke</cp:lastModifiedBy>
  <cp:revision>2</cp:revision>
  <cp:lastPrinted>2012-09-18T09:20:00Z</cp:lastPrinted>
  <dcterms:created xsi:type="dcterms:W3CDTF">2017-03-20T14:52:00Z</dcterms:created>
  <dcterms:modified xsi:type="dcterms:W3CDTF">2017-03-20T14:52:00Z</dcterms:modified>
</cp:coreProperties>
</file>