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CFB6B1" w14:textId="77777777" w:rsidR="00E7532C" w:rsidRPr="00397D1B" w:rsidRDefault="00EF4763" w:rsidP="0065549D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b/>
          <w:bCs/>
          <w:sz w:val="22"/>
          <w:szCs w:val="22"/>
        </w:rPr>
      </w:pPr>
      <w:bookmarkStart w:id="0" w:name="_GoBack"/>
      <w:bookmarkEnd w:id="0"/>
      <w:r w:rsidRPr="00397D1B">
        <w:rPr>
          <w:rFonts w:asciiTheme="majorHAnsi" w:hAnsiTheme="majorHAnsi" w:cs="Helvetica"/>
          <w:b/>
          <w:bCs/>
          <w:sz w:val="22"/>
          <w:szCs w:val="22"/>
        </w:rPr>
        <w:t>SA cleantech entrepreneurs</w:t>
      </w:r>
      <w:r w:rsidR="0065549D" w:rsidRPr="00397D1B">
        <w:rPr>
          <w:rFonts w:asciiTheme="majorHAnsi" w:hAnsiTheme="majorHAnsi" w:cs="Helvetica"/>
          <w:b/>
          <w:bCs/>
          <w:sz w:val="22"/>
          <w:szCs w:val="22"/>
        </w:rPr>
        <w:t xml:space="preserve"> honoured on world stage</w:t>
      </w:r>
    </w:p>
    <w:p w14:paraId="1EA088C8" w14:textId="77777777" w:rsidR="00873B2A" w:rsidRPr="00397D1B" w:rsidRDefault="00873B2A" w:rsidP="0065549D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</w:p>
    <w:p w14:paraId="0FAC2A64" w14:textId="77777777" w:rsidR="000330E6" w:rsidRDefault="00873B2A" w:rsidP="0065549D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  <w:r w:rsidRPr="00397D1B">
        <w:rPr>
          <w:rFonts w:asciiTheme="majorHAnsi" w:hAnsiTheme="majorHAnsi" w:cs="Helvetica"/>
          <w:sz w:val="22"/>
          <w:szCs w:val="22"/>
        </w:rPr>
        <w:t xml:space="preserve">Two South African cleantech innovators were honoured </w:t>
      </w:r>
      <w:r w:rsidR="004E4018">
        <w:rPr>
          <w:rFonts w:asciiTheme="majorHAnsi" w:hAnsiTheme="majorHAnsi" w:cs="Helvetica"/>
          <w:sz w:val="22"/>
          <w:szCs w:val="22"/>
        </w:rPr>
        <w:t xml:space="preserve">at the Global Forum </w:t>
      </w:r>
      <w:r w:rsidRPr="00397D1B">
        <w:rPr>
          <w:rFonts w:asciiTheme="majorHAnsi" w:hAnsiTheme="majorHAnsi" w:cs="Helvetica"/>
          <w:sz w:val="22"/>
          <w:szCs w:val="22"/>
        </w:rPr>
        <w:t>during the 2017 Cleantech Week in San Francisco earlier this month</w:t>
      </w:r>
      <w:r w:rsidR="000330E6" w:rsidRPr="00397D1B">
        <w:rPr>
          <w:rFonts w:asciiTheme="majorHAnsi" w:hAnsiTheme="majorHAnsi" w:cs="Helvetica"/>
          <w:sz w:val="22"/>
          <w:szCs w:val="22"/>
        </w:rPr>
        <w:t>.</w:t>
      </w:r>
    </w:p>
    <w:p w14:paraId="5AE2E79D" w14:textId="77777777" w:rsidR="00246BAA" w:rsidRPr="00397D1B" w:rsidRDefault="00246BAA" w:rsidP="0065549D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</w:p>
    <w:p w14:paraId="4DDC4F18" w14:textId="77777777" w:rsidR="004E4018" w:rsidRDefault="00873B2A" w:rsidP="00E2628F">
      <w:pPr>
        <w:spacing w:line="360" w:lineRule="auto"/>
        <w:rPr>
          <w:rFonts w:asciiTheme="majorHAnsi" w:hAnsiTheme="majorHAnsi" w:cs="Helvetica"/>
          <w:sz w:val="22"/>
          <w:szCs w:val="22"/>
        </w:rPr>
      </w:pPr>
      <w:r w:rsidRPr="00397D1B">
        <w:rPr>
          <w:rFonts w:asciiTheme="majorHAnsi" w:hAnsiTheme="majorHAnsi"/>
          <w:sz w:val="22"/>
          <w:szCs w:val="22"/>
        </w:rPr>
        <w:t>Yolandi Schoeman of Baoberry, the</w:t>
      </w:r>
      <w:r w:rsidR="00382A46">
        <w:rPr>
          <w:rFonts w:asciiTheme="majorHAnsi" w:hAnsiTheme="majorHAnsi"/>
          <w:sz w:val="22"/>
          <w:szCs w:val="22"/>
        </w:rPr>
        <w:t xml:space="preserve"> </w:t>
      </w:r>
      <w:r w:rsidRPr="00397D1B">
        <w:rPr>
          <w:rFonts w:asciiTheme="majorHAnsi" w:hAnsiTheme="majorHAnsi"/>
          <w:sz w:val="22"/>
          <w:szCs w:val="22"/>
        </w:rPr>
        <w:t>winner of the</w:t>
      </w:r>
      <w:r w:rsidR="00382A46">
        <w:rPr>
          <w:rFonts w:asciiTheme="majorHAnsi" w:hAnsiTheme="majorHAnsi"/>
          <w:sz w:val="22"/>
          <w:szCs w:val="22"/>
        </w:rPr>
        <w:t xml:space="preserve"> 2016 South African  </w:t>
      </w:r>
      <w:r w:rsidRPr="00397D1B">
        <w:rPr>
          <w:rFonts w:asciiTheme="majorHAnsi" w:hAnsiTheme="majorHAnsi"/>
          <w:sz w:val="22"/>
          <w:szCs w:val="22"/>
        </w:rPr>
        <w:t xml:space="preserve">Global Cleantech Innovation Programme for SMEs  (GCIP-SA), was named </w:t>
      </w:r>
      <w:r w:rsidR="0021710B">
        <w:rPr>
          <w:rFonts w:asciiTheme="majorHAnsi" w:hAnsiTheme="majorHAnsi"/>
          <w:sz w:val="22"/>
          <w:szCs w:val="22"/>
        </w:rPr>
        <w:t xml:space="preserve">one of two </w:t>
      </w:r>
      <w:r w:rsidRPr="00397D1B">
        <w:rPr>
          <w:rFonts w:asciiTheme="majorHAnsi" w:hAnsiTheme="majorHAnsi"/>
          <w:sz w:val="22"/>
          <w:szCs w:val="22"/>
        </w:rPr>
        <w:t xml:space="preserve"> overall runner</w:t>
      </w:r>
      <w:r w:rsidR="0021710B">
        <w:rPr>
          <w:rFonts w:asciiTheme="majorHAnsi" w:hAnsiTheme="majorHAnsi"/>
          <w:sz w:val="22"/>
          <w:szCs w:val="22"/>
        </w:rPr>
        <w:t>-</w:t>
      </w:r>
      <w:r w:rsidRPr="00397D1B">
        <w:rPr>
          <w:rFonts w:asciiTheme="majorHAnsi" w:hAnsiTheme="majorHAnsi"/>
          <w:sz w:val="22"/>
          <w:szCs w:val="22"/>
        </w:rPr>
        <w:t>up</w:t>
      </w:r>
      <w:r w:rsidR="0021710B">
        <w:rPr>
          <w:rFonts w:asciiTheme="majorHAnsi" w:hAnsiTheme="majorHAnsi"/>
          <w:sz w:val="22"/>
          <w:szCs w:val="22"/>
        </w:rPr>
        <w:t xml:space="preserve"> teams</w:t>
      </w:r>
      <w:r w:rsidRPr="00397D1B">
        <w:rPr>
          <w:rFonts w:asciiTheme="majorHAnsi" w:hAnsiTheme="majorHAnsi"/>
          <w:sz w:val="22"/>
          <w:szCs w:val="22"/>
        </w:rPr>
        <w:t>, while</w:t>
      </w:r>
      <w:r w:rsidR="0021710B">
        <w:rPr>
          <w:rFonts w:asciiTheme="majorHAnsi" w:hAnsiTheme="majorHAnsi"/>
          <w:sz w:val="22"/>
          <w:szCs w:val="22"/>
        </w:rPr>
        <w:t xml:space="preserve"> 2016</w:t>
      </w:r>
      <w:r w:rsidRPr="00397D1B">
        <w:rPr>
          <w:rFonts w:asciiTheme="majorHAnsi" w:hAnsiTheme="majorHAnsi"/>
          <w:sz w:val="22"/>
          <w:szCs w:val="22"/>
        </w:rPr>
        <w:t xml:space="preserve"> </w:t>
      </w:r>
      <w:r w:rsidR="0021710B">
        <w:rPr>
          <w:rFonts w:asciiTheme="majorHAnsi" w:hAnsiTheme="majorHAnsi"/>
          <w:sz w:val="22"/>
          <w:szCs w:val="22"/>
        </w:rPr>
        <w:t xml:space="preserve"> GCIP-SA runner-up </w:t>
      </w:r>
      <w:r w:rsidRPr="00397D1B">
        <w:rPr>
          <w:rFonts w:asciiTheme="majorHAnsi" w:hAnsiTheme="majorHAnsi"/>
          <w:iCs/>
          <w:sz w:val="22"/>
          <w:szCs w:val="22"/>
        </w:rPr>
        <w:t>Martin Ackermann</w:t>
      </w:r>
      <w:r w:rsidR="0021710B">
        <w:rPr>
          <w:rFonts w:asciiTheme="majorHAnsi" w:hAnsiTheme="majorHAnsi"/>
          <w:iCs/>
          <w:sz w:val="22"/>
          <w:szCs w:val="22"/>
        </w:rPr>
        <w:t xml:space="preserve"> of </w:t>
      </w:r>
      <w:r w:rsidRPr="00397D1B">
        <w:rPr>
          <w:rFonts w:asciiTheme="majorHAnsi" w:hAnsiTheme="majorHAnsi"/>
          <w:iCs/>
          <w:sz w:val="22"/>
          <w:szCs w:val="22"/>
        </w:rPr>
        <w:t xml:space="preserve">Thevia was the winner in the </w:t>
      </w:r>
      <w:r w:rsidR="00246BAA">
        <w:rPr>
          <w:rFonts w:asciiTheme="majorHAnsi" w:hAnsiTheme="majorHAnsi"/>
          <w:iCs/>
          <w:sz w:val="22"/>
          <w:szCs w:val="22"/>
        </w:rPr>
        <w:t>G</w:t>
      </w:r>
      <w:r w:rsidRPr="00397D1B">
        <w:rPr>
          <w:rFonts w:asciiTheme="majorHAnsi" w:hAnsiTheme="majorHAnsi"/>
          <w:iCs/>
          <w:sz w:val="22"/>
          <w:szCs w:val="22"/>
        </w:rPr>
        <w:t>reen</w:t>
      </w:r>
      <w:r w:rsidR="00246BAA">
        <w:rPr>
          <w:rFonts w:asciiTheme="majorHAnsi" w:hAnsiTheme="majorHAnsi"/>
          <w:iCs/>
          <w:sz w:val="22"/>
          <w:szCs w:val="22"/>
        </w:rPr>
        <w:t xml:space="preserve"> B</w:t>
      </w:r>
      <w:r w:rsidRPr="00397D1B">
        <w:rPr>
          <w:rFonts w:asciiTheme="majorHAnsi" w:hAnsiTheme="majorHAnsi"/>
          <w:iCs/>
          <w:sz w:val="22"/>
          <w:szCs w:val="22"/>
        </w:rPr>
        <w:t>uilding</w:t>
      </w:r>
      <w:r w:rsidR="00246BAA">
        <w:rPr>
          <w:rFonts w:asciiTheme="majorHAnsi" w:hAnsiTheme="majorHAnsi"/>
          <w:iCs/>
          <w:sz w:val="22"/>
          <w:szCs w:val="22"/>
        </w:rPr>
        <w:t>s</w:t>
      </w:r>
      <w:r w:rsidRPr="00397D1B">
        <w:rPr>
          <w:rFonts w:asciiTheme="majorHAnsi" w:hAnsiTheme="majorHAnsi"/>
          <w:iCs/>
          <w:sz w:val="22"/>
          <w:szCs w:val="22"/>
        </w:rPr>
        <w:t xml:space="preserve"> category.</w:t>
      </w:r>
      <w:r w:rsidR="004E4018">
        <w:rPr>
          <w:rFonts w:asciiTheme="majorHAnsi" w:hAnsiTheme="majorHAnsi" w:cs="Helvetica"/>
          <w:sz w:val="22"/>
          <w:szCs w:val="22"/>
        </w:rPr>
        <w:t xml:space="preserve"> </w:t>
      </w:r>
    </w:p>
    <w:p w14:paraId="17D33C7D" w14:textId="77777777" w:rsidR="00246BAA" w:rsidRDefault="00246BAA" w:rsidP="00E2628F">
      <w:pPr>
        <w:spacing w:line="360" w:lineRule="auto"/>
        <w:rPr>
          <w:rFonts w:asciiTheme="majorHAnsi" w:hAnsiTheme="majorHAnsi" w:cs="Helvetica"/>
          <w:sz w:val="22"/>
          <w:szCs w:val="22"/>
        </w:rPr>
      </w:pPr>
    </w:p>
    <w:p w14:paraId="1DC4490D" w14:textId="77777777" w:rsidR="000330E6" w:rsidRDefault="004E4018" w:rsidP="00E2628F">
      <w:pPr>
        <w:spacing w:line="360" w:lineRule="auto"/>
        <w:rPr>
          <w:rFonts w:asciiTheme="majorHAnsi" w:hAnsiTheme="majorHAnsi" w:cs="Helvetica"/>
          <w:sz w:val="22"/>
          <w:szCs w:val="22"/>
        </w:rPr>
      </w:pPr>
      <w:r>
        <w:rPr>
          <w:rFonts w:asciiTheme="majorHAnsi" w:hAnsiTheme="majorHAnsi" w:cs="Helvetica"/>
          <w:sz w:val="22"/>
          <w:szCs w:val="22"/>
        </w:rPr>
        <w:t>Schoeman and Ackermann competed with c</w:t>
      </w:r>
      <w:r w:rsidR="000330E6" w:rsidRPr="00397D1B">
        <w:rPr>
          <w:rFonts w:asciiTheme="majorHAnsi" w:hAnsiTheme="majorHAnsi" w:cs="Helvetica"/>
          <w:sz w:val="22"/>
          <w:szCs w:val="22"/>
        </w:rPr>
        <w:t>lean technology innovators and entrepreneurs from India, Malaysia, Morocco, Pakistan</w:t>
      </w:r>
      <w:r w:rsidR="00D825DE">
        <w:rPr>
          <w:rFonts w:asciiTheme="majorHAnsi" w:hAnsiTheme="majorHAnsi" w:cs="Helvetica"/>
          <w:sz w:val="22"/>
          <w:szCs w:val="22"/>
        </w:rPr>
        <w:t xml:space="preserve"> </w:t>
      </w:r>
      <w:r w:rsidR="000330E6" w:rsidRPr="00397D1B">
        <w:rPr>
          <w:rFonts w:asciiTheme="majorHAnsi" w:hAnsiTheme="majorHAnsi" w:cs="Helvetica"/>
          <w:sz w:val="22"/>
          <w:szCs w:val="22"/>
        </w:rPr>
        <w:t>and Turkey</w:t>
      </w:r>
      <w:r>
        <w:rPr>
          <w:rFonts w:asciiTheme="majorHAnsi" w:hAnsiTheme="majorHAnsi" w:cs="Helvetica"/>
          <w:sz w:val="22"/>
          <w:szCs w:val="22"/>
        </w:rPr>
        <w:t xml:space="preserve"> for top honours at the Forum</w:t>
      </w:r>
      <w:r w:rsidR="000330E6" w:rsidRPr="00397D1B">
        <w:rPr>
          <w:rFonts w:asciiTheme="majorHAnsi" w:hAnsiTheme="majorHAnsi" w:cs="Helvetica"/>
          <w:sz w:val="22"/>
          <w:szCs w:val="22"/>
        </w:rPr>
        <w:t>.</w:t>
      </w:r>
    </w:p>
    <w:p w14:paraId="0E332FB3" w14:textId="77777777" w:rsidR="00D825DE" w:rsidRPr="00397D1B" w:rsidRDefault="00D825DE" w:rsidP="00E2628F">
      <w:pPr>
        <w:spacing w:line="360" w:lineRule="auto"/>
        <w:rPr>
          <w:rFonts w:asciiTheme="majorHAnsi" w:hAnsiTheme="majorHAnsi" w:cs="Helvetica"/>
          <w:sz w:val="22"/>
          <w:szCs w:val="22"/>
        </w:rPr>
      </w:pPr>
    </w:p>
    <w:p w14:paraId="5CB98D70" w14:textId="77777777" w:rsidR="00EF4763" w:rsidRPr="00397D1B" w:rsidRDefault="0065549D" w:rsidP="0065549D">
      <w:pPr>
        <w:spacing w:line="360" w:lineRule="auto"/>
        <w:rPr>
          <w:rFonts w:asciiTheme="majorHAnsi" w:hAnsiTheme="majorHAnsi"/>
          <w:iCs/>
          <w:sz w:val="22"/>
          <w:szCs w:val="22"/>
        </w:rPr>
      </w:pPr>
      <w:r w:rsidRPr="00397D1B">
        <w:rPr>
          <w:rFonts w:asciiTheme="majorHAnsi" w:hAnsiTheme="majorHAnsi"/>
          <w:iCs/>
          <w:sz w:val="22"/>
          <w:szCs w:val="22"/>
        </w:rPr>
        <w:t xml:space="preserve">Schoeman’s 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aWetbox </w:t>
      </w:r>
      <w:r w:rsidR="0021710B">
        <w:rPr>
          <w:rFonts w:asciiTheme="majorHAnsi" w:hAnsiTheme="majorHAnsi"/>
          <w:iCs/>
          <w:sz w:val="22"/>
          <w:szCs w:val="22"/>
        </w:rPr>
        <w:t xml:space="preserve">- 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 </w:t>
      </w:r>
      <w:r w:rsidR="00397D1B" w:rsidRPr="00397D1B">
        <w:rPr>
          <w:rFonts w:asciiTheme="majorHAnsi" w:hAnsiTheme="majorHAnsi"/>
          <w:iCs/>
          <w:sz w:val="22"/>
          <w:szCs w:val="22"/>
        </w:rPr>
        <w:t xml:space="preserve">a 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wetland in a box </w:t>
      </w:r>
      <w:r w:rsidR="0021710B">
        <w:rPr>
          <w:rFonts w:asciiTheme="majorHAnsi" w:hAnsiTheme="majorHAnsi"/>
          <w:iCs/>
          <w:sz w:val="22"/>
          <w:szCs w:val="22"/>
        </w:rPr>
        <w:t xml:space="preserve">-  is a nature-based </w:t>
      </w:r>
      <w:r w:rsidR="004E4018" w:rsidRPr="00E2628F">
        <w:rPr>
          <w:rFonts w:asciiTheme="majorHAnsi" w:eastAsia="Times New Roman" w:hAnsiTheme="majorHAnsi" w:cstheme="majorHAnsi"/>
          <w:sz w:val="22"/>
          <w:szCs w:val="22"/>
          <w:lang w:val="en" w:eastAsia="en-ZA"/>
        </w:rPr>
        <w:t>ecologically engineered water-purifying solution</w:t>
      </w:r>
      <w:r w:rsidR="00463C2E">
        <w:rPr>
          <w:rFonts w:asciiTheme="majorHAnsi" w:hAnsiTheme="majorHAnsi"/>
          <w:iCs/>
          <w:sz w:val="22"/>
          <w:szCs w:val="22"/>
        </w:rPr>
        <w:t xml:space="preserve"> </w:t>
      </w:r>
      <w:r w:rsidR="007C2C5E">
        <w:rPr>
          <w:rFonts w:asciiTheme="majorHAnsi" w:hAnsiTheme="majorHAnsi"/>
          <w:iCs/>
          <w:sz w:val="22"/>
          <w:szCs w:val="22"/>
        </w:rPr>
        <w:t>suitable for use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 in rural communities facing water security challenges, </w:t>
      </w:r>
      <w:r w:rsidR="007C2C5E">
        <w:rPr>
          <w:rFonts w:asciiTheme="majorHAnsi" w:hAnsiTheme="majorHAnsi"/>
          <w:iCs/>
          <w:sz w:val="22"/>
          <w:szCs w:val="22"/>
        </w:rPr>
        <w:t>as well as for residential, holiday and corporate developments. It is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 also </w:t>
      </w:r>
      <w:r w:rsidR="007C2C5E">
        <w:rPr>
          <w:rFonts w:asciiTheme="majorHAnsi" w:hAnsiTheme="majorHAnsi"/>
          <w:iCs/>
          <w:sz w:val="22"/>
          <w:szCs w:val="22"/>
        </w:rPr>
        <w:t>available</w:t>
      </w:r>
      <w:r w:rsidR="007C2C5E" w:rsidRPr="00397D1B">
        <w:rPr>
          <w:rFonts w:asciiTheme="majorHAnsi" w:hAnsiTheme="majorHAnsi"/>
          <w:iCs/>
          <w:sz w:val="22"/>
          <w:szCs w:val="22"/>
        </w:rPr>
        <w:t xml:space="preserve"> 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as a do-it-yourself package. </w:t>
      </w:r>
    </w:p>
    <w:p w14:paraId="5573F05B" w14:textId="77777777" w:rsidR="0065549D" w:rsidRDefault="0065549D" w:rsidP="0065549D">
      <w:pPr>
        <w:spacing w:line="360" w:lineRule="auto"/>
        <w:rPr>
          <w:rFonts w:asciiTheme="majorHAnsi" w:hAnsiTheme="majorHAnsi"/>
          <w:iCs/>
          <w:sz w:val="22"/>
          <w:szCs w:val="22"/>
        </w:rPr>
      </w:pPr>
      <w:r w:rsidRPr="00397D1B">
        <w:rPr>
          <w:rFonts w:asciiTheme="majorHAnsi" w:hAnsiTheme="majorHAnsi"/>
          <w:iCs/>
          <w:sz w:val="22"/>
          <w:szCs w:val="22"/>
        </w:rPr>
        <w:t>“Being part of the GCIP-SA programme has been a</w:t>
      </w:r>
      <w:r w:rsidR="00BC236F">
        <w:rPr>
          <w:rFonts w:asciiTheme="majorHAnsi" w:hAnsiTheme="majorHAnsi"/>
          <w:iCs/>
          <w:sz w:val="22"/>
          <w:szCs w:val="22"/>
        </w:rPr>
        <w:t>n important</w:t>
      </w:r>
      <w:r w:rsidRPr="00397D1B">
        <w:rPr>
          <w:rFonts w:asciiTheme="majorHAnsi" w:hAnsiTheme="majorHAnsi"/>
          <w:iCs/>
          <w:sz w:val="22"/>
          <w:szCs w:val="22"/>
        </w:rPr>
        <w:t xml:space="preserve"> learning experience in my entrepreneurial career. </w:t>
      </w:r>
      <w:r w:rsidR="00463C2E">
        <w:rPr>
          <w:rFonts w:asciiTheme="majorHAnsi" w:hAnsiTheme="majorHAnsi"/>
          <w:iCs/>
          <w:sz w:val="22"/>
          <w:szCs w:val="22"/>
        </w:rPr>
        <w:t>Besides the honour of b</w:t>
      </w:r>
      <w:r w:rsidRPr="00397D1B">
        <w:rPr>
          <w:rFonts w:asciiTheme="majorHAnsi" w:hAnsiTheme="majorHAnsi"/>
          <w:iCs/>
          <w:sz w:val="22"/>
          <w:szCs w:val="22"/>
        </w:rPr>
        <w:t>eing</w:t>
      </w:r>
      <w:r w:rsidR="008E4BC5">
        <w:rPr>
          <w:rFonts w:asciiTheme="majorHAnsi" w:hAnsiTheme="majorHAnsi"/>
          <w:iCs/>
          <w:sz w:val="22"/>
          <w:szCs w:val="22"/>
        </w:rPr>
        <w:t xml:space="preserve"> selected</w:t>
      </w:r>
      <w:r w:rsidRPr="00397D1B">
        <w:rPr>
          <w:rFonts w:asciiTheme="majorHAnsi" w:hAnsiTheme="majorHAnsi"/>
          <w:iCs/>
          <w:sz w:val="22"/>
          <w:szCs w:val="22"/>
        </w:rPr>
        <w:t xml:space="preserve"> a global runner</w:t>
      </w:r>
      <w:r w:rsidR="00397D1B" w:rsidRPr="00397D1B">
        <w:rPr>
          <w:rFonts w:asciiTheme="majorHAnsi" w:hAnsiTheme="majorHAnsi"/>
          <w:iCs/>
          <w:sz w:val="22"/>
          <w:szCs w:val="22"/>
        </w:rPr>
        <w:t>-</w:t>
      </w:r>
      <w:r w:rsidRPr="00397D1B">
        <w:rPr>
          <w:rFonts w:asciiTheme="majorHAnsi" w:hAnsiTheme="majorHAnsi"/>
          <w:iCs/>
          <w:sz w:val="22"/>
          <w:szCs w:val="22"/>
        </w:rPr>
        <w:t>up</w:t>
      </w:r>
      <w:r w:rsidR="00463C2E">
        <w:rPr>
          <w:rFonts w:asciiTheme="majorHAnsi" w:hAnsiTheme="majorHAnsi"/>
          <w:iCs/>
          <w:sz w:val="22"/>
          <w:szCs w:val="22"/>
        </w:rPr>
        <w:t>, this acknowledgement also</w:t>
      </w:r>
      <w:r w:rsidRPr="00397D1B">
        <w:rPr>
          <w:rFonts w:asciiTheme="majorHAnsi" w:hAnsiTheme="majorHAnsi"/>
          <w:iCs/>
          <w:sz w:val="22"/>
          <w:szCs w:val="22"/>
        </w:rPr>
        <w:t xml:space="preserve"> </w:t>
      </w:r>
      <w:r w:rsidR="00463C2E">
        <w:rPr>
          <w:rFonts w:asciiTheme="majorHAnsi" w:hAnsiTheme="majorHAnsi"/>
          <w:iCs/>
          <w:sz w:val="22"/>
          <w:szCs w:val="22"/>
        </w:rPr>
        <w:t>confirms</w:t>
      </w:r>
      <w:r w:rsidR="00BC236F" w:rsidRPr="00397D1B">
        <w:rPr>
          <w:rFonts w:asciiTheme="majorHAnsi" w:hAnsiTheme="majorHAnsi"/>
          <w:iCs/>
          <w:sz w:val="22"/>
          <w:szCs w:val="22"/>
        </w:rPr>
        <w:t xml:space="preserve"> </w:t>
      </w:r>
      <w:r w:rsidRPr="00397D1B">
        <w:rPr>
          <w:rFonts w:asciiTheme="majorHAnsi" w:hAnsiTheme="majorHAnsi"/>
          <w:iCs/>
          <w:sz w:val="22"/>
          <w:szCs w:val="22"/>
        </w:rPr>
        <w:t>that ecological engineering has been placed on the global map,” Schoeman says.</w:t>
      </w:r>
    </w:p>
    <w:p w14:paraId="5BD8B7C3" w14:textId="77777777" w:rsidR="00246BAA" w:rsidRPr="00397D1B" w:rsidRDefault="00246BAA" w:rsidP="0065549D">
      <w:pPr>
        <w:spacing w:line="360" w:lineRule="auto"/>
        <w:rPr>
          <w:rFonts w:asciiTheme="majorHAnsi" w:hAnsiTheme="majorHAnsi"/>
          <w:iCs/>
          <w:sz w:val="22"/>
          <w:szCs w:val="22"/>
        </w:rPr>
      </w:pPr>
    </w:p>
    <w:p w14:paraId="240E927A" w14:textId="77777777" w:rsidR="000330E6" w:rsidRPr="0062206B" w:rsidRDefault="00B300CB" w:rsidP="00B300CB">
      <w:pPr>
        <w:spacing w:line="360" w:lineRule="auto"/>
        <w:rPr>
          <w:rFonts w:asciiTheme="majorHAnsi" w:hAnsiTheme="majorHAnsi"/>
          <w:b/>
          <w:iCs/>
          <w:sz w:val="22"/>
          <w:szCs w:val="22"/>
        </w:rPr>
      </w:pPr>
      <w:r w:rsidRPr="00F14988">
        <w:rPr>
          <w:rFonts w:asciiTheme="majorHAnsi" w:hAnsiTheme="majorHAnsi"/>
          <w:iCs/>
          <w:sz w:val="22"/>
          <w:szCs w:val="22"/>
        </w:rPr>
        <w:t>Ackermann is delighted with the recognition.</w:t>
      </w:r>
      <w:r>
        <w:rPr>
          <w:rFonts w:asciiTheme="majorHAnsi" w:hAnsiTheme="majorHAnsi"/>
          <w:iCs/>
          <w:sz w:val="22"/>
          <w:szCs w:val="22"/>
        </w:rPr>
        <w:t xml:space="preserve"> “This award is our </w:t>
      </w:r>
      <w:r w:rsidRPr="00F14988">
        <w:rPr>
          <w:rFonts w:asciiTheme="majorHAnsi" w:hAnsiTheme="majorHAnsi"/>
          <w:iCs/>
          <w:sz w:val="22"/>
          <w:szCs w:val="22"/>
        </w:rPr>
        <w:t>first step in convinci</w:t>
      </w:r>
      <w:r>
        <w:rPr>
          <w:rFonts w:asciiTheme="majorHAnsi" w:hAnsiTheme="majorHAnsi"/>
          <w:iCs/>
          <w:sz w:val="22"/>
          <w:szCs w:val="22"/>
        </w:rPr>
        <w:t xml:space="preserve">ng the world that this is the way all roof tiles should be made. We are extremely excited about the future of our product,” he says. </w:t>
      </w:r>
      <w:r w:rsidR="00DA55A4">
        <w:rPr>
          <w:rFonts w:ascii="Calibri" w:hAnsi="Calibri" w:cs="Calibri"/>
          <w:color w:val="000000"/>
          <w:sz w:val="22"/>
          <w:szCs w:val="22"/>
          <w:lang w:val="en-US" w:eastAsia="en-ZA"/>
        </w:rPr>
        <w:t xml:space="preserve"> </w:t>
      </w:r>
      <w:r w:rsidR="005E20C8">
        <w:rPr>
          <w:rFonts w:ascii="Calibri" w:hAnsi="Calibri" w:cs="Calibri"/>
          <w:color w:val="000000"/>
          <w:sz w:val="22"/>
          <w:szCs w:val="22"/>
          <w:lang w:val="en-US" w:eastAsia="en-ZA"/>
        </w:rPr>
        <w:t xml:space="preserve">Thevia </w:t>
      </w:r>
      <w:r>
        <w:rPr>
          <w:rFonts w:ascii="Calibri" w:hAnsi="Calibri" w:cs="Calibri"/>
          <w:color w:val="000000"/>
          <w:sz w:val="22"/>
          <w:szCs w:val="22"/>
          <w:lang w:val="en-US" w:eastAsia="en-ZA"/>
        </w:rPr>
        <w:t xml:space="preserve">received the award for its </w:t>
      </w:r>
      <w:r w:rsidR="005E20C8">
        <w:rPr>
          <w:rFonts w:ascii="Calibri" w:hAnsi="Calibri" w:cs="Calibri"/>
          <w:color w:val="000000"/>
          <w:sz w:val="22"/>
          <w:szCs w:val="22"/>
          <w:lang w:val="en-US" w:eastAsia="en-ZA"/>
        </w:rPr>
        <w:t xml:space="preserve">roof tiles, which are </w:t>
      </w:r>
      <w:r w:rsidR="00DA55A4">
        <w:rPr>
          <w:rFonts w:asciiTheme="majorHAnsi" w:hAnsiTheme="majorHAnsi"/>
          <w:iCs/>
          <w:sz w:val="22"/>
          <w:szCs w:val="22"/>
        </w:rPr>
        <w:t>manufactured</w:t>
      </w:r>
      <w:r w:rsidR="00EF4763" w:rsidRPr="00397D1B">
        <w:rPr>
          <w:rFonts w:asciiTheme="majorHAnsi" w:hAnsiTheme="majorHAnsi"/>
          <w:iCs/>
          <w:sz w:val="22"/>
          <w:szCs w:val="22"/>
        </w:rPr>
        <w:t xml:space="preserve"> from</w:t>
      </w:r>
      <w:r w:rsidR="00EF4763" w:rsidRPr="00E2628F">
        <w:rPr>
          <w:rFonts w:asciiTheme="majorHAnsi" w:hAnsiTheme="majorHAnsi"/>
          <w:iCs/>
          <w:sz w:val="22"/>
          <w:szCs w:val="22"/>
        </w:rPr>
        <w:t xml:space="preserve"> </w:t>
      </w:r>
      <w:r w:rsidR="006B4EA4" w:rsidRPr="00E2628F">
        <w:rPr>
          <w:rFonts w:ascii="Calibri" w:eastAsia="Times New Roman" w:hAnsi="Calibri" w:cs="Times New Roman"/>
          <w:sz w:val="22"/>
          <w:szCs w:val="22"/>
        </w:rPr>
        <w:t>99% waste materials (crusher discard and recycled HDPE)</w:t>
      </w:r>
      <w:r w:rsidR="006B4EA4">
        <w:rPr>
          <w:rFonts w:asciiTheme="majorHAnsi" w:hAnsiTheme="majorHAnsi"/>
          <w:iCs/>
          <w:sz w:val="22"/>
          <w:szCs w:val="22"/>
        </w:rPr>
        <w:t xml:space="preserve">. </w:t>
      </w:r>
      <w:r>
        <w:rPr>
          <w:rFonts w:asciiTheme="majorHAnsi" w:hAnsiTheme="majorHAnsi"/>
          <w:iCs/>
          <w:sz w:val="22"/>
          <w:szCs w:val="22"/>
        </w:rPr>
        <w:t xml:space="preserve">The </w:t>
      </w:r>
      <w:r w:rsidR="00EF4763" w:rsidRPr="00E2628F">
        <w:rPr>
          <w:rFonts w:asciiTheme="majorHAnsi" w:hAnsiTheme="majorHAnsi"/>
          <w:iCs/>
          <w:sz w:val="22"/>
          <w:szCs w:val="22"/>
        </w:rPr>
        <w:t>tile</w:t>
      </w:r>
      <w:r w:rsidR="00AA68F7" w:rsidRPr="00E2628F">
        <w:rPr>
          <w:rFonts w:asciiTheme="majorHAnsi" w:hAnsiTheme="majorHAnsi"/>
          <w:iCs/>
          <w:sz w:val="22"/>
          <w:szCs w:val="22"/>
        </w:rPr>
        <w:t xml:space="preserve">s </w:t>
      </w:r>
      <w:r w:rsidR="00DA55A4" w:rsidRPr="00E2628F">
        <w:rPr>
          <w:rFonts w:asciiTheme="majorHAnsi" w:hAnsiTheme="majorHAnsi"/>
          <w:iCs/>
          <w:sz w:val="22"/>
          <w:szCs w:val="22"/>
        </w:rPr>
        <w:t xml:space="preserve">are </w:t>
      </w:r>
      <w:r w:rsidR="00C92F0C" w:rsidRPr="00E2628F">
        <w:rPr>
          <w:rFonts w:asciiTheme="majorHAnsi" w:hAnsiTheme="majorHAnsi"/>
          <w:iCs/>
          <w:sz w:val="22"/>
          <w:szCs w:val="22"/>
        </w:rPr>
        <w:t xml:space="preserve">75% lighter than conventional concrete roof tiles but </w:t>
      </w:r>
      <w:r w:rsidR="00EF4763" w:rsidRPr="00E2628F">
        <w:rPr>
          <w:rFonts w:asciiTheme="majorHAnsi" w:hAnsiTheme="majorHAnsi"/>
          <w:iCs/>
          <w:sz w:val="22"/>
          <w:szCs w:val="22"/>
        </w:rPr>
        <w:t>double the strength</w:t>
      </w:r>
      <w:r w:rsidR="006B4EA4">
        <w:rPr>
          <w:rFonts w:asciiTheme="majorHAnsi" w:hAnsiTheme="majorHAnsi"/>
          <w:iCs/>
          <w:sz w:val="22"/>
          <w:szCs w:val="22"/>
        </w:rPr>
        <w:t xml:space="preserve"> with less than 0.1% breakage,</w:t>
      </w:r>
      <w:r w:rsidR="00DA55A4" w:rsidRPr="00E2628F">
        <w:rPr>
          <w:rFonts w:asciiTheme="majorHAnsi" w:hAnsiTheme="majorHAnsi"/>
          <w:iCs/>
          <w:sz w:val="22"/>
          <w:szCs w:val="22"/>
        </w:rPr>
        <w:t xml:space="preserve"> </w:t>
      </w:r>
      <w:r w:rsidR="00277E83" w:rsidRPr="00E2628F">
        <w:rPr>
          <w:rFonts w:asciiTheme="majorHAnsi" w:hAnsiTheme="majorHAnsi"/>
          <w:iCs/>
          <w:sz w:val="22"/>
          <w:szCs w:val="22"/>
        </w:rPr>
        <w:t xml:space="preserve">translating into cost savings of </w:t>
      </w:r>
      <w:r w:rsidR="00277E83" w:rsidRPr="00E2628F">
        <w:rPr>
          <w:rFonts w:ascii="Calibri" w:eastAsia="Times New Roman" w:hAnsi="Calibri" w:cs="Times New Roman"/>
          <w:sz w:val="22"/>
          <w:szCs w:val="22"/>
        </w:rPr>
        <w:t xml:space="preserve"> 8% –15% on total roof installation.</w:t>
      </w:r>
      <w:r w:rsidR="00277E83">
        <w:rPr>
          <w:rFonts w:ascii="Calibri" w:eastAsia="Times New Roman" w:hAnsi="Calibri" w:cs="Times New Roman"/>
          <w:sz w:val="20"/>
          <w:szCs w:val="20"/>
        </w:rPr>
        <w:t xml:space="preserve"> </w:t>
      </w:r>
    </w:p>
    <w:p w14:paraId="5E16159B" w14:textId="77777777" w:rsidR="006B4EA4" w:rsidRDefault="006B4EA4" w:rsidP="0065549D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</w:p>
    <w:p w14:paraId="1047B97F" w14:textId="77777777" w:rsidR="007573A7" w:rsidRDefault="008C433D" w:rsidP="00E2628F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  <w:r w:rsidRPr="00397D1B">
        <w:rPr>
          <w:rFonts w:asciiTheme="majorHAnsi" w:hAnsiTheme="majorHAnsi" w:cs="Helvetica"/>
          <w:sz w:val="22"/>
          <w:szCs w:val="22"/>
        </w:rPr>
        <w:t xml:space="preserve">This year’s </w:t>
      </w:r>
      <w:r w:rsidR="00E359DA">
        <w:rPr>
          <w:rFonts w:asciiTheme="majorHAnsi" w:hAnsiTheme="majorHAnsi" w:cs="Helvetica"/>
          <w:sz w:val="22"/>
          <w:szCs w:val="22"/>
        </w:rPr>
        <w:t>Cleantech Open Global Forum</w:t>
      </w:r>
      <w:r w:rsidR="0065549D" w:rsidRPr="00397D1B">
        <w:rPr>
          <w:rFonts w:asciiTheme="majorHAnsi" w:hAnsiTheme="majorHAnsi" w:cs="Helvetica"/>
          <w:sz w:val="22"/>
          <w:szCs w:val="22"/>
        </w:rPr>
        <w:t xml:space="preserve"> </w:t>
      </w:r>
      <w:r w:rsidRPr="00397D1B">
        <w:rPr>
          <w:rFonts w:asciiTheme="majorHAnsi" w:hAnsiTheme="majorHAnsi" w:cs="Helvetica"/>
          <w:sz w:val="22"/>
          <w:szCs w:val="22"/>
        </w:rPr>
        <w:t>winner</w:t>
      </w:r>
      <w:r w:rsidR="00E359DA">
        <w:rPr>
          <w:rFonts w:asciiTheme="majorHAnsi" w:hAnsiTheme="majorHAnsi" w:cs="Helvetica"/>
          <w:sz w:val="22"/>
          <w:szCs w:val="22"/>
        </w:rPr>
        <w:t xml:space="preserve"> was</w:t>
      </w:r>
      <w:r w:rsidRPr="00397D1B">
        <w:rPr>
          <w:rFonts w:asciiTheme="majorHAnsi" w:hAnsiTheme="majorHAnsi" w:cs="Helvetica"/>
          <w:sz w:val="22"/>
          <w:szCs w:val="22"/>
        </w:rPr>
        <w:t xml:space="preserve"> Green India Building Systems and Services Private Limited (GIBBS)</w:t>
      </w:r>
      <w:r w:rsidR="00E359DA">
        <w:rPr>
          <w:rFonts w:asciiTheme="majorHAnsi" w:hAnsiTheme="majorHAnsi" w:cs="Helvetica"/>
          <w:sz w:val="22"/>
          <w:szCs w:val="22"/>
        </w:rPr>
        <w:t>. The company</w:t>
      </w:r>
      <w:r w:rsidRPr="00397D1B">
        <w:rPr>
          <w:rFonts w:asciiTheme="majorHAnsi" w:hAnsiTheme="majorHAnsi" w:cs="Helvetica"/>
          <w:sz w:val="22"/>
          <w:szCs w:val="22"/>
        </w:rPr>
        <w:t xml:space="preserve"> developed a geothermal heat</w:t>
      </w:r>
      <w:r w:rsidR="00397D1B" w:rsidRPr="00397D1B">
        <w:rPr>
          <w:rFonts w:asciiTheme="majorHAnsi" w:hAnsiTheme="majorHAnsi" w:cs="Helvetica"/>
          <w:sz w:val="22"/>
          <w:szCs w:val="22"/>
        </w:rPr>
        <w:t>-</w:t>
      </w:r>
      <w:r w:rsidRPr="00397D1B">
        <w:rPr>
          <w:rFonts w:asciiTheme="majorHAnsi" w:hAnsiTheme="majorHAnsi" w:cs="Helvetica"/>
          <w:sz w:val="22"/>
          <w:szCs w:val="22"/>
        </w:rPr>
        <w:t xml:space="preserve">exchange air-conditioning system that </w:t>
      </w:r>
      <w:r w:rsidR="00266B1B">
        <w:rPr>
          <w:rFonts w:asciiTheme="majorHAnsi" w:hAnsiTheme="majorHAnsi" w:cs="Helvetica"/>
          <w:sz w:val="22"/>
          <w:szCs w:val="22"/>
        </w:rPr>
        <w:t>achieves</w:t>
      </w:r>
      <w:r w:rsidRPr="00397D1B">
        <w:rPr>
          <w:rFonts w:asciiTheme="majorHAnsi" w:hAnsiTheme="majorHAnsi" w:cs="Helvetica"/>
          <w:sz w:val="22"/>
          <w:szCs w:val="22"/>
        </w:rPr>
        <w:t xml:space="preserve"> up to 60% energy savings and 100% water savings compared to conventional building cooling systems.</w:t>
      </w:r>
      <w:r w:rsidR="007573A7">
        <w:rPr>
          <w:rFonts w:asciiTheme="majorHAnsi" w:hAnsiTheme="majorHAnsi" w:cs="Helvetica"/>
          <w:sz w:val="22"/>
          <w:szCs w:val="22"/>
        </w:rPr>
        <w:t xml:space="preserve">  </w:t>
      </w:r>
    </w:p>
    <w:p w14:paraId="2AA3FCFA" w14:textId="77777777" w:rsidR="008C433D" w:rsidRPr="00397D1B" w:rsidRDefault="008C433D" w:rsidP="00E2628F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</w:p>
    <w:p w14:paraId="702CD35E" w14:textId="77777777" w:rsidR="00AB05D4" w:rsidRPr="00E2628F" w:rsidRDefault="00E359DA" w:rsidP="00E2628F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theme="majorHAnsi"/>
        </w:rPr>
      </w:pPr>
      <w:r w:rsidRPr="00397D1B" w:rsidDel="00266B1B">
        <w:rPr>
          <w:rFonts w:asciiTheme="majorHAnsi" w:hAnsiTheme="majorHAnsi" w:cs="Helvetica"/>
          <w:sz w:val="22"/>
          <w:szCs w:val="22"/>
        </w:rPr>
        <w:t xml:space="preserve"> </w:t>
      </w:r>
      <w:r w:rsidR="009714F6" w:rsidRPr="00E2628F">
        <w:rPr>
          <w:rFonts w:asciiTheme="majorHAnsi" w:hAnsiTheme="majorHAnsi" w:cstheme="majorHAnsi"/>
        </w:rPr>
        <w:t xml:space="preserve">“The achievements of the </w:t>
      </w:r>
      <w:r w:rsidR="003A4486">
        <w:rPr>
          <w:rFonts w:asciiTheme="majorHAnsi" w:hAnsiTheme="majorHAnsi" w:cstheme="majorHAnsi"/>
        </w:rPr>
        <w:t>GCIP-SA participants</w:t>
      </w:r>
      <w:r w:rsidR="009714F6" w:rsidRPr="00E2628F">
        <w:rPr>
          <w:rFonts w:asciiTheme="majorHAnsi" w:hAnsiTheme="majorHAnsi" w:cstheme="majorHAnsi"/>
        </w:rPr>
        <w:t xml:space="preserve"> at the Global Forum </w:t>
      </w:r>
      <w:r w:rsidR="00B87B2F" w:rsidRPr="00E2628F">
        <w:rPr>
          <w:rFonts w:asciiTheme="majorHAnsi" w:hAnsiTheme="majorHAnsi" w:cstheme="majorHAnsi"/>
        </w:rPr>
        <w:t>illustrates</w:t>
      </w:r>
      <w:r w:rsidR="009714F6" w:rsidRPr="00E2628F">
        <w:rPr>
          <w:rFonts w:asciiTheme="majorHAnsi" w:hAnsiTheme="majorHAnsi" w:cstheme="majorHAnsi"/>
        </w:rPr>
        <w:t xml:space="preserve"> the level and quality of cleantech innovation and entrepreneurship </w:t>
      </w:r>
      <w:r w:rsidR="00B87B2F" w:rsidRPr="00E2628F">
        <w:rPr>
          <w:rFonts w:asciiTheme="majorHAnsi" w:hAnsiTheme="majorHAnsi" w:cstheme="majorHAnsi"/>
        </w:rPr>
        <w:t>in the country</w:t>
      </w:r>
      <w:r w:rsidR="009714F6" w:rsidRPr="00E2628F">
        <w:rPr>
          <w:rFonts w:asciiTheme="majorHAnsi" w:hAnsiTheme="majorHAnsi" w:cstheme="majorHAnsi"/>
        </w:rPr>
        <w:t>,</w:t>
      </w:r>
      <w:r w:rsidR="003A4486">
        <w:rPr>
          <w:rFonts w:asciiTheme="majorHAnsi" w:hAnsiTheme="majorHAnsi" w:cstheme="majorHAnsi"/>
        </w:rPr>
        <w:t>”</w:t>
      </w:r>
      <w:r w:rsidR="009714F6" w:rsidRPr="00E2628F">
        <w:rPr>
          <w:rFonts w:asciiTheme="majorHAnsi" w:hAnsiTheme="majorHAnsi" w:cstheme="majorHAnsi"/>
        </w:rPr>
        <w:t xml:space="preserve"> says</w:t>
      </w:r>
      <w:r w:rsidR="00B87B2F" w:rsidRPr="00E2628F">
        <w:rPr>
          <w:rFonts w:asciiTheme="majorHAnsi" w:hAnsiTheme="majorHAnsi" w:cstheme="majorHAnsi"/>
        </w:rPr>
        <w:t xml:space="preserve"> </w:t>
      </w:r>
      <w:r w:rsidR="00AB05D4" w:rsidRPr="00E2628F">
        <w:rPr>
          <w:rFonts w:asciiTheme="majorHAnsi" w:hAnsiTheme="majorHAnsi" w:cstheme="majorHAnsi"/>
        </w:rPr>
        <w:t xml:space="preserve">Gerswynn McKuur, National Project Manager of the </w:t>
      </w:r>
      <w:r w:rsidR="00B87B2F" w:rsidRPr="00E2628F">
        <w:rPr>
          <w:rFonts w:asciiTheme="majorHAnsi" w:hAnsiTheme="majorHAnsi" w:cstheme="majorHAnsi"/>
        </w:rPr>
        <w:t xml:space="preserve">GCIP in South Africa. “We are grateful to the </w:t>
      </w:r>
      <w:r w:rsidR="00AB05D4" w:rsidRPr="00E2628F">
        <w:rPr>
          <w:rFonts w:asciiTheme="majorHAnsi" w:hAnsiTheme="majorHAnsi" w:cstheme="majorHAnsi"/>
        </w:rPr>
        <w:t xml:space="preserve">United </w:t>
      </w:r>
      <w:r w:rsidR="00AB05D4" w:rsidRPr="00E2628F">
        <w:rPr>
          <w:rFonts w:asciiTheme="majorHAnsi" w:hAnsiTheme="majorHAnsi" w:cstheme="majorHAnsi"/>
        </w:rPr>
        <w:lastRenderedPageBreak/>
        <w:t>Nations Industrial Development Organization</w:t>
      </w:r>
      <w:r w:rsidR="00B87B2F" w:rsidRPr="00E2628F">
        <w:rPr>
          <w:rFonts w:asciiTheme="majorHAnsi" w:hAnsiTheme="majorHAnsi" w:cstheme="majorHAnsi"/>
        </w:rPr>
        <w:t xml:space="preserve"> (UNIDO), </w:t>
      </w:r>
      <w:r w:rsidR="00AB05D4" w:rsidRPr="00E2628F">
        <w:rPr>
          <w:rFonts w:asciiTheme="majorHAnsi" w:hAnsiTheme="majorHAnsi" w:cstheme="majorHAnsi"/>
        </w:rPr>
        <w:t>the Technology Innovation Agency</w:t>
      </w:r>
      <w:r w:rsidR="00B87B2F" w:rsidRPr="00E2628F">
        <w:rPr>
          <w:rFonts w:asciiTheme="majorHAnsi" w:hAnsiTheme="majorHAnsi" w:cstheme="majorHAnsi"/>
        </w:rPr>
        <w:t xml:space="preserve"> (TIA) and</w:t>
      </w:r>
      <w:r w:rsidR="00AB05D4" w:rsidRPr="00E2628F">
        <w:rPr>
          <w:rFonts w:asciiTheme="majorHAnsi" w:hAnsiTheme="majorHAnsi" w:cstheme="majorHAnsi"/>
        </w:rPr>
        <w:t xml:space="preserve"> the Global Environment Facility</w:t>
      </w:r>
      <w:r w:rsidR="00B87B2F" w:rsidRPr="00E2628F">
        <w:rPr>
          <w:rFonts w:asciiTheme="majorHAnsi" w:hAnsiTheme="majorHAnsi" w:cstheme="majorHAnsi"/>
        </w:rPr>
        <w:t xml:space="preserve"> for their vision and support of this programme.” </w:t>
      </w:r>
    </w:p>
    <w:p w14:paraId="02B5A11B" w14:textId="77777777" w:rsidR="00AB05D4" w:rsidRPr="0062206B" w:rsidRDefault="00AB05D4" w:rsidP="0065549D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b/>
          <w:sz w:val="22"/>
          <w:szCs w:val="22"/>
        </w:rPr>
      </w:pPr>
    </w:p>
    <w:p w14:paraId="0CF24847" w14:textId="77777777" w:rsidR="00F42C0E" w:rsidRDefault="00E7532C" w:rsidP="00E2628F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  <w:r w:rsidRPr="00397D1B">
        <w:rPr>
          <w:rFonts w:asciiTheme="majorHAnsi" w:hAnsiTheme="majorHAnsi" w:cs="Helvetica"/>
          <w:sz w:val="22"/>
          <w:szCs w:val="22"/>
        </w:rPr>
        <w:t xml:space="preserve"> </w:t>
      </w:r>
    </w:p>
    <w:p w14:paraId="45CB7980" w14:textId="77777777" w:rsidR="00171012" w:rsidRPr="00397D1B" w:rsidRDefault="00171012" w:rsidP="00E2628F">
      <w:pPr>
        <w:widowControl w:val="0"/>
        <w:autoSpaceDE w:val="0"/>
        <w:autoSpaceDN w:val="0"/>
        <w:adjustRightInd w:val="0"/>
        <w:spacing w:line="360" w:lineRule="auto"/>
        <w:rPr>
          <w:rFonts w:asciiTheme="majorHAnsi" w:hAnsiTheme="majorHAnsi" w:cs="Helvetica"/>
          <w:sz w:val="22"/>
          <w:szCs w:val="22"/>
        </w:rPr>
      </w:pPr>
    </w:p>
    <w:sectPr w:rsidR="00171012" w:rsidRPr="00397D1B" w:rsidSect="00397D1B">
      <w:pgSz w:w="12240" w:h="15840"/>
      <w:pgMar w:top="851" w:right="1418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32C"/>
    <w:rsid w:val="000330E6"/>
    <w:rsid w:val="00093140"/>
    <w:rsid w:val="000A27D6"/>
    <w:rsid w:val="000B0EF6"/>
    <w:rsid w:val="001144FD"/>
    <w:rsid w:val="00171012"/>
    <w:rsid w:val="0021710B"/>
    <w:rsid w:val="00246BAA"/>
    <w:rsid w:val="00266B1B"/>
    <w:rsid w:val="00277E83"/>
    <w:rsid w:val="0028713A"/>
    <w:rsid w:val="003805A5"/>
    <w:rsid w:val="00382A46"/>
    <w:rsid w:val="00397D1B"/>
    <w:rsid w:val="003A4486"/>
    <w:rsid w:val="004413DD"/>
    <w:rsid w:val="00463C2E"/>
    <w:rsid w:val="004E4018"/>
    <w:rsid w:val="00553A19"/>
    <w:rsid w:val="005E20C8"/>
    <w:rsid w:val="0062206B"/>
    <w:rsid w:val="0065549D"/>
    <w:rsid w:val="006B4EA4"/>
    <w:rsid w:val="007573A7"/>
    <w:rsid w:val="007C2C5E"/>
    <w:rsid w:val="00873B2A"/>
    <w:rsid w:val="008C433D"/>
    <w:rsid w:val="008E4BC5"/>
    <w:rsid w:val="00934D0B"/>
    <w:rsid w:val="009714F6"/>
    <w:rsid w:val="00AA68F7"/>
    <w:rsid w:val="00AB05D4"/>
    <w:rsid w:val="00B300CB"/>
    <w:rsid w:val="00B87B2F"/>
    <w:rsid w:val="00BC236F"/>
    <w:rsid w:val="00C172E7"/>
    <w:rsid w:val="00C92F0C"/>
    <w:rsid w:val="00D825DE"/>
    <w:rsid w:val="00DA55A4"/>
    <w:rsid w:val="00DC7A90"/>
    <w:rsid w:val="00DE4BB4"/>
    <w:rsid w:val="00DF3496"/>
    <w:rsid w:val="00E2628F"/>
    <w:rsid w:val="00E359DA"/>
    <w:rsid w:val="00E57078"/>
    <w:rsid w:val="00E7532C"/>
    <w:rsid w:val="00EE4BF1"/>
    <w:rsid w:val="00EF4763"/>
    <w:rsid w:val="00F42C0E"/>
    <w:rsid w:val="00F72E71"/>
    <w:rsid w:val="00FC2ADE"/>
    <w:rsid w:val="00FE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50ADC2"/>
  <w14:defaultImageDpi w14:val="300"/>
  <w15:docId w15:val="{662B13E2-2C7E-4935-ADA9-D2CAAF72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2144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Supermarket &amp; Retailer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Tarina Coetzee</dc:creator>
  <cp:keywords/>
  <dc:description/>
  <cp:lastModifiedBy>Priscilla Moroke</cp:lastModifiedBy>
  <cp:revision>2</cp:revision>
  <cp:lastPrinted>2017-02-14T07:18:00Z</cp:lastPrinted>
  <dcterms:created xsi:type="dcterms:W3CDTF">2017-03-07T07:46:00Z</dcterms:created>
  <dcterms:modified xsi:type="dcterms:W3CDTF">2017-03-07T07:46:00Z</dcterms:modified>
</cp:coreProperties>
</file>