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4A0" w:firstRow="1" w:lastRow="0" w:firstColumn="1" w:lastColumn="0" w:noHBand="0" w:noVBand="1"/>
      </w:tblPr>
      <w:tblGrid>
        <w:gridCol w:w="5268"/>
        <w:gridCol w:w="5198"/>
      </w:tblGrid>
      <w:tr w:rsidR="009D4E68" w14:paraId="4484C6BF" w14:textId="77777777">
        <w:tc>
          <w:tcPr>
            <w:tcW w:w="5268" w:type="dxa"/>
            <w:tcMar>
              <w:top w:w="0" w:type="dxa"/>
              <w:left w:w="0" w:type="dxa"/>
              <w:bottom w:w="0" w:type="dxa"/>
              <w:right w:w="0" w:type="dxa"/>
            </w:tcMar>
          </w:tcPr>
          <w:tbl>
            <w:tblPr>
              <w:tblW w:w="5000" w:type="pct"/>
              <w:tblCellMar>
                <w:left w:w="0" w:type="dxa"/>
                <w:right w:w="0" w:type="dxa"/>
              </w:tblCellMar>
              <w:tblLook w:val="04A0" w:firstRow="1" w:lastRow="0" w:firstColumn="1" w:lastColumn="0" w:noHBand="0" w:noVBand="1"/>
            </w:tblPr>
            <w:tblGrid>
              <w:gridCol w:w="1348"/>
              <w:gridCol w:w="3920"/>
            </w:tblGrid>
            <w:tr w:rsidR="009D4E68" w14:paraId="45EEE14F" w14:textId="77777777">
              <w:tc>
                <w:tcPr>
                  <w:tcW w:w="1377" w:type="dxa"/>
                  <w:tcBorders>
                    <w:right w:val="single" w:sz="18" w:space="0" w:color="FFFFFF"/>
                  </w:tcBorders>
                  <w:tcMar>
                    <w:top w:w="0" w:type="dxa"/>
                    <w:left w:w="0" w:type="dxa"/>
                    <w:bottom w:w="0" w:type="dxa"/>
                    <w:right w:w="22" w:type="dxa"/>
                  </w:tcMar>
                </w:tcPr>
                <w:p w14:paraId="3FFEE733" w14:textId="77777777" w:rsidR="009D4E68" w:rsidRDefault="004E6461">
                  <w:pPr>
                    <w:pStyle w:val="Heading2"/>
                    <w:keepNext w:val="0"/>
                    <w:spacing w:before="2" w:after="0"/>
                    <w:ind w:right="115"/>
                    <w:jc w:val="right"/>
                    <w:rPr>
                      <w:iCs w:val="0"/>
                      <w:color w:val="000000"/>
                      <w:sz w:val="22"/>
                      <w:szCs w:val="22"/>
                    </w:rPr>
                  </w:pPr>
                  <w:bookmarkStart w:id="0" w:name="_GoBack"/>
                  <w:bookmarkEnd w:id="0"/>
                  <w:r>
                    <w:rPr>
                      <w:rFonts w:ascii="Calibri Light" w:eastAsia="Calibri Light" w:hAnsi="Calibri Light" w:cs="Calibri Light"/>
                      <w:b w:val="0"/>
                      <w:bCs w:val="0"/>
                      <w:i/>
                      <w:color w:val="5B9BD5"/>
                      <w:sz w:val="22"/>
                      <w:szCs w:val="22"/>
                    </w:rPr>
                    <w:t>Contact</w:t>
                  </w:r>
                </w:p>
              </w:tc>
              <w:tc>
                <w:tcPr>
                  <w:tcW w:w="4005" w:type="dxa"/>
                  <w:tcBorders>
                    <w:left w:val="single" w:sz="18" w:space="0" w:color="FFFFFF"/>
                  </w:tcBorders>
                  <w:tcMar>
                    <w:top w:w="0" w:type="dxa"/>
                    <w:left w:w="22" w:type="dxa"/>
                    <w:bottom w:w="0" w:type="dxa"/>
                    <w:right w:w="0" w:type="dxa"/>
                  </w:tcMar>
                </w:tcPr>
                <w:p w14:paraId="30F87009" w14:textId="77777777" w:rsidR="009D4E68" w:rsidRDefault="004E6461">
                  <w:pPr>
                    <w:rPr>
                      <w:color w:val="000000"/>
                      <w:sz w:val="22"/>
                      <w:szCs w:val="22"/>
                    </w:rPr>
                  </w:pPr>
                  <w:r>
                    <w:rPr>
                      <w:rFonts w:ascii="Calibri" w:eastAsia="Calibri" w:hAnsi="Calibri" w:cs="Calibri"/>
                      <w:color w:val="000000"/>
                      <w:sz w:val="22"/>
                      <w:szCs w:val="22"/>
                    </w:rPr>
                    <w:t>Monya Vermaak</w:t>
                  </w:r>
                </w:p>
              </w:tc>
            </w:tr>
            <w:tr w:rsidR="009D4E68" w14:paraId="0632065C" w14:textId="77777777">
              <w:tc>
                <w:tcPr>
                  <w:tcW w:w="1377" w:type="dxa"/>
                  <w:tcBorders>
                    <w:right w:val="single" w:sz="18" w:space="0" w:color="FFFFFF"/>
                  </w:tcBorders>
                  <w:tcMar>
                    <w:top w:w="0" w:type="dxa"/>
                    <w:left w:w="0" w:type="dxa"/>
                    <w:bottom w:w="0" w:type="dxa"/>
                    <w:right w:w="22" w:type="dxa"/>
                  </w:tcMar>
                </w:tcPr>
                <w:p w14:paraId="78467DF2" w14:textId="77777777" w:rsidR="009D4E68" w:rsidRDefault="004E6461">
                  <w:pPr>
                    <w:pStyle w:val="Heading2"/>
                    <w:keepNext w:val="0"/>
                    <w:spacing w:before="2" w:after="0"/>
                    <w:ind w:right="115"/>
                    <w:jc w:val="right"/>
                    <w:rPr>
                      <w:iCs w:val="0"/>
                      <w:color w:val="000000"/>
                      <w:sz w:val="22"/>
                      <w:szCs w:val="22"/>
                    </w:rPr>
                  </w:pPr>
                  <w:r>
                    <w:rPr>
                      <w:rFonts w:ascii="Calibri Light" w:eastAsia="Calibri Light" w:hAnsi="Calibri Light" w:cs="Calibri Light"/>
                      <w:b w:val="0"/>
                      <w:bCs w:val="0"/>
                      <w:i/>
                      <w:color w:val="5B9BD5"/>
                      <w:sz w:val="22"/>
                      <w:szCs w:val="22"/>
                    </w:rPr>
                    <w:t>Telephone</w:t>
                  </w:r>
                </w:p>
              </w:tc>
              <w:tc>
                <w:tcPr>
                  <w:tcW w:w="4005" w:type="dxa"/>
                  <w:tcBorders>
                    <w:left w:val="single" w:sz="18" w:space="0" w:color="FFFFFF"/>
                  </w:tcBorders>
                  <w:tcMar>
                    <w:top w:w="0" w:type="dxa"/>
                    <w:left w:w="22" w:type="dxa"/>
                    <w:bottom w:w="0" w:type="dxa"/>
                    <w:right w:w="0" w:type="dxa"/>
                  </w:tcMar>
                </w:tcPr>
                <w:sdt>
                  <w:sdtPr>
                    <w:alias w:val="Company Phone"/>
                    <w:id w:val="319439085"/>
                    <w:placeholder>
                      <w:docPart w:val="DefaultPlaceholder_22675703"/>
                    </w:placeholder>
                    <w:showingPlcHdr/>
                  </w:sdtPr>
                  <w:sdtEndPr/>
                  <w:sdtContent>
                    <w:p w14:paraId="435A9C7B" w14:textId="77777777" w:rsidR="009D4E68" w:rsidRPr="001A292E" w:rsidRDefault="004E6461">
                      <w:pPr>
                        <w:rPr>
                          <w:color w:val="000000"/>
                          <w:sz w:val="22"/>
                          <w:szCs w:val="22"/>
                        </w:rPr>
                      </w:pPr>
                      <w:r>
                        <w:rPr>
                          <w:rFonts w:ascii="Calibri" w:eastAsia="Calibri" w:hAnsi="Calibri" w:cs="Calibri"/>
                          <w:color w:val="000000"/>
                          <w:sz w:val="22"/>
                          <w:szCs w:val="22"/>
                        </w:rPr>
                        <w:t>(011) 314-4021</w:t>
                      </w:r>
                    </w:p>
                  </w:sdtContent>
                </w:sdt>
              </w:tc>
            </w:tr>
            <w:tr w:rsidR="009D4E68" w14:paraId="5F944279" w14:textId="77777777">
              <w:tc>
                <w:tcPr>
                  <w:tcW w:w="1377" w:type="dxa"/>
                  <w:tcBorders>
                    <w:right w:val="single" w:sz="18" w:space="0" w:color="FFFFFF"/>
                  </w:tcBorders>
                  <w:tcMar>
                    <w:top w:w="0" w:type="dxa"/>
                    <w:left w:w="0" w:type="dxa"/>
                    <w:bottom w:w="0" w:type="dxa"/>
                    <w:right w:w="22" w:type="dxa"/>
                  </w:tcMar>
                </w:tcPr>
                <w:p w14:paraId="482AAB92" w14:textId="77777777" w:rsidR="009D4E68" w:rsidRDefault="004E6461">
                  <w:pPr>
                    <w:pStyle w:val="Heading2"/>
                    <w:keepNext w:val="0"/>
                    <w:spacing w:before="2" w:after="0"/>
                    <w:ind w:right="115"/>
                    <w:jc w:val="right"/>
                    <w:rPr>
                      <w:iCs w:val="0"/>
                      <w:color w:val="000000"/>
                      <w:sz w:val="22"/>
                      <w:szCs w:val="22"/>
                    </w:rPr>
                  </w:pPr>
                  <w:r>
                    <w:rPr>
                      <w:rFonts w:ascii="Calibri Light" w:eastAsia="Calibri Light" w:hAnsi="Calibri Light" w:cs="Calibri Light"/>
                      <w:b w:val="0"/>
                      <w:bCs w:val="0"/>
                      <w:i/>
                      <w:color w:val="5B9BD5"/>
                      <w:sz w:val="22"/>
                      <w:szCs w:val="22"/>
                    </w:rPr>
                    <w:t>Cell</w:t>
                  </w:r>
                </w:p>
              </w:tc>
              <w:tc>
                <w:tcPr>
                  <w:tcW w:w="4005" w:type="dxa"/>
                  <w:tcBorders>
                    <w:left w:val="single" w:sz="18" w:space="0" w:color="FFFFFF"/>
                  </w:tcBorders>
                  <w:tcMar>
                    <w:top w:w="0" w:type="dxa"/>
                    <w:left w:w="22" w:type="dxa"/>
                    <w:bottom w:w="0" w:type="dxa"/>
                    <w:right w:w="0" w:type="dxa"/>
                  </w:tcMar>
                </w:tcPr>
                <w:p w14:paraId="2804EA10" w14:textId="77777777" w:rsidR="009D4E68" w:rsidRDefault="004E6461">
                  <w:pPr>
                    <w:rPr>
                      <w:color w:val="000000"/>
                      <w:sz w:val="22"/>
                      <w:szCs w:val="22"/>
                    </w:rPr>
                  </w:pPr>
                  <w:r>
                    <w:rPr>
                      <w:rFonts w:ascii="Calibri" w:eastAsia="Calibri" w:hAnsi="Calibri" w:cs="Calibri"/>
                      <w:color w:val="000000"/>
                      <w:sz w:val="22"/>
                      <w:szCs w:val="22"/>
                    </w:rPr>
                    <w:t>(079) 155-6266</w:t>
                  </w:r>
                </w:p>
              </w:tc>
            </w:tr>
            <w:tr w:rsidR="009D4E68" w14:paraId="1C496E18" w14:textId="77777777">
              <w:tc>
                <w:tcPr>
                  <w:tcW w:w="1377" w:type="dxa"/>
                  <w:tcBorders>
                    <w:right w:val="single" w:sz="18" w:space="0" w:color="FFFFFF"/>
                  </w:tcBorders>
                  <w:tcMar>
                    <w:top w:w="0" w:type="dxa"/>
                    <w:left w:w="0" w:type="dxa"/>
                    <w:bottom w:w="0" w:type="dxa"/>
                    <w:right w:w="22" w:type="dxa"/>
                  </w:tcMar>
                </w:tcPr>
                <w:p w14:paraId="55C713EB" w14:textId="77777777" w:rsidR="009D4E68" w:rsidRDefault="004E6461">
                  <w:pPr>
                    <w:pStyle w:val="Heading2"/>
                    <w:keepNext w:val="0"/>
                    <w:spacing w:before="2" w:after="0"/>
                    <w:ind w:right="115"/>
                    <w:jc w:val="right"/>
                    <w:rPr>
                      <w:iCs w:val="0"/>
                      <w:color w:val="000000"/>
                      <w:sz w:val="22"/>
                      <w:szCs w:val="22"/>
                    </w:rPr>
                  </w:pPr>
                  <w:r>
                    <w:rPr>
                      <w:rFonts w:ascii="Calibri Light" w:eastAsia="Calibri Light" w:hAnsi="Calibri Light" w:cs="Calibri Light"/>
                      <w:b w:val="0"/>
                      <w:bCs w:val="0"/>
                      <w:i/>
                      <w:color w:val="5B9BD5"/>
                      <w:sz w:val="22"/>
                      <w:szCs w:val="22"/>
                    </w:rPr>
                    <w:t>Email</w:t>
                  </w:r>
                </w:p>
              </w:tc>
              <w:tc>
                <w:tcPr>
                  <w:tcW w:w="4005" w:type="dxa"/>
                  <w:tcBorders>
                    <w:left w:val="single" w:sz="18" w:space="0" w:color="FFFFFF"/>
                  </w:tcBorders>
                  <w:tcMar>
                    <w:top w:w="0" w:type="dxa"/>
                    <w:left w:w="22" w:type="dxa"/>
                    <w:bottom w:w="0" w:type="dxa"/>
                    <w:right w:w="0" w:type="dxa"/>
                  </w:tcMar>
                </w:tcPr>
                <w:sdt>
                  <w:sdtPr>
                    <w:alias w:val="Company E-mail"/>
                    <w:id w:val="1070737470"/>
                    <w:placeholder>
                      <w:docPart w:val="DefaultPlaceholder_22675703"/>
                    </w:placeholder>
                    <w:showingPlcHdr/>
                  </w:sdtPr>
                  <w:sdtEndPr/>
                  <w:sdtContent>
                    <w:p w14:paraId="5153F0CB" w14:textId="77777777" w:rsidR="009D4E68" w:rsidRPr="001A292E" w:rsidRDefault="004E6461">
                      <w:pPr>
                        <w:rPr>
                          <w:color w:val="000000"/>
                          <w:sz w:val="22"/>
                          <w:szCs w:val="22"/>
                        </w:rPr>
                      </w:pPr>
                      <w:r>
                        <w:rPr>
                          <w:rFonts w:ascii="Calibri" w:eastAsia="Calibri" w:hAnsi="Calibri" w:cs="Calibri"/>
                          <w:color w:val="000000"/>
                          <w:sz w:val="22"/>
                          <w:szCs w:val="22"/>
                        </w:rPr>
                        <w:t>Monya.Vermaak@plasticssa.co.za</w:t>
                      </w:r>
                    </w:p>
                  </w:sdtContent>
                </w:sdt>
              </w:tc>
            </w:tr>
            <w:tr w:rsidR="009D4E68" w14:paraId="3D888742" w14:textId="77777777">
              <w:tc>
                <w:tcPr>
                  <w:tcW w:w="1377" w:type="dxa"/>
                  <w:tcBorders>
                    <w:right w:val="single" w:sz="18" w:space="0" w:color="FFFFFF"/>
                  </w:tcBorders>
                  <w:tcMar>
                    <w:top w:w="0" w:type="dxa"/>
                    <w:left w:w="0" w:type="dxa"/>
                    <w:bottom w:w="0" w:type="dxa"/>
                    <w:right w:w="22" w:type="dxa"/>
                  </w:tcMar>
                </w:tcPr>
                <w:p w14:paraId="48115A19" w14:textId="77777777" w:rsidR="009D4E68" w:rsidRDefault="004E6461">
                  <w:pPr>
                    <w:pStyle w:val="Heading2"/>
                    <w:keepNext w:val="0"/>
                    <w:spacing w:before="2" w:after="0"/>
                    <w:ind w:right="115"/>
                    <w:jc w:val="right"/>
                    <w:rPr>
                      <w:iCs w:val="0"/>
                      <w:color w:val="000000"/>
                      <w:sz w:val="22"/>
                      <w:szCs w:val="22"/>
                    </w:rPr>
                  </w:pPr>
                  <w:r>
                    <w:rPr>
                      <w:rFonts w:ascii="Calibri Light" w:eastAsia="Calibri Light" w:hAnsi="Calibri Light" w:cs="Calibri Light"/>
                      <w:b w:val="0"/>
                      <w:bCs w:val="0"/>
                      <w:i/>
                      <w:color w:val="5B9BD5"/>
                      <w:sz w:val="22"/>
                      <w:szCs w:val="22"/>
                    </w:rPr>
                    <w:t>Website</w:t>
                  </w:r>
                </w:p>
              </w:tc>
              <w:tc>
                <w:tcPr>
                  <w:tcW w:w="4005" w:type="dxa"/>
                  <w:tcBorders>
                    <w:left w:val="single" w:sz="18" w:space="0" w:color="FFFFFF"/>
                  </w:tcBorders>
                  <w:tcMar>
                    <w:top w:w="0" w:type="dxa"/>
                    <w:left w:w="22" w:type="dxa"/>
                    <w:bottom w:w="0" w:type="dxa"/>
                    <w:right w:w="0" w:type="dxa"/>
                  </w:tcMar>
                </w:tcPr>
                <w:p w14:paraId="5CBA4094" w14:textId="77777777" w:rsidR="009D4E68" w:rsidRDefault="0099157B">
                  <w:pPr>
                    <w:rPr>
                      <w:color w:val="000000"/>
                      <w:sz w:val="22"/>
                      <w:szCs w:val="22"/>
                    </w:rPr>
                  </w:pPr>
                  <w:hyperlink r:id="rId5" w:history="1">
                    <w:r w:rsidR="004E6461">
                      <w:rPr>
                        <w:rFonts w:ascii="Calibri" w:eastAsia="Calibri" w:hAnsi="Calibri" w:cs="Calibri"/>
                        <w:color w:val="0563C1"/>
                        <w:sz w:val="22"/>
                        <w:szCs w:val="22"/>
                        <w:u w:val="single" w:color="0000EE"/>
                      </w:rPr>
                      <w:t>www.plasticsinfo.co.za</w:t>
                    </w:r>
                  </w:hyperlink>
                </w:p>
                <w:p w14:paraId="704C6340" w14:textId="77777777" w:rsidR="009D4E68" w:rsidRDefault="004E6461">
                  <w:pPr>
                    <w:rPr>
                      <w:color w:val="000000"/>
                      <w:sz w:val="22"/>
                      <w:szCs w:val="22"/>
                    </w:rPr>
                  </w:pPr>
                  <w:r>
                    <w:rPr>
                      <w:rFonts w:ascii="Calibri" w:eastAsia="Calibri" w:hAnsi="Calibri" w:cs="Calibri"/>
                      <w:color w:val="000000"/>
                      <w:sz w:val="22"/>
                      <w:szCs w:val="22"/>
                    </w:rPr>
                    <w:t> </w:t>
                  </w:r>
                </w:p>
              </w:tc>
            </w:tr>
          </w:tbl>
          <w:p w14:paraId="39B9D64E" w14:textId="77777777" w:rsidR="009D4E68" w:rsidRDefault="009D4E68">
            <w:pPr>
              <w:jc w:val="center"/>
              <w:rPr>
                <w:color w:val="000000"/>
                <w:sz w:val="22"/>
                <w:szCs w:val="22"/>
              </w:rPr>
            </w:pPr>
          </w:p>
        </w:tc>
        <w:tc>
          <w:tcPr>
            <w:tcW w:w="5198" w:type="dxa"/>
            <w:tcMar>
              <w:top w:w="0" w:type="dxa"/>
              <w:left w:w="0" w:type="dxa"/>
              <w:bottom w:w="0" w:type="dxa"/>
              <w:right w:w="0" w:type="dxa"/>
            </w:tcMar>
          </w:tcPr>
          <w:p w14:paraId="295F3452" w14:textId="77777777" w:rsidR="009D4E68" w:rsidRDefault="004E6461">
            <w:pPr>
              <w:pStyle w:val="Heading1"/>
              <w:keepNext w:val="0"/>
              <w:spacing w:before="0" w:after="0"/>
              <w:jc w:val="right"/>
              <w:rPr>
                <w:color w:val="000000"/>
                <w:sz w:val="28"/>
                <w:szCs w:val="28"/>
              </w:rPr>
            </w:pPr>
            <w:r>
              <w:rPr>
                <w:rFonts w:ascii="Calibri" w:eastAsia="Calibri" w:hAnsi="Calibri" w:cs="Calibri"/>
                <w:color w:val="C00000"/>
                <w:sz w:val="28"/>
                <w:szCs w:val="28"/>
              </w:rPr>
              <w:t xml:space="preserve">PRESS RELEASE </w:t>
            </w:r>
          </w:p>
          <w:p w14:paraId="4466FA4A" w14:textId="77777777" w:rsidR="009D4E68" w:rsidRPr="00ED6A10" w:rsidRDefault="00ED6A10" w:rsidP="00ED6A10">
            <w:pPr>
              <w:pStyle w:val="ListParagraph"/>
              <w:numPr>
                <w:ilvl w:val="0"/>
                <w:numId w:val="2"/>
              </w:numPr>
              <w:spacing w:after="160" w:line="259" w:lineRule="auto"/>
              <w:jc w:val="right"/>
              <w:rPr>
                <w:color w:val="000000"/>
                <w:sz w:val="22"/>
                <w:szCs w:val="22"/>
              </w:rPr>
            </w:pPr>
            <w:r w:rsidRPr="00ED6A10">
              <w:rPr>
                <w:rFonts w:ascii="Calibri" w:eastAsia="Calibri" w:hAnsi="Calibri" w:cs="Calibri"/>
                <w:color w:val="000000"/>
                <w:sz w:val="22"/>
                <w:szCs w:val="22"/>
              </w:rPr>
              <w:t>For immediate release -</w:t>
            </w:r>
          </w:p>
          <w:p w14:paraId="3D9CD42E" w14:textId="77777777" w:rsidR="009D4E68" w:rsidRDefault="004E6461">
            <w:pPr>
              <w:pStyle w:val="Heading1"/>
              <w:keepNext w:val="0"/>
              <w:spacing w:before="0" w:after="0"/>
              <w:jc w:val="right"/>
              <w:rPr>
                <w:color w:val="000000"/>
                <w:sz w:val="28"/>
                <w:szCs w:val="28"/>
              </w:rPr>
            </w:pPr>
            <w:r>
              <w:rPr>
                <w:rFonts w:ascii="Calibri" w:eastAsia="Calibri" w:hAnsi="Calibri" w:cs="Calibri"/>
                <w:b w:val="0"/>
                <w:bCs w:val="0"/>
                <w:color w:val="5B9BD5"/>
                <w:sz w:val="28"/>
                <w:szCs w:val="28"/>
              </w:rPr>
              <w:t> </w:t>
            </w:r>
          </w:p>
        </w:tc>
      </w:tr>
    </w:tbl>
    <w:p w14:paraId="34C965A7" w14:textId="77777777" w:rsidR="009D4E68" w:rsidRDefault="004E6461">
      <w:pPr>
        <w:shd w:val="clear" w:color="auto" w:fill="FFD966"/>
        <w:spacing w:line="259" w:lineRule="auto"/>
        <w:jc w:val="center"/>
        <w:rPr>
          <w:sz w:val="28"/>
          <w:szCs w:val="28"/>
        </w:rPr>
      </w:pPr>
      <w:r>
        <w:rPr>
          <w:noProof/>
          <w:sz w:val="28"/>
          <w:szCs w:val="28"/>
          <w:lang w:val="en-US" w:eastAsia="en-US"/>
        </w:rPr>
        <w:drawing>
          <wp:anchor distT="0" distB="0" distL="114300" distR="114300" simplePos="0" relativeHeight="251657216" behindDoc="0" locked="0" layoutInCell="1" allowOverlap="0" wp14:anchorId="0832E957" wp14:editId="242E6D66">
            <wp:simplePos x="0" y="0"/>
            <wp:positionH relativeFrom="margin">
              <wp:posOffset>4434840</wp:posOffset>
            </wp:positionH>
            <wp:positionV relativeFrom="page">
              <wp:align>top</wp:align>
            </wp:positionV>
            <wp:extent cx="2638425" cy="866775"/>
            <wp:effectExtent l="0" t="0" r="9525" b="9525"/>
            <wp:wrapSquare wrapText="bothSides"/>
            <wp:docPr id="100001" name="Picture 100001"/>
            <wp:cNvGraphicFramePr/>
            <a:graphic xmlns:a="http://schemas.openxmlformats.org/drawingml/2006/main">
              <a:graphicData uri="http://schemas.openxmlformats.org/drawingml/2006/picture">
                <pic:pic xmlns:pic="http://schemas.openxmlformats.org/drawingml/2006/picture">
                  <pic:nvPicPr>
                    <pic:cNvPr id="109989998" name=""/>
                    <pic:cNvPicPr/>
                  </pic:nvPicPr>
                  <pic:blipFill>
                    <a:blip r:embed="rId6"/>
                    <a:stretch>
                      <a:fillRect/>
                    </a:stretch>
                  </pic:blipFill>
                  <pic:spPr>
                    <a:xfrm>
                      <a:off x="0" y="0"/>
                      <a:ext cx="2638425" cy="866775"/>
                    </a:xfrm>
                    <a:prstGeom prst="rect">
                      <a:avLst/>
                    </a:prstGeom>
                  </pic:spPr>
                </pic:pic>
              </a:graphicData>
            </a:graphic>
          </wp:anchor>
        </w:drawing>
      </w:r>
      <w:r>
        <w:rPr>
          <w:rFonts w:ascii="Calibri" w:eastAsia="Calibri" w:hAnsi="Calibri" w:cs="Calibri"/>
          <w:b/>
          <w:bCs/>
          <w:sz w:val="28"/>
          <w:szCs w:val="28"/>
        </w:rPr>
        <w:t xml:space="preserve">PLASTICS|SA CLEAN-UP CREWS TASKED WITH KEEPING CAPE TOWN BEAUTIFUL </w:t>
      </w:r>
    </w:p>
    <w:p w14:paraId="2D4D9076" w14:textId="77777777" w:rsidR="009D4E68" w:rsidRDefault="004E6461">
      <w:pPr>
        <w:shd w:val="clear" w:color="auto" w:fill="FFD966"/>
        <w:spacing w:line="259" w:lineRule="auto"/>
        <w:jc w:val="center"/>
        <w:rPr>
          <w:sz w:val="28"/>
          <w:szCs w:val="28"/>
        </w:rPr>
      </w:pPr>
      <w:r>
        <w:rPr>
          <w:rFonts w:ascii="Calibri" w:eastAsia="Calibri" w:hAnsi="Calibri" w:cs="Calibri"/>
          <w:b/>
          <w:bCs/>
          <w:sz w:val="28"/>
          <w:szCs w:val="28"/>
        </w:rPr>
        <w:t xml:space="preserve">DURING THREE MAJOR EVENTS </w:t>
      </w:r>
    </w:p>
    <w:p w14:paraId="13ABBBB6" w14:textId="77777777" w:rsidR="001A292E" w:rsidRPr="001A292E" w:rsidRDefault="001A292E" w:rsidP="001A292E">
      <w:pPr>
        <w:shd w:val="clear" w:color="auto" w:fill="FFD966" w:themeFill="accent4" w:themeFillTint="99"/>
        <w:jc w:val="center"/>
        <w:rPr>
          <w:rFonts w:asciiTheme="majorHAnsi" w:hAnsiTheme="majorHAnsi" w:cstheme="majorHAnsi"/>
          <w:b/>
          <w:noProof/>
          <w:sz w:val="22"/>
        </w:rPr>
      </w:pPr>
      <w:r w:rsidRPr="001A292E">
        <w:rPr>
          <w:rFonts w:asciiTheme="majorHAnsi" w:hAnsiTheme="majorHAnsi" w:cstheme="majorHAnsi"/>
          <w:b/>
          <w:noProof/>
          <w:sz w:val="22"/>
        </w:rPr>
        <w:t>Proud event greening partner of the Cape Town Cycle Tour, SA Navy Festival and Old Mutual Two Oceans Marat</w:t>
      </w:r>
      <w:r w:rsidR="003B5E69">
        <w:rPr>
          <w:rFonts w:asciiTheme="majorHAnsi" w:hAnsiTheme="majorHAnsi" w:cstheme="majorHAnsi"/>
          <w:b/>
          <w:noProof/>
          <w:sz w:val="22"/>
        </w:rPr>
        <w:t>h</w:t>
      </w:r>
      <w:r w:rsidRPr="001A292E">
        <w:rPr>
          <w:rFonts w:asciiTheme="majorHAnsi" w:hAnsiTheme="majorHAnsi" w:cstheme="majorHAnsi"/>
          <w:b/>
          <w:noProof/>
          <w:sz w:val="22"/>
        </w:rPr>
        <w:t>on</w:t>
      </w:r>
    </w:p>
    <w:p w14:paraId="3E4CFB7A" w14:textId="77777777" w:rsidR="001A292E" w:rsidRPr="001A292E" w:rsidRDefault="001A292E" w:rsidP="001A292E">
      <w:pPr>
        <w:shd w:val="clear" w:color="auto" w:fill="FFD966" w:themeFill="accent4" w:themeFillTint="99"/>
        <w:jc w:val="center"/>
        <w:rPr>
          <w:rFonts w:asciiTheme="majorHAnsi" w:hAnsiTheme="majorHAnsi" w:cstheme="majorHAnsi"/>
          <w:b/>
          <w:sz w:val="22"/>
        </w:rPr>
      </w:pPr>
      <w:r>
        <w:rPr>
          <w:rFonts w:ascii="Calibri" w:eastAsia="Calibri" w:hAnsi="Calibri" w:cs="Calibri"/>
          <w:b/>
          <w:bCs/>
          <w:noProof/>
          <w:sz w:val="8"/>
          <w:szCs w:val="8"/>
          <w:lang w:val="en-US" w:eastAsia="en-US"/>
        </w:rPr>
        <mc:AlternateContent>
          <mc:Choice Requires="wpg">
            <w:drawing>
              <wp:anchor distT="0" distB="0" distL="114300" distR="114300" simplePos="0" relativeHeight="251661312" behindDoc="0" locked="0" layoutInCell="1" allowOverlap="1" wp14:anchorId="24279DC6" wp14:editId="1EDC85DB">
                <wp:simplePos x="0" y="0"/>
                <wp:positionH relativeFrom="margin">
                  <wp:align>right</wp:align>
                </wp:positionH>
                <wp:positionV relativeFrom="paragraph">
                  <wp:posOffset>171450</wp:posOffset>
                </wp:positionV>
                <wp:extent cx="4387215" cy="1051560"/>
                <wp:effectExtent l="0" t="0" r="0" b="0"/>
                <wp:wrapNone/>
                <wp:docPr id="5" name="Group 5"/>
                <wp:cNvGraphicFramePr/>
                <a:graphic xmlns:a="http://schemas.openxmlformats.org/drawingml/2006/main">
                  <a:graphicData uri="http://schemas.microsoft.com/office/word/2010/wordprocessingGroup">
                    <wpg:wgp>
                      <wpg:cNvGrpSpPr/>
                      <wpg:grpSpPr>
                        <a:xfrm>
                          <a:off x="0" y="0"/>
                          <a:ext cx="4387215" cy="1051560"/>
                          <a:chOff x="0" y="0"/>
                          <a:chExt cx="4387215" cy="1051560"/>
                        </a:xfrm>
                      </wpg:grpSpPr>
                      <pic:pic xmlns:pic="http://schemas.openxmlformats.org/drawingml/2006/picture">
                        <pic:nvPicPr>
                          <pic:cNvPr id="2" name="Picture 2"/>
                          <pic:cNvPicPr>
                            <a:picLocks noChangeAspect="1"/>
                          </pic:cNvPicPr>
                        </pic:nvPicPr>
                        <pic:blipFill>
                          <a:blip r:embed="rId7" cstate="screen">
                            <a:extLst>
                              <a:ext uri="{28A0092B-C50C-407E-A947-70E740481C1C}">
                                <a14:useLocalDpi xmlns:a14="http://schemas.microsoft.com/office/drawing/2010/main"/>
                              </a:ext>
                            </a:extLst>
                          </a:blip>
                          <a:stretch>
                            <a:fillRect/>
                          </a:stretch>
                        </pic:blipFill>
                        <pic:spPr>
                          <a:xfrm>
                            <a:off x="0" y="0"/>
                            <a:ext cx="1396365" cy="1047750"/>
                          </a:xfrm>
                          <a:prstGeom prst="rect">
                            <a:avLst/>
                          </a:prstGeom>
                        </pic:spPr>
                      </pic:pic>
                      <pic:pic xmlns:pic="http://schemas.openxmlformats.org/drawingml/2006/picture">
                        <pic:nvPicPr>
                          <pic:cNvPr id="3" name="Picture 3"/>
                          <pic:cNvPicPr>
                            <a:picLocks noChangeAspect="1"/>
                          </pic:cNvPicPr>
                        </pic:nvPicPr>
                        <pic:blipFill>
                          <a:blip r:embed="rId8" cstate="screen">
                            <a:extLst>
                              <a:ext uri="{28A0092B-C50C-407E-A947-70E740481C1C}">
                                <a14:useLocalDpi xmlns:a14="http://schemas.microsoft.com/office/drawing/2010/main"/>
                              </a:ext>
                            </a:extLst>
                          </a:blip>
                          <a:stretch>
                            <a:fillRect/>
                          </a:stretch>
                        </pic:blipFill>
                        <pic:spPr>
                          <a:xfrm>
                            <a:off x="1409700" y="0"/>
                            <a:ext cx="1402080" cy="1051560"/>
                          </a:xfrm>
                          <a:prstGeom prst="rect">
                            <a:avLst/>
                          </a:prstGeom>
                        </pic:spPr>
                      </pic:pic>
                      <pic:pic xmlns:pic="http://schemas.openxmlformats.org/drawingml/2006/picture">
                        <pic:nvPicPr>
                          <pic:cNvPr id="4" name="Picture 4"/>
                          <pic:cNvPicPr>
                            <a:picLocks noChangeAspect="1"/>
                          </pic:cNvPicPr>
                        </pic:nvPicPr>
                        <pic:blipFill>
                          <a:blip r:embed="rId9" cstate="screen">
                            <a:extLst>
                              <a:ext uri="{28A0092B-C50C-407E-A947-70E740481C1C}">
                                <a14:useLocalDpi xmlns:a14="http://schemas.microsoft.com/office/drawing/2010/main"/>
                              </a:ext>
                            </a:extLst>
                          </a:blip>
                          <a:stretch>
                            <a:fillRect/>
                          </a:stretch>
                        </pic:blipFill>
                        <pic:spPr>
                          <a:xfrm>
                            <a:off x="2827020" y="7620"/>
                            <a:ext cx="1560195" cy="1040130"/>
                          </a:xfrm>
                          <a:prstGeom prst="rect">
                            <a:avLst/>
                          </a:prstGeom>
                        </pic:spPr>
                      </pic:pic>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0C4A4B41" id="Group 5" o:spid="_x0000_s1026" style="position:absolute;margin-left:294.25pt;margin-top:13.5pt;width:345.45pt;height:82.8pt;z-index:251661312;mso-position-horizontal:right;mso-position-horizontal-relative:margin" coordsize="43872,10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3963;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">
                  <v:imagedata r:id="rId10" o:title=""/>
                  <v:path arrowok="t"/>
                </v:shape>
                <v:shape id="Picture 3" o:spid="_x0000_s1028" type="#_x0000_t75" style="position:absolute;left:14097;width:14020;height:10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">
                  <v:imagedata r:id="rId11" o:title=""/>
                  <v:path arrowok="t"/>
                </v:shape>
                <v:shape id="Picture 4" o:spid="_x0000_s1029" type="#_x0000_t75" style="position:absolute;left:28270;top:76;width:15602;height:10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">
                  <v:imagedata r:id="rId12" o:title=""/>
                  <v:path arrowok="t"/>
                </v:shape>
                <w10:wrap anchorx="margin"/>
              </v:group>
            </w:pict>
          </mc:Fallback>
        </mc:AlternateContent>
      </w:r>
    </w:p>
    <w:p w14:paraId="2A58404D" w14:textId="77777777" w:rsidR="00D1620B" w:rsidRDefault="001A292E">
      <w:pPr>
        <w:spacing w:after="160" w:line="259" w:lineRule="auto"/>
        <w:jc w:val="both"/>
        <w:rPr>
          <w:rFonts w:ascii="Calibri" w:eastAsia="Calibri" w:hAnsi="Calibri" w:cs="Calibri"/>
          <w:b/>
          <w:bCs/>
          <w:sz w:val="8"/>
          <w:szCs w:val="8"/>
        </w:rPr>
      </w:pPr>
      <w:r>
        <w:rPr>
          <w:rFonts w:ascii="Calibri" w:eastAsia="Calibri" w:hAnsi="Calibri" w:cs="Calibri"/>
          <w:b/>
          <w:bCs/>
          <w:noProof/>
          <w:sz w:val="8"/>
          <w:szCs w:val="8"/>
          <w:lang w:val="en-US" w:eastAsia="en-US"/>
        </w:rPr>
        <w:drawing>
          <wp:inline distT="0" distB="0" distL="0" distR="0" wp14:anchorId="0D07DCA2" wp14:editId="01A7DD91">
            <wp:extent cx="2247900" cy="10541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e Cycle Race 2015 Ocean View Team.jpg"/>
                    <pic:cNvPicPr/>
                  </pic:nvPicPr>
                  <pic:blipFill>
                    <a:blip r:embed="rId13" cstate="screen">
                      <a:extLst>
                        <a:ext uri="{28A0092B-C50C-407E-A947-70E740481C1C}">
                          <a14:useLocalDpi xmlns:a14="http://schemas.microsoft.com/office/drawing/2010/main"/>
                        </a:ext>
                      </a:extLst>
                    </a:blip>
                    <a:stretch>
                      <a:fillRect/>
                    </a:stretch>
                  </pic:blipFill>
                  <pic:spPr>
                    <a:xfrm>
                      <a:off x="0" y="0"/>
                      <a:ext cx="2258042" cy="1058902"/>
                    </a:xfrm>
                    <a:prstGeom prst="rect">
                      <a:avLst/>
                    </a:prstGeom>
                  </pic:spPr>
                </pic:pic>
              </a:graphicData>
            </a:graphic>
          </wp:inline>
        </w:drawing>
      </w:r>
    </w:p>
    <w:p w14:paraId="16A7A0AB" w14:textId="77777777" w:rsidR="001A292E" w:rsidRDefault="004E6461">
      <w:pPr>
        <w:spacing w:after="160" w:line="259" w:lineRule="auto"/>
        <w:jc w:val="both"/>
        <w:rPr>
          <w:rFonts w:ascii="Calibri" w:eastAsia="Calibri" w:hAnsi="Calibri" w:cs="Calibri"/>
          <w:sz w:val="21"/>
          <w:szCs w:val="21"/>
        </w:rPr>
      </w:pPr>
      <w:r>
        <w:rPr>
          <w:rFonts w:ascii="Calibri" w:eastAsia="Calibri" w:hAnsi="Calibri" w:cs="Calibri"/>
          <w:b/>
          <w:bCs/>
          <w:sz w:val="21"/>
          <w:szCs w:val="21"/>
        </w:rPr>
        <w:t>Cape Town</w:t>
      </w:r>
      <w:r>
        <w:rPr>
          <w:rFonts w:ascii="Calibri" w:eastAsia="Calibri" w:hAnsi="Calibri" w:cs="Calibri"/>
          <w:sz w:val="21"/>
          <w:szCs w:val="21"/>
        </w:rPr>
        <w:t xml:space="preserve">, </w:t>
      </w:r>
      <w:r>
        <w:rPr>
          <w:rFonts w:ascii="Calibri" w:eastAsia="Calibri" w:hAnsi="Calibri" w:cs="Calibri"/>
          <w:i/>
          <w:iCs/>
          <w:sz w:val="21"/>
          <w:szCs w:val="21"/>
        </w:rPr>
        <w:t>February</w:t>
      </w:r>
      <w:r w:rsidR="001A292E">
        <w:rPr>
          <w:rFonts w:ascii="Calibri" w:eastAsia="Calibri" w:hAnsi="Calibri" w:cs="Calibri"/>
          <w:i/>
          <w:iCs/>
          <w:sz w:val="21"/>
          <w:szCs w:val="21"/>
        </w:rPr>
        <w:t xml:space="preserve"> </w:t>
      </w:r>
      <w:r w:rsidR="00ED6A10">
        <w:rPr>
          <w:rFonts w:ascii="Calibri" w:eastAsia="Calibri" w:hAnsi="Calibri" w:cs="Calibri"/>
          <w:i/>
          <w:iCs/>
          <w:sz w:val="21"/>
          <w:szCs w:val="21"/>
        </w:rPr>
        <w:t>7</w:t>
      </w:r>
      <w:r w:rsidR="001A292E">
        <w:rPr>
          <w:rFonts w:ascii="Calibri" w:eastAsia="Calibri" w:hAnsi="Calibri" w:cs="Calibri"/>
          <w:i/>
          <w:iCs/>
          <w:sz w:val="21"/>
          <w:szCs w:val="21"/>
        </w:rPr>
        <w:t>,</w:t>
      </w:r>
      <w:r>
        <w:rPr>
          <w:rFonts w:ascii="Calibri" w:eastAsia="Calibri" w:hAnsi="Calibri" w:cs="Calibri"/>
          <w:i/>
          <w:iCs/>
          <w:sz w:val="21"/>
          <w:szCs w:val="21"/>
        </w:rPr>
        <w:t xml:space="preserve"> 2017</w:t>
      </w:r>
      <w:r>
        <w:rPr>
          <w:rFonts w:ascii="Calibri" w:eastAsia="Calibri" w:hAnsi="Calibri" w:cs="Calibri"/>
          <w:sz w:val="21"/>
          <w:szCs w:val="21"/>
        </w:rPr>
        <w:t xml:space="preserve">.  The Plastics|SA Clean-Up Crew has been tasked with the responsibility of </w:t>
      </w:r>
      <w:r w:rsidRPr="00FB1CDA">
        <w:rPr>
          <w:rFonts w:ascii="Calibri" w:eastAsia="Calibri" w:hAnsi="Calibri" w:cs="Calibri"/>
          <w:sz w:val="21"/>
          <w:szCs w:val="21"/>
        </w:rPr>
        <w:t xml:space="preserve">ensuring </w:t>
      </w:r>
      <w:r w:rsidR="00FC3776" w:rsidRPr="00FB1CDA">
        <w:rPr>
          <w:rFonts w:ascii="Calibri" w:eastAsia="Calibri" w:hAnsi="Calibri" w:cs="Calibri"/>
          <w:sz w:val="21"/>
          <w:szCs w:val="21"/>
        </w:rPr>
        <w:t xml:space="preserve">that </w:t>
      </w:r>
      <w:r w:rsidRPr="00FB1CDA">
        <w:rPr>
          <w:rFonts w:ascii="Calibri" w:eastAsia="Calibri" w:hAnsi="Calibri" w:cs="Calibri"/>
          <w:sz w:val="21"/>
          <w:szCs w:val="21"/>
        </w:rPr>
        <w:t>the</w:t>
      </w:r>
      <w:r>
        <w:rPr>
          <w:rFonts w:ascii="Calibri" w:eastAsia="Calibri" w:hAnsi="Calibri" w:cs="Calibri"/>
          <w:sz w:val="21"/>
          <w:szCs w:val="21"/>
        </w:rPr>
        <w:t xml:space="preserve"> routes and surrounding areas for three of Cape Town’s biggest spectator events are kept clean and litter-free. </w:t>
      </w:r>
    </w:p>
    <w:p w14:paraId="37CB79AB" w14:textId="77777777" w:rsidR="009D4E68" w:rsidRDefault="004E6461">
      <w:pPr>
        <w:spacing w:after="160" w:line="259" w:lineRule="auto"/>
        <w:jc w:val="both"/>
        <w:rPr>
          <w:sz w:val="21"/>
          <w:szCs w:val="21"/>
        </w:rPr>
      </w:pPr>
      <w:r>
        <w:rPr>
          <w:rFonts w:ascii="Calibri" w:eastAsia="Calibri" w:hAnsi="Calibri" w:cs="Calibri"/>
          <w:sz w:val="21"/>
          <w:szCs w:val="21"/>
        </w:rPr>
        <w:t xml:space="preserve">For </w:t>
      </w:r>
      <w:r w:rsidRPr="00FB1CDA">
        <w:rPr>
          <w:rFonts w:ascii="Calibri" w:eastAsia="Calibri" w:hAnsi="Calibri" w:cs="Calibri"/>
          <w:sz w:val="21"/>
          <w:szCs w:val="21"/>
        </w:rPr>
        <w:t>the 10</w:t>
      </w:r>
      <w:r w:rsidRPr="00FB1CDA">
        <w:rPr>
          <w:rFonts w:ascii="Calibri" w:eastAsia="Calibri" w:hAnsi="Calibri" w:cs="Calibri"/>
          <w:sz w:val="21"/>
          <w:szCs w:val="21"/>
          <w:vertAlign w:val="superscript"/>
        </w:rPr>
        <w:t>th</w:t>
      </w:r>
      <w:r>
        <w:rPr>
          <w:rFonts w:ascii="Calibri" w:eastAsia="Calibri" w:hAnsi="Calibri" w:cs="Calibri"/>
          <w:sz w:val="21"/>
          <w:szCs w:val="21"/>
        </w:rPr>
        <w:t xml:space="preserve"> consecutive year, Plastics|SA’s Sustainability Manager, John Kieser, will be coordinating three clean-up crews to quickly and effectively pick up all waste generated by athletes and spectators who will be attending the Cape </w:t>
      </w:r>
      <w:r w:rsidR="00D1620B">
        <w:rPr>
          <w:rFonts w:ascii="Calibri" w:eastAsia="Calibri" w:hAnsi="Calibri" w:cs="Calibri"/>
          <w:sz w:val="21"/>
          <w:szCs w:val="21"/>
        </w:rPr>
        <w:t>Town Cycle Tour (CTCT)</w:t>
      </w:r>
      <w:r w:rsidR="001A292E">
        <w:rPr>
          <w:rFonts w:ascii="Calibri" w:eastAsia="Calibri" w:hAnsi="Calibri" w:cs="Calibri"/>
          <w:sz w:val="21"/>
          <w:szCs w:val="21"/>
        </w:rPr>
        <w:t xml:space="preserve"> on the 12</w:t>
      </w:r>
      <w:r w:rsidR="001A292E" w:rsidRPr="001A292E">
        <w:rPr>
          <w:rFonts w:ascii="Calibri" w:eastAsia="Calibri" w:hAnsi="Calibri" w:cs="Calibri"/>
          <w:sz w:val="21"/>
          <w:szCs w:val="21"/>
          <w:vertAlign w:val="superscript"/>
        </w:rPr>
        <w:t>th</w:t>
      </w:r>
      <w:r w:rsidR="001A292E">
        <w:rPr>
          <w:rFonts w:ascii="Calibri" w:eastAsia="Calibri" w:hAnsi="Calibri" w:cs="Calibri"/>
          <w:sz w:val="21"/>
          <w:szCs w:val="21"/>
        </w:rPr>
        <w:t xml:space="preserve"> of March</w:t>
      </w:r>
      <w:r>
        <w:rPr>
          <w:rFonts w:ascii="Calibri" w:eastAsia="Calibri" w:hAnsi="Calibri" w:cs="Calibri"/>
          <w:sz w:val="21"/>
          <w:szCs w:val="21"/>
        </w:rPr>
        <w:t>, SA Navy Festival</w:t>
      </w:r>
      <w:r w:rsidR="001A292E">
        <w:rPr>
          <w:rFonts w:ascii="Calibri" w:eastAsia="Calibri" w:hAnsi="Calibri" w:cs="Calibri"/>
          <w:sz w:val="21"/>
          <w:szCs w:val="21"/>
        </w:rPr>
        <w:t xml:space="preserve"> taking place from the 17</w:t>
      </w:r>
      <w:r w:rsidR="001A292E" w:rsidRPr="001A292E">
        <w:rPr>
          <w:rFonts w:ascii="Calibri" w:eastAsia="Calibri" w:hAnsi="Calibri" w:cs="Calibri"/>
          <w:sz w:val="21"/>
          <w:szCs w:val="21"/>
          <w:vertAlign w:val="superscript"/>
        </w:rPr>
        <w:t>th</w:t>
      </w:r>
      <w:r w:rsidR="001A292E">
        <w:rPr>
          <w:rFonts w:ascii="Calibri" w:eastAsia="Calibri" w:hAnsi="Calibri" w:cs="Calibri"/>
          <w:sz w:val="21"/>
          <w:szCs w:val="21"/>
        </w:rPr>
        <w:t xml:space="preserve"> to the 19</w:t>
      </w:r>
      <w:r w:rsidR="001A292E" w:rsidRPr="001A292E">
        <w:rPr>
          <w:rFonts w:ascii="Calibri" w:eastAsia="Calibri" w:hAnsi="Calibri" w:cs="Calibri"/>
          <w:sz w:val="21"/>
          <w:szCs w:val="21"/>
          <w:vertAlign w:val="superscript"/>
        </w:rPr>
        <w:t>th</w:t>
      </w:r>
      <w:r w:rsidR="001A292E">
        <w:rPr>
          <w:rFonts w:ascii="Calibri" w:eastAsia="Calibri" w:hAnsi="Calibri" w:cs="Calibri"/>
          <w:sz w:val="21"/>
          <w:szCs w:val="21"/>
        </w:rPr>
        <w:t xml:space="preserve"> of March</w:t>
      </w:r>
      <w:r>
        <w:rPr>
          <w:rFonts w:ascii="Calibri" w:eastAsia="Calibri" w:hAnsi="Calibri" w:cs="Calibri"/>
          <w:sz w:val="21"/>
          <w:szCs w:val="21"/>
        </w:rPr>
        <w:t xml:space="preserve"> and the </w:t>
      </w:r>
      <w:r w:rsidR="001A292E">
        <w:rPr>
          <w:rFonts w:ascii="Calibri" w:eastAsia="Calibri" w:hAnsi="Calibri" w:cs="Calibri"/>
          <w:sz w:val="21"/>
          <w:szCs w:val="21"/>
        </w:rPr>
        <w:t>Old Mutual Two Oceans Marathon that will take place on the 15</w:t>
      </w:r>
      <w:r w:rsidR="001A292E" w:rsidRPr="001A292E">
        <w:rPr>
          <w:rFonts w:ascii="Calibri" w:eastAsia="Calibri" w:hAnsi="Calibri" w:cs="Calibri"/>
          <w:sz w:val="21"/>
          <w:szCs w:val="21"/>
          <w:vertAlign w:val="superscript"/>
        </w:rPr>
        <w:t>th</w:t>
      </w:r>
      <w:r w:rsidR="00ED6A10">
        <w:rPr>
          <w:rFonts w:ascii="Calibri" w:eastAsia="Calibri" w:hAnsi="Calibri" w:cs="Calibri"/>
          <w:sz w:val="21"/>
          <w:szCs w:val="21"/>
        </w:rPr>
        <w:t xml:space="preserve"> of April 2017.</w:t>
      </w:r>
    </w:p>
    <w:p w14:paraId="14075BC8" w14:textId="77777777" w:rsidR="009D4E68" w:rsidRDefault="004E6461">
      <w:pPr>
        <w:spacing w:after="160" w:line="259" w:lineRule="auto"/>
        <w:jc w:val="both"/>
        <w:rPr>
          <w:sz w:val="21"/>
          <w:szCs w:val="21"/>
        </w:rPr>
      </w:pPr>
      <w:r>
        <w:rPr>
          <w:rFonts w:ascii="Calibri" w:eastAsia="Calibri" w:hAnsi="Calibri" w:cs="Calibri"/>
          <w:b/>
          <w:bCs/>
          <w:sz w:val="21"/>
          <w:szCs w:val="21"/>
        </w:rPr>
        <w:t>A feather in the cap for the plastics industry</w:t>
      </w:r>
    </w:p>
    <w:p w14:paraId="7958C625" w14:textId="77777777" w:rsidR="009D4E68" w:rsidRDefault="004E6461">
      <w:pPr>
        <w:spacing w:after="160" w:line="259" w:lineRule="auto"/>
        <w:jc w:val="both"/>
        <w:rPr>
          <w:sz w:val="21"/>
          <w:szCs w:val="21"/>
        </w:rPr>
      </w:pPr>
      <w:r w:rsidRPr="00FB1CDA">
        <w:rPr>
          <w:rFonts w:ascii="Calibri" w:eastAsia="Calibri" w:hAnsi="Calibri" w:cs="Calibri"/>
          <w:sz w:val="21"/>
          <w:szCs w:val="21"/>
        </w:rPr>
        <w:t xml:space="preserve">“These three events take place during March and April, and </w:t>
      </w:r>
      <w:r w:rsidR="00FC3776" w:rsidRPr="00FB1CDA">
        <w:rPr>
          <w:rFonts w:ascii="Calibri" w:eastAsia="Calibri" w:hAnsi="Calibri" w:cs="Calibri"/>
          <w:sz w:val="21"/>
          <w:szCs w:val="21"/>
        </w:rPr>
        <w:t xml:space="preserve">attract </w:t>
      </w:r>
      <w:r w:rsidRPr="00FB1CDA">
        <w:rPr>
          <w:rFonts w:ascii="Calibri" w:eastAsia="Calibri" w:hAnsi="Calibri" w:cs="Calibri"/>
          <w:sz w:val="21"/>
          <w:szCs w:val="21"/>
        </w:rPr>
        <w:t xml:space="preserve">thousands of visitors from around the country and the rest of the world </w:t>
      </w:r>
      <w:r w:rsidR="00FC3776" w:rsidRPr="00FB1CDA">
        <w:rPr>
          <w:rFonts w:ascii="Calibri" w:eastAsia="Calibri" w:hAnsi="Calibri" w:cs="Calibri"/>
          <w:sz w:val="21"/>
          <w:szCs w:val="21"/>
        </w:rPr>
        <w:t xml:space="preserve">who </w:t>
      </w:r>
      <w:r w:rsidRPr="00FB1CDA">
        <w:rPr>
          <w:rFonts w:ascii="Calibri" w:eastAsia="Calibri" w:hAnsi="Calibri" w:cs="Calibri"/>
          <w:sz w:val="21"/>
          <w:szCs w:val="21"/>
        </w:rPr>
        <w:t>descend on the Mother</w:t>
      </w:r>
      <w:r>
        <w:rPr>
          <w:rFonts w:ascii="Calibri" w:eastAsia="Calibri" w:hAnsi="Calibri" w:cs="Calibri"/>
          <w:sz w:val="21"/>
          <w:szCs w:val="21"/>
        </w:rPr>
        <w:t xml:space="preserve"> City. It is no small task to ensure that</w:t>
      </w:r>
      <w:r w:rsidR="001A292E">
        <w:rPr>
          <w:rFonts w:ascii="Calibri" w:eastAsia="Calibri" w:hAnsi="Calibri" w:cs="Calibri"/>
          <w:sz w:val="21"/>
          <w:szCs w:val="21"/>
        </w:rPr>
        <w:t xml:space="preserve"> all the </w:t>
      </w:r>
      <w:r>
        <w:rPr>
          <w:rFonts w:ascii="Calibri" w:eastAsia="Calibri" w:hAnsi="Calibri" w:cs="Calibri"/>
          <w:sz w:val="21"/>
          <w:szCs w:val="21"/>
        </w:rPr>
        <w:t>water and energy drink sachets used by the athletes and the litter strewn by the spectators are picked up as quickly as possible and with as little disruption to the events or the traffic,” Kieser explains. This year, Plastics|SA has been given the full responsibility of greening the events, and will once again be partnering with</w:t>
      </w:r>
      <w:r w:rsidR="00D1620B">
        <w:rPr>
          <w:rFonts w:ascii="Calibri" w:eastAsia="Calibri" w:hAnsi="Calibri" w:cs="Calibri"/>
          <w:sz w:val="21"/>
          <w:szCs w:val="21"/>
        </w:rPr>
        <w:t xml:space="preserve"> waste management company Waste</w:t>
      </w:r>
      <w:r>
        <w:rPr>
          <w:rFonts w:ascii="Calibri" w:eastAsia="Calibri" w:hAnsi="Calibri" w:cs="Calibri"/>
          <w:sz w:val="21"/>
          <w:szCs w:val="21"/>
        </w:rPr>
        <w:t>Plan to ensure that all recyclable material collected is sent away for recycling.</w:t>
      </w:r>
    </w:p>
    <w:p w14:paraId="5DB66603" w14:textId="77777777" w:rsidR="009D4E68" w:rsidRDefault="004E6461">
      <w:pPr>
        <w:spacing w:line="276" w:lineRule="auto"/>
        <w:jc w:val="both"/>
        <w:rPr>
          <w:sz w:val="21"/>
          <w:szCs w:val="21"/>
        </w:rPr>
      </w:pPr>
      <w:r>
        <w:rPr>
          <w:rFonts w:ascii="Calibri" w:eastAsia="Calibri" w:hAnsi="Calibri" w:cs="Calibri"/>
          <w:sz w:val="21"/>
          <w:szCs w:val="21"/>
        </w:rPr>
        <w:t>“Over the years, the active and visible involvement of the Plastics|SA clean-up team and the PETCO branded bins and truck at these events has helped to create an awareness of the plastics</w:t>
      </w:r>
      <w:r w:rsidR="00FC3776">
        <w:rPr>
          <w:rFonts w:ascii="Calibri" w:eastAsia="Calibri" w:hAnsi="Calibri" w:cs="Calibri"/>
          <w:sz w:val="21"/>
          <w:szCs w:val="21"/>
        </w:rPr>
        <w:t xml:space="preserve"> industry’s </w:t>
      </w:r>
      <w:r w:rsidR="00FC3776" w:rsidRPr="00FB1CDA">
        <w:rPr>
          <w:rFonts w:ascii="Calibri" w:eastAsia="Calibri" w:hAnsi="Calibri" w:cs="Calibri"/>
          <w:sz w:val="21"/>
          <w:szCs w:val="21"/>
        </w:rPr>
        <w:t>dedication to ensuring that</w:t>
      </w:r>
      <w:r>
        <w:rPr>
          <w:rFonts w:ascii="Calibri" w:eastAsia="Calibri" w:hAnsi="Calibri" w:cs="Calibri"/>
          <w:sz w:val="21"/>
          <w:szCs w:val="21"/>
        </w:rPr>
        <w:t xml:space="preserve"> the waste footprint is kept as small as possible,” Kieser said.  Each year, several truckloads of plastic waste are collected and sent away to the Kraaifontein M</w:t>
      </w:r>
      <w:r w:rsidR="00D1620B">
        <w:rPr>
          <w:rFonts w:ascii="Calibri" w:eastAsia="Calibri" w:hAnsi="Calibri" w:cs="Calibri"/>
          <w:sz w:val="21"/>
          <w:szCs w:val="21"/>
        </w:rPr>
        <w:t xml:space="preserve">aterial </w:t>
      </w:r>
      <w:r>
        <w:rPr>
          <w:rFonts w:ascii="Calibri" w:eastAsia="Calibri" w:hAnsi="Calibri" w:cs="Calibri"/>
          <w:sz w:val="21"/>
          <w:szCs w:val="21"/>
        </w:rPr>
        <w:t>R</w:t>
      </w:r>
      <w:r w:rsidR="00D1620B">
        <w:rPr>
          <w:rFonts w:ascii="Calibri" w:eastAsia="Calibri" w:hAnsi="Calibri" w:cs="Calibri"/>
          <w:sz w:val="21"/>
          <w:szCs w:val="21"/>
        </w:rPr>
        <w:t xml:space="preserve">ecovering </w:t>
      </w:r>
      <w:r>
        <w:rPr>
          <w:rFonts w:ascii="Calibri" w:eastAsia="Calibri" w:hAnsi="Calibri" w:cs="Calibri"/>
          <w:sz w:val="21"/>
          <w:szCs w:val="21"/>
        </w:rPr>
        <w:t>F</w:t>
      </w:r>
      <w:r w:rsidR="00D1620B">
        <w:rPr>
          <w:rFonts w:ascii="Calibri" w:eastAsia="Calibri" w:hAnsi="Calibri" w:cs="Calibri"/>
          <w:sz w:val="21"/>
          <w:szCs w:val="21"/>
        </w:rPr>
        <w:t>acility (MRF)</w:t>
      </w:r>
      <w:r>
        <w:rPr>
          <w:rFonts w:ascii="Calibri" w:eastAsia="Calibri" w:hAnsi="Calibri" w:cs="Calibri"/>
          <w:sz w:val="21"/>
          <w:szCs w:val="21"/>
        </w:rPr>
        <w:t xml:space="preserve"> for recycling, whilst food waste is sent to Noordhoek for composting.</w:t>
      </w:r>
    </w:p>
    <w:p w14:paraId="39746293" w14:textId="77777777" w:rsidR="009D4E68" w:rsidRDefault="004E6461">
      <w:pPr>
        <w:spacing w:line="276" w:lineRule="auto"/>
        <w:jc w:val="both"/>
        <w:rPr>
          <w:sz w:val="21"/>
          <w:szCs w:val="21"/>
        </w:rPr>
      </w:pPr>
      <w:r>
        <w:rPr>
          <w:rFonts w:ascii="Calibri" w:eastAsia="Calibri" w:hAnsi="Calibri" w:cs="Calibri"/>
          <w:sz w:val="21"/>
          <w:szCs w:val="21"/>
        </w:rPr>
        <w:t> </w:t>
      </w:r>
    </w:p>
    <w:p w14:paraId="40F660F1" w14:textId="77777777" w:rsidR="009D4E68" w:rsidRDefault="004E6461">
      <w:pPr>
        <w:spacing w:line="276" w:lineRule="auto"/>
        <w:jc w:val="both"/>
        <w:rPr>
          <w:sz w:val="21"/>
          <w:szCs w:val="21"/>
        </w:rPr>
      </w:pPr>
      <w:r>
        <w:rPr>
          <w:rFonts w:ascii="Calibri" w:eastAsia="Calibri" w:hAnsi="Calibri" w:cs="Calibri"/>
          <w:b/>
          <w:bCs/>
          <w:sz w:val="21"/>
          <w:szCs w:val="21"/>
        </w:rPr>
        <w:t>The unsung heroes of event greening</w:t>
      </w:r>
    </w:p>
    <w:p w14:paraId="46F1D897" w14:textId="77777777" w:rsidR="009D4E68" w:rsidRDefault="004E6461">
      <w:pPr>
        <w:spacing w:line="276" w:lineRule="auto"/>
        <w:jc w:val="both"/>
        <w:rPr>
          <w:sz w:val="21"/>
          <w:szCs w:val="21"/>
        </w:rPr>
      </w:pPr>
      <w:r>
        <w:rPr>
          <w:rFonts w:ascii="Calibri" w:eastAsia="Calibri" w:hAnsi="Calibri" w:cs="Calibri"/>
          <w:sz w:val="21"/>
          <w:szCs w:val="21"/>
        </w:rPr>
        <w:t> </w:t>
      </w:r>
    </w:p>
    <w:p w14:paraId="470EE6EE" w14:textId="77777777" w:rsidR="009D4E68" w:rsidRDefault="004E6461">
      <w:pPr>
        <w:spacing w:line="276" w:lineRule="auto"/>
        <w:jc w:val="both"/>
        <w:rPr>
          <w:sz w:val="21"/>
          <w:szCs w:val="21"/>
        </w:rPr>
      </w:pPr>
      <w:r>
        <w:rPr>
          <w:rFonts w:ascii="Calibri" w:eastAsia="Calibri" w:hAnsi="Calibri" w:cs="Calibri"/>
          <w:sz w:val="21"/>
          <w:szCs w:val="21"/>
        </w:rPr>
        <w:t>The majority of the waste collected during these events is plastic waste, which has a high recycling value.  Ensuring that this packaging is kept out of the environment and off the streets, will be a crew of 205 cleaners employed from Masiphumelele, Ocean View and Athlone, who were trained to quickly and effectively sweep the areas.  The City of Cape Town also plays a major role in boosting the clean-up efforts by ensuring that the routes for these annual events are cleaned prior to the race days.</w:t>
      </w:r>
    </w:p>
    <w:p w14:paraId="21BE1CA4" w14:textId="77777777" w:rsidR="009D4E68" w:rsidRDefault="004E6461">
      <w:pPr>
        <w:spacing w:line="276" w:lineRule="auto"/>
        <w:jc w:val="both"/>
        <w:rPr>
          <w:sz w:val="21"/>
          <w:szCs w:val="21"/>
        </w:rPr>
      </w:pPr>
      <w:r>
        <w:rPr>
          <w:rFonts w:ascii="Calibri" w:eastAsia="Calibri" w:hAnsi="Calibri" w:cs="Calibri"/>
          <w:sz w:val="21"/>
          <w:szCs w:val="21"/>
        </w:rPr>
        <w:t> </w:t>
      </w:r>
    </w:p>
    <w:p w14:paraId="155D93CD" w14:textId="77777777" w:rsidR="009D4E68" w:rsidRDefault="004E6461">
      <w:pPr>
        <w:spacing w:line="276" w:lineRule="auto"/>
        <w:jc w:val="both"/>
        <w:rPr>
          <w:sz w:val="21"/>
          <w:szCs w:val="21"/>
        </w:rPr>
      </w:pPr>
      <w:r>
        <w:rPr>
          <w:rFonts w:ascii="Calibri" w:eastAsia="Calibri" w:hAnsi="Calibri" w:cs="Calibri"/>
          <w:sz w:val="21"/>
          <w:szCs w:val="21"/>
        </w:rPr>
        <w:t xml:space="preserve">“Both the cycle race and the marathon have various refreshment stations where close to 20 000 bags each are handed out to the athletes. The SA Navy Festival sees up </w:t>
      </w:r>
      <w:r w:rsidRPr="00FB1CDA">
        <w:rPr>
          <w:rFonts w:ascii="Calibri" w:eastAsia="Calibri" w:hAnsi="Calibri" w:cs="Calibri"/>
          <w:sz w:val="21"/>
          <w:szCs w:val="21"/>
        </w:rPr>
        <w:t xml:space="preserve">to 50 000 people visiting the harbour per day. On top of this, the weather at these events also plays a big role, as rainy and windy weather </w:t>
      </w:r>
      <w:r w:rsidR="00FC3776" w:rsidRPr="00FB1CDA">
        <w:rPr>
          <w:rFonts w:ascii="Calibri" w:eastAsia="Calibri" w:hAnsi="Calibri" w:cs="Calibri"/>
          <w:sz w:val="21"/>
          <w:szCs w:val="21"/>
        </w:rPr>
        <w:t>presents</w:t>
      </w:r>
      <w:r w:rsidRPr="00FB1CDA">
        <w:rPr>
          <w:rFonts w:ascii="Calibri" w:eastAsia="Calibri" w:hAnsi="Calibri" w:cs="Calibri"/>
          <w:sz w:val="21"/>
          <w:szCs w:val="21"/>
        </w:rPr>
        <w:t xml:space="preserve"> its own</w:t>
      </w:r>
      <w:r>
        <w:rPr>
          <w:rFonts w:ascii="Calibri" w:eastAsia="Calibri" w:hAnsi="Calibri" w:cs="Calibri"/>
          <w:sz w:val="21"/>
          <w:szCs w:val="21"/>
        </w:rPr>
        <w:t xml:space="preserve"> set of challenges for the waste collectors,” </w:t>
      </w:r>
      <w:r w:rsidRPr="00FB1CDA">
        <w:rPr>
          <w:rFonts w:ascii="Calibri" w:eastAsia="Calibri" w:hAnsi="Calibri" w:cs="Calibri"/>
          <w:sz w:val="21"/>
          <w:szCs w:val="21"/>
        </w:rPr>
        <w:t>Ki</w:t>
      </w:r>
      <w:r w:rsidR="00FC3776" w:rsidRPr="00FB1CDA">
        <w:rPr>
          <w:rFonts w:ascii="Calibri" w:eastAsia="Calibri" w:hAnsi="Calibri" w:cs="Calibri"/>
          <w:sz w:val="21"/>
          <w:szCs w:val="21"/>
        </w:rPr>
        <w:t>eser says, explaining that make</w:t>
      </w:r>
      <w:r w:rsidRPr="00FB1CDA">
        <w:rPr>
          <w:rFonts w:ascii="Calibri" w:eastAsia="Calibri" w:hAnsi="Calibri" w:cs="Calibri"/>
          <w:sz w:val="21"/>
          <w:szCs w:val="21"/>
        </w:rPr>
        <w:t>shift raincoats are often made from refuse bags and the notorious Cape Doctor could blow the litter into the bushes.</w:t>
      </w:r>
      <w:r>
        <w:rPr>
          <w:rFonts w:ascii="Calibri" w:eastAsia="Calibri" w:hAnsi="Calibri" w:cs="Calibri"/>
          <w:sz w:val="21"/>
          <w:szCs w:val="21"/>
        </w:rPr>
        <w:t xml:space="preserve"> </w:t>
      </w:r>
    </w:p>
    <w:p w14:paraId="41FBD93E" w14:textId="77777777" w:rsidR="00FC3776" w:rsidRDefault="00FC3776">
      <w:pPr>
        <w:spacing w:line="276" w:lineRule="auto"/>
        <w:rPr>
          <w:rFonts w:ascii="Calibri" w:eastAsia="Calibri" w:hAnsi="Calibri" w:cs="Calibri"/>
          <w:b/>
          <w:bCs/>
          <w:sz w:val="21"/>
          <w:szCs w:val="21"/>
        </w:rPr>
      </w:pPr>
    </w:p>
    <w:p w14:paraId="75C9FB15" w14:textId="77777777" w:rsidR="009D4E68" w:rsidRDefault="004E6461">
      <w:pPr>
        <w:spacing w:line="276" w:lineRule="auto"/>
        <w:rPr>
          <w:sz w:val="21"/>
          <w:szCs w:val="21"/>
        </w:rPr>
      </w:pPr>
      <w:r>
        <w:rPr>
          <w:rFonts w:ascii="Calibri" w:eastAsia="Calibri" w:hAnsi="Calibri" w:cs="Calibri"/>
          <w:b/>
          <w:bCs/>
          <w:sz w:val="21"/>
          <w:szCs w:val="21"/>
        </w:rPr>
        <w:lastRenderedPageBreak/>
        <w:t>Advertising campaign to support the clean-up efforts</w:t>
      </w:r>
    </w:p>
    <w:p w14:paraId="60B2537B" w14:textId="77777777" w:rsidR="009D4E68" w:rsidRDefault="004E6461">
      <w:pPr>
        <w:spacing w:line="276" w:lineRule="auto"/>
        <w:rPr>
          <w:sz w:val="21"/>
          <w:szCs w:val="21"/>
        </w:rPr>
      </w:pPr>
      <w:r>
        <w:rPr>
          <w:rFonts w:ascii="Calibri" w:eastAsia="Calibri" w:hAnsi="Calibri" w:cs="Calibri"/>
          <w:sz w:val="21"/>
          <w:szCs w:val="21"/>
        </w:rPr>
        <w:t> </w:t>
      </w:r>
    </w:p>
    <w:p w14:paraId="34398374" w14:textId="77777777" w:rsidR="009D4E68" w:rsidRDefault="004E6461">
      <w:pPr>
        <w:spacing w:line="276" w:lineRule="auto"/>
        <w:jc w:val="both"/>
        <w:rPr>
          <w:sz w:val="21"/>
          <w:szCs w:val="21"/>
        </w:rPr>
      </w:pPr>
      <w:r>
        <w:rPr>
          <w:rFonts w:ascii="Calibri" w:eastAsia="Calibri" w:hAnsi="Calibri" w:cs="Calibri"/>
          <w:sz w:val="21"/>
          <w:szCs w:val="21"/>
        </w:rPr>
        <w:t xml:space="preserve">Whilst the clean-up crews will be playing their part on the roads, Plastics|SA will also be supporting their efforts with an extensive marketing campaign aimed at raising awareness of the important role the plastics industry plays in keeping our environment clean, and also spreading an anti-littering </w:t>
      </w:r>
      <w:r w:rsidR="00D1620B">
        <w:rPr>
          <w:rFonts w:ascii="Calibri" w:eastAsia="Calibri" w:hAnsi="Calibri" w:cs="Calibri"/>
          <w:sz w:val="21"/>
          <w:szCs w:val="21"/>
        </w:rPr>
        <w:t xml:space="preserve">and recycling </w:t>
      </w:r>
      <w:r>
        <w:rPr>
          <w:rFonts w:ascii="Calibri" w:eastAsia="Calibri" w:hAnsi="Calibri" w:cs="Calibri"/>
          <w:sz w:val="21"/>
          <w:szCs w:val="21"/>
        </w:rPr>
        <w:t>m</w:t>
      </w:r>
      <w:r w:rsidR="00D1620B">
        <w:rPr>
          <w:rFonts w:ascii="Calibri" w:eastAsia="Calibri" w:hAnsi="Calibri" w:cs="Calibri"/>
          <w:sz w:val="21"/>
          <w:szCs w:val="21"/>
        </w:rPr>
        <w:t>essages.</w:t>
      </w:r>
    </w:p>
    <w:p w14:paraId="1D74D6F4" w14:textId="77777777" w:rsidR="009D4E68" w:rsidRDefault="004E6461">
      <w:pPr>
        <w:spacing w:line="276" w:lineRule="auto"/>
        <w:jc w:val="both"/>
        <w:rPr>
          <w:sz w:val="21"/>
          <w:szCs w:val="21"/>
        </w:rPr>
      </w:pPr>
      <w:r>
        <w:rPr>
          <w:rFonts w:ascii="Calibri" w:eastAsia="Calibri" w:hAnsi="Calibri" w:cs="Calibri"/>
          <w:sz w:val="21"/>
          <w:szCs w:val="21"/>
        </w:rPr>
        <w:t> </w:t>
      </w:r>
    </w:p>
    <w:p w14:paraId="26671201" w14:textId="77777777" w:rsidR="009D4E68" w:rsidRDefault="004E6461">
      <w:pPr>
        <w:spacing w:line="276" w:lineRule="auto"/>
        <w:jc w:val="both"/>
        <w:rPr>
          <w:sz w:val="21"/>
          <w:szCs w:val="21"/>
        </w:rPr>
      </w:pPr>
      <w:r>
        <w:rPr>
          <w:rFonts w:ascii="Calibri" w:eastAsia="Calibri" w:hAnsi="Calibri" w:cs="Calibri"/>
          <w:sz w:val="21"/>
          <w:szCs w:val="21"/>
        </w:rPr>
        <w:t>“A lot still needs to be done to educate the public about littering and responsible participation in large events. Our “event greening” not only provides a much-needed service to the City of Cape Town and event organisers, but also offers us a highly visible platform to showcase the Sustainability Council’s commitment to waste management and recycling. To this end, we will be supporting the clean-up efforts with a print ad campaign that will be appearing in</w:t>
      </w:r>
      <w:r w:rsidR="002C5DA9">
        <w:rPr>
          <w:rFonts w:ascii="Calibri" w:eastAsia="Calibri" w:hAnsi="Calibri" w:cs="Calibri"/>
          <w:sz w:val="21"/>
          <w:szCs w:val="21"/>
        </w:rPr>
        <w:t xml:space="preserve"> selected</w:t>
      </w:r>
      <w:r>
        <w:rPr>
          <w:rFonts w:ascii="Calibri" w:eastAsia="Calibri" w:hAnsi="Calibri" w:cs="Calibri"/>
          <w:sz w:val="21"/>
          <w:szCs w:val="21"/>
        </w:rPr>
        <w:t xml:space="preserve"> in-flight and trade magazines, as well as on the large billboard at the Cape Town International Airport. Our pay-off line for the campaign will be: “</w:t>
      </w:r>
      <w:r>
        <w:rPr>
          <w:rFonts w:ascii="Calibri" w:eastAsia="Calibri" w:hAnsi="Calibri" w:cs="Calibri"/>
          <w:i/>
          <w:iCs/>
          <w:sz w:val="21"/>
          <w:szCs w:val="21"/>
        </w:rPr>
        <w:t>When YOU recycle, we all win</w:t>
      </w:r>
      <w:r>
        <w:rPr>
          <w:rFonts w:ascii="Calibri" w:eastAsia="Calibri" w:hAnsi="Calibri" w:cs="Calibri"/>
          <w:sz w:val="21"/>
          <w:szCs w:val="21"/>
        </w:rPr>
        <w:t xml:space="preserve">” and will appeal to </w:t>
      </w:r>
      <w:r w:rsidR="002C5DA9">
        <w:rPr>
          <w:rFonts w:ascii="Calibri" w:eastAsia="Calibri" w:hAnsi="Calibri" w:cs="Calibri"/>
          <w:sz w:val="21"/>
          <w:szCs w:val="21"/>
        </w:rPr>
        <w:t xml:space="preserve">all </w:t>
      </w:r>
      <w:r>
        <w:rPr>
          <w:rFonts w:ascii="Calibri" w:eastAsia="Calibri" w:hAnsi="Calibri" w:cs="Calibri"/>
          <w:sz w:val="21"/>
          <w:szCs w:val="21"/>
        </w:rPr>
        <w:t xml:space="preserve">the cyclists and athletes who will be visiting Cape Town during the next few months to help us keep the Mother City beautiful,” explains Monya Vermaak, Marketing and Communications Executive at Plastics|SA. </w:t>
      </w:r>
    </w:p>
    <w:p w14:paraId="5B2A6F27" w14:textId="77777777" w:rsidR="009D4E68" w:rsidRDefault="004E6461">
      <w:pPr>
        <w:spacing w:line="276" w:lineRule="auto"/>
        <w:jc w:val="both"/>
        <w:rPr>
          <w:sz w:val="21"/>
          <w:szCs w:val="21"/>
        </w:rPr>
      </w:pPr>
      <w:r>
        <w:rPr>
          <w:rFonts w:ascii="Calibri" w:eastAsia="Calibri" w:hAnsi="Calibri" w:cs="Calibri"/>
          <w:sz w:val="21"/>
          <w:szCs w:val="21"/>
        </w:rPr>
        <w:t> </w:t>
      </w:r>
    </w:p>
    <w:p w14:paraId="05F70D41" w14:textId="77777777" w:rsidR="002C5DA9" w:rsidRDefault="004E6461">
      <w:pPr>
        <w:spacing w:line="276" w:lineRule="auto"/>
        <w:jc w:val="both"/>
        <w:rPr>
          <w:rFonts w:ascii="Calibri" w:eastAsia="Calibri" w:hAnsi="Calibri" w:cs="Calibri"/>
          <w:sz w:val="21"/>
          <w:szCs w:val="21"/>
        </w:rPr>
      </w:pPr>
      <w:r>
        <w:rPr>
          <w:rFonts w:ascii="Calibri" w:eastAsia="Calibri" w:hAnsi="Calibri" w:cs="Calibri"/>
          <w:sz w:val="21"/>
          <w:szCs w:val="21"/>
        </w:rPr>
        <w:t>Radio adverts and on-air interviews will also be heard on local Cape Town radio stations, including KFM, Smile FM, Heart FM, Radio Tygerberg and CCFM during the months of February, March and April, whilst Plastics|SA will also</w:t>
      </w:r>
      <w:r w:rsidR="002C5DA9">
        <w:rPr>
          <w:rFonts w:ascii="Calibri" w:eastAsia="Calibri" w:hAnsi="Calibri" w:cs="Calibri"/>
          <w:sz w:val="21"/>
          <w:szCs w:val="21"/>
        </w:rPr>
        <w:t xml:space="preserve"> </w:t>
      </w:r>
      <w:r w:rsidR="004A3AC1">
        <w:rPr>
          <w:rFonts w:ascii="Calibri" w:eastAsia="Calibri" w:hAnsi="Calibri" w:cs="Calibri"/>
          <w:sz w:val="21"/>
          <w:szCs w:val="21"/>
        </w:rPr>
        <w:t>be exhibiting</w:t>
      </w:r>
      <w:r w:rsidR="002C5DA9">
        <w:rPr>
          <w:rFonts w:ascii="Calibri" w:eastAsia="Calibri" w:hAnsi="Calibri" w:cs="Calibri"/>
          <w:sz w:val="21"/>
          <w:szCs w:val="21"/>
        </w:rPr>
        <w:t xml:space="preserve"> at the Cape Town International Convention Centre.</w:t>
      </w:r>
    </w:p>
    <w:p w14:paraId="71C4212B" w14:textId="77777777" w:rsidR="009D4E68" w:rsidRDefault="004E6461">
      <w:pPr>
        <w:spacing w:line="276" w:lineRule="auto"/>
        <w:jc w:val="both"/>
        <w:rPr>
          <w:sz w:val="21"/>
          <w:szCs w:val="21"/>
        </w:rPr>
      </w:pPr>
      <w:r>
        <w:rPr>
          <w:rFonts w:ascii="Calibri" w:eastAsia="Calibri" w:hAnsi="Calibri" w:cs="Calibri"/>
          <w:sz w:val="21"/>
          <w:szCs w:val="21"/>
        </w:rPr>
        <w:t> </w:t>
      </w:r>
    </w:p>
    <w:p w14:paraId="0C39756C" w14:textId="77777777" w:rsidR="009D4E68" w:rsidRDefault="004E6461">
      <w:pPr>
        <w:spacing w:line="276" w:lineRule="auto"/>
        <w:jc w:val="both"/>
        <w:rPr>
          <w:sz w:val="21"/>
          <w:szCs w:val="21"/>
        </w:rPr>
      </w:pPr>
      <w:r w:rsidRPr="00FB1CDA">
        <w:rPr>
          <w:rFonts w:ascii="Calibri" w:eastAsia="Calibri" w:hAnsi="Calibri" w:cs="Calibri"/>
          <w:sz w:val="21"/>
          <w:szCs w:val="21"/>
        </w:rPr>
        <w:t>“We are very excited and proud to be part of these events and take the responsibility that has been given to us very seriously.  We will aim t</w:t>
      </w:r>
      <w:r w:rsidR="00FC3776" w:rsidRPr="00FB1CDA">
        <w:rPr>
          <w:rFonts w:ascii="Calibri" w:eastAsia="Calibri" w:hAnsi="Calibri" w:cs="Calibri"/>
          <w:sz w:val="21"/>
          <w:szCs w:val="21"/>
        </w:rPr>
        <w:t xml:space="preserve">o even improve on previous years’ </w:t>
      </w:r>
      <w:r w:rsidRPr="00FB1CDA">
        <w:rPr>
          <w:rFonts w:ascii="Calibri" w:eastAsia="Calibri" w:hAnsi="Calibri" w:cs="Calibri"/>
          <w:sz w:val="21"/>
          <w:szCs w:val="21"/>
        </w:rPr>
        <w:t>successes and recycling rates,” Kieser concludes.</w:t>
      </w:r>
    </w:p>
    <w:p w14:paraId="135A5B06" w14:textId="77777777" w:rsidR="009D4E68" w:rsidRDefault="004E6461">
      <w:pPr>
        <w:spacing w:line="276" w:lineRule="auto"/>
        <w:rPr>
          <w:sz w:val="21"/>
          <w:szCs w:val="21"/>
        </w:rPr>
      </w:pPr>
      <w:r>
        <w:rPr>
          <w:rFonts w:ascii="Calibri" w:eastAsia="Calibri" w:hAnsi="Calibri" w:cs="Calibri"/>
          <w:sz w:val="21"/>
          <w:szCs w:val="21"/>
        </w:rPr>
        <w:t> </w:t>
      </w:r>
    </w:p>
    <w:p w14:paraId="0C629DCB" w14:textId="77777777" w:rsidR="009D4E68" w:rsidRDefault="004E6461">
      <w:pPr>
        <w:spacing w:line="276" w:lineRule="auto"/>
        <w:rPr>
          <w:sz w:val="21"/>
          <w:szCs w:val="21"/>
        </w:rPr>
      </w:pPr>
      <w:r>
        <w:rPr>
          <w:rFonts w:ascii="Calibri" w:eastAsia="Calibri" w:hAnsi="Calibri" w:cs="Calibri"/>
          <w:sz w:val="21"/>
          <w:szCs w:val="21"/>
        </w:rPr>
        <w:t> </w:t>
      </w:r>
    </w:p>
    <w:p w14:paraId="3E4C3975" w14:textId="77777777" w:rsidR="009D4E68" w:rsidRDefault="004E6461">
      <w:pPr>
        <w:spacing w:line="276" w:lineRule="auto"/>
        <w:jc w:val="center"/>
        <w:rPr>
          <w:sz w:val="22"/>
          <w:szCs w:val="22"/>
        </w:rPr>
      </w:pPr>
      <w:r>
        <w:rPr>
          <w:rFonts w:ascii="Calibri" w:eastAsia="Calibri" w:hAnsi="Calibri" w:cs="Calibri"/>
          <w:sz w:val="21"/>
          <w:szCs w:val="21"/>
        </w:rPr>
        <w:t xml:space="preserve">For more information, visit </w:t>
      </w:r>
      <w:hyperlink r:id="rId14" w:history="1">
        <w:r>
          <w:rPr>
            <w:rFonts w:ascii="Calibri" w:eastAsia="Calibri" w:hAnsi="Calibri" w:cs="Calibri"/>
            <w:color w:val="0563C1"/>
            <w:sz w:val="21"/>
            <w:szCs w:val="21"/>
            <w:u w:val="single" w:color="0000EE"/>
          </w:rPr>
          <w:t>www.plasticssa.co.za</w:t>
        </w:r>
      </w:hyperlink>
      <w:r>
        <w:rPr>
          <w:rFonts w:ascii="Calibri" w:eastAsia="Calibri" w:hAnsi="Calibri" w:cs="Calibri"/>
          <w:sz w:val="21"/>
          <w:szCs w:val="21"/>
        </w:rPr>
        <w:t>.</w:t>
      </w:r>
    </w:p>
    <w:p w14:paraId="0D4506A3" w14:textId="77777777" w:rsidR="009D4E68" w:rsidRDefault="004E6461">
      <w:pPr>
        <w:spacing w:line="276" w:lineRule="auto"/>
        <w:rPr>
          <w:sz w:val="21"/>
          <w:szCs w:val="21"/>
        </w:rPr>
      </w:pPr>
      <w:r>
        <w:rPr>
          <w:rFonts w:ascii="Calibri" w:eastAsia="Calibri" w:hAnsi="Calibri" w:cs="Calibri"/>
          <w:sz w:val="21"/>
          <w:szCs w:val="21"/>
        </w:rPr>
        <w:t> </w:t>
      </w:r>
    </w:p>
    <w:p w14:paraId="2C1C597B" w14:textId="77777777" w:rsidR="009D4E68" w:rsidRDefault="004E6461">
      <w:pPr>
        <w:spacing w:line="276" w:lineRule="auto"/>
        <w:rPr>
          <w:sz w:val="21"/>
          <w:szCs w:val="21"/>
        </w:rPr>
      </w:pPr>
      <w:r>
        <w:rPr>
          <w:rFonts w:ascii="Calibri" w:eastAsia="Calibri" w:hAnsi="Calibri" w:cs="Calibri"/>
          <w:sz w:val="21"/>
          <w:szCs w:val="21"/>
        </w:rPr>
        <w:t>ENDS</w:t>
      </w:r>
    </w:p>
    <w:p w14:paraId="56A19B59" w14:textId="77777777" w:rsidR="009D4E68" w:rsidRDefault="004E6461">
      <w:pPr>
        <w:spacing w:line="276" w:lineRule="auto"/>
        <w:rPr>
          <w:sz w:val="21"/>
          <w:szCs w:val="21"/>
        </w:rPr>
      </w:pPr>
      <w:r>
        <w:rPr>
          <w:rFonts w:ascii="Calibri" w:eastAsia="Calibri" w:hAnsi="Calibri" w:cs="Calibri"/>
          <w:sz w:val="21"/>
          <w:szCs w:val="21"/>
        </w:rPr>
        <w:t> </w:t>
      </w:r>
    </w:p>
    <w:p w14:paraId="10D1931B" w14:textId="77777777" w:rsidR="009D4E68" w:rsidRDefault="004E6461">
      <w:pPr>
        <w:spacing w:line="276" w:lineRule="auto"/>
        <w:rPr>
          <w:sz w:val="21"/>
          <w:szCs w:val="21"/>
        </w:rPr>
      </w:pPr>
      <w:r>
        <w:rPr>
          <w:rFonts w:ascii="Calibri" w:eastAsia="Calibri" w:hAnsi="Calibri" w:cs="Calibri"/>
          <w:sz w:val="21"/>
          <w:szCs w:val="21"/>
        </w:rPr>
        <w:t> </w:t>
      </w:r>
    </w:p>
    <w:p w14:paraId="53052A41" w14:textId="77777777" w:rsidR="009D4E68" w:rsidRDefault="004E6461">
      <w:pPr>
        <w:spacing w:after="160" w:line="259" w:lineRule="auto"/>
        <w:rPr>
          <w:sz w:val="21"/>
          <w:szCs w:val="21"/>
        </w:rPr>
      </w:pPr>
      <w:r>
        <w:rPr>
          <w:rFonts w:ascii="Calibri" w:eastAsia="Calibri" w:hAnsi="Calibri" w:cs="Calibri"/>
          <w:sz w:val="21"/>
          <w:szCs w:val="21"/>
        </w:rPr>
        <w:t> </w:t>
      </w:r>
    </w:p>
    <w:sectPr w:rsidR="009D4E68">
      <w:pgSz w:w="11906" w:h="16838"/>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EE2F58"/>
    <w:multiLevelType w:val="hybridMultilevel"/>
    <w:tmpl w:val="6E649346"/>
    <w:lvl w:ilvl="0" w:tplc="67360D96">
      <w:start w:val="82"/>
      <w:numFmt w:val="bullet"/>
      <w:lvlText w:val="-"/>
      <w:lvlJc w:val="left"/>
      <w:pPr>
        <w:ind w:left="408" w:hanging="360"/>
      </w:pPr>
      <w:rPr>
        <w:rFonts w:ascii="Calibri" w:eastAsia="Calibri" w:hAnsi="Calibri" w:cs="Calibri" w:hint="default"/>
      </w:rPr>
    </w:lvl>
    <w:lvl w:ilvl="1" w:tplc="1C090003" w:tentative="1">
      <w:start w:val="1"/>
      <w:numFmt w:val="bullet"/>
      <w:lvlText w:val="o"/>
      <w:lvlJc w:val="left"/>
      <w:pPr>
        <w:ind w:left="1128" w:hanging="360"/>
      </w:pPr>
      <w:rPr>
        <w:rFonts w:ascii="Courier New" w:hAnsi="Courier New" w:cs="Courier New" w:hint="default"/>
      </w:rPr>
    </w:lvl>
    <w:lvl w:ilvl="2" w:tplc="1C090005" w:tentative="1">
      <w:start w:val="1"/>
      <w:numFmt w:val="bullet"/>
      <w:lvlText w:val=""/>
      <w:lvlJc w:val="left"/>
      <w:pPr>
        <w:ind w:left="1848" w:hanging="360"/>
      </w:pPr>
      <w:rPr>
        <w:rFonts w:ascii="Wingdings" w:hAnsi="Wingdings" w:hint="default"/>
      </w:rPr>
    </w:lvl>
    <w:lvl w:ilvl="3" w:tplc="1C090001" w:tentative="1">
      <w:start w:val="1"/>
      <w:numFmt w:val="bullet"/>
      <w:lvlText w:val=""/>
      <w:lvlJc w:val="left"/>
      <w:pPr>
        <w:ind w:left="2568" w:hanging="360"/>
      </w:pPr>
      <w:rPr>
        <w:rFonts w:ascii="Symbol" w:hAnsi="Symbol" w:hint="default"/>
      </w:rPr>
    </w:lvl>
    <w:lvl w:ilvl="4" w:tplc="1C090003" w:tentative="1">
      <w:start w:val="1"/>
      <w:numFmt w:val="bullet"/>
      <w:lvlText w:val="o"/>
      <w:lvlJc w:val="left"/>
      <w:pPr>
        <w:ind w:left="3288" w:hanging="360"/>
      </w:pPr>
      <w:rPr>
        <w:rFonts w:ascii="Courier New" w:hAnsi="Courier New" w:cs="Courier New" w:hint="default"/>
      </w:rPr>
    </w:lvl>
    <w:lvl w:ilvl="5" w:tplc="1C090005" w:tentative="1">
      <w:start w:val="1"/>
      <w:numFmt w:val="bullet"/>
      <w:lvlText w:val=""/>
      <w:lvlJc w:val="left"/>
      <w:pPr>
        <w:ind w:left="4008" w:hanging="360"/>
      </w:pPr>
      <w:rPr>
        <w:rFonts w:ascii="Wingdings" w:hAnsi="Wingdings" w:hint="default"/>
      </w:rPr>
    </w:lvl>
    <w:lvl w:ilvl="6" w:tplc="1C090001" w:tentative="1">
      <w:start w:val="1"/>
      <w:numFmt w:val="bullet"/>
      <w:lvlText w:val=""/>
      <w:lvlJc w:val="left"/>
      <w:pPr>
        <w:ind w:left="4728" w:hanging="360"/>
      </w:pPr>
      <w:rPr>
        <w:rFonts w:ascii="Symbol" w:hAnsi="Symbol" w:hint="default"/>
      </w:rPr>
    </w:lvl>
    <w:lvl w:ilvl="7" w:tplc="1C090003" w:tentative="1">
      <w:start w:val="1"/>
      <w:numFmt w:val="bullet"/>
      <w:lvlText w:val="o"/>
      <w:lvlJc w:val="left"/>
      <w:pPr>
        <w:ind w:left="5448" w:hanging="360"/>
      </w:pPr>
      <w:rPr>
        <w:rFonts w:ascii="Courier New" w:hAnsi="Courier New" w:cs="Courier New" w:hint="default"/>
      </w:rPr>
    </w:lvl>
    <w:lvl w:ilvl="8" w:tplc="1C090005" w:tentative="1">
      <w:start w:val="1"/>
      <w:numFmt w:val="bullet"/>
      <w:lvlText w:val=""/>
      <w:lvlJc w:val="left"/>
      <w:pPr>
        <w:ind w:left="6168" w:hanging="360"/>
      </w:pPr>
      <w:rPr>
        <w:rFonts w:ascii="Wingdings" w:hAnsi="Wingdings" w:hint="default"/>
      </w:rPr>
    </w:lvl>
  </w:abstractNum>
  <w:abstractNum w:abstractNumId="1">
    <w:nsid w:val="54B43CC6"/>
    <w:multiLevelType w:val="hybridMultilevel"/>
    <w:tmpl w:val="B6986BCA"/>
    <w:lvl w:ilvl="0" w:tplc="21CCFA44">
      <w:start w:val="82"/>
      <w:numFmt w:val="bullet"/>
      <w:lvlText w:val="-"/>
      <w:lvlJc w:val="left"/>
      <w:pPr>
        <w:ind w:left="768" w:hanging="360"/>
      </w:pPr>
      <w:rPr>
        <w:rFonts w:ascii="Calibri" w:eastAsia="Calibri" w:hAnsi="Calibri" w:cs="Calibri" w:hint="default"/>
      </w:rPr>
    </w:lvl>
    <w:lvl w:ilvl="1" w:tplc="1C090003" w:tentative="1">
      <w:start w:val="1"/>
      <w:numFmt w:val="bullet"/>
      <w:lvlText w:val="o"/>
      <w:lvlJc w:val="left"/>
      <w:pPr>
        <w:ind w:left="1488" w:hanging="360"/>
      </w:pPr>
      <w:rPr>
        <w:rFonts w:ascii="Courier New" w:hAnsi="Courier New" w:cs="Courier New" w:hint="default"/>
      </w:rPr>
    </w:lvl>
    <w:lvl w:ilvl="2" w:tplc="1C090005" w:tentative="1">
      <w:start w:val="1"/>
      <w:numFmt w:val="bullet"/>
      <w:lvlText w:val=""/>
      <w:lvlJc w:val="left"/>
      <w:pPr>
        <w:ind w:left="2208" w:hanging="360"/>
      </w:pPr>
      <w:rPr>
        <w:rFonts w:ascii="Wingdings" w:hAnsi="Wingdings" w:hint="default"/>
      </w:rPr>
    </w:lvl>
    <w:lvl w:ilvl="3" w:tplc="1C090001" w:tentative="1">
      <w:start w:val="1"/>
      <w:numFmt w:val="bullet"/>
      <w:lvlText w:val=""/>
      <w:lvlJc w:val="left"/>
      <w:pPr>
        <w:ind w:left="2928" w:hanging="360"/>
      </w:pPr>
      <w:rPr>
        <w:rFonts w:ascii="Symbol" w:hAnsi="Symbol" w:hint="default"/>
      </w:rPr>
    </w:lvl>
    <w:lvl w:ilvl="4" w:tplc="1C090003" w:tentative="1">
      <w:start w:val="1"/>
      <w:numFmt w:val="bullet"/>
      <w:lvlText w:val="o"/>
      <w:lvlJc w:val="left"/>
      <w:pPr>
        <w:ind w:left="3648" w:hanging="360"/>
      </w:pPr>
      <w:rPr>
        <w:rFonts w:ascii="Courier New" w:hAnsi="Courier New" w:cs="Courier New" w:hint="default"/>
      </w:rPr>
    </w:lvl>
    <w:lvl w:ilvl="5" w:tplc="1C090005" w:tentative="1">
      <w:start w:val="1"/>
      <w:numFmt w:val="bullet"/>
      <w:lvlText w:val=""/>
      <w:lvlJc w:val="left"/>
      <w:pPr>
        <w:ind w:left="4368" w:hanging="360"/>
      </w:pPr>
      <w:rPr>
        <w:rFonts w:ascii="Wingdings" w:hAnsi="Wingdings" w:hint="default"/>
      </w:rPr>
    </w:lvl>
    <w:lvl w:ilvl="6" w:tplc="1C090001" w:tentative="1">
      <w:start w:val="1"/>
      <w:numFmt w:val="bullet"/>
      <w:lvlText w:val=""/>
      <w:lvlJc w:val="left"/>
      <w:pPr>
        <w:ind w:left="5088" w:hanging="360"/>
      </w:pPr>
      <w:rPr>
        <w:rFonts w:ascii="Symbol" w:hAnsi="Symbol" w:hint="default"/>
      </w:rPr>
    </w:lvl>
    <w:lvl w:ilvl="7" w:tplc="1C090003" w:tentative="1">
      <w:start w:val="1"/>
      <w:numFmt w:val="bullet"/>
      <w:lvlText w:val="o"/>
      <w:lvlJc w:val="left"/>
      <w:pPr>
        <w:ind w:left="5808" w:hanging="360"/>
      </w:pPr>
      <w:rPr>
        <w:rFonts w:ascii="Courier New" w:hAnsi="Courier New" w:cs="Courier New" w:hint="default"/>
      </w:rPr>
    </w:lvl>
    <w:lvl w:ilvl="8" w:tplc="1C090005" w:tentative="1">
      <w:start w:val="1"/>
      <w:numFmt w:val="bullet"/>
      <w:lvlText w:val=""/>
      <w:lvlJc w:val="left"/>
      <w:pPr>
        <w:ind w:left="65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E68"/>
    <w:rsid w:val="001A292E"/>
    <w:rsid w:val="002C5DA9"/>
    <w:rsid w:val="003B5E69"/>
    <w:rsid w:val="004A3AC1"/>
    <w:rsid w:val="004E59D5"/>
    <w:rsid w:val="004E6461"/>
    <w:rsid w:val="005F31DE"/>
    <w:rsid w:val="0099157B"/>
    <w:rsid w:val="009A3159"/>
    <w:rsid w:val="009D4E68"/>
    <w:rsid w:val="009E6CAB"/>
    <w:rsid w:val="00CD07B3"/>
    <w:rsid w:val="00D1620B"/>
    <w:rsid w:val="00DB7F5C"/>
    <w:rsid w:val="00ED6A10"/>
    <w:rsid w:val="00FB1CDA"/>
    <w:rsid w:val="00FC377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2039F"/>
  <w15:docId w15:val="{4C0D5164-F13B-4FB1-B438-0E162442C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 w:type="paragraph" w:styleId="BalloonText">
    <w:name w:val="Balloon Text"/>
    <w:basedOn w:val="Normal"/>
    <w:link w:val="BalloonTextChar"/>
    <w:uiPriority w:val="99"/>
    <w:semiHidden/>
    <w:unhideWhenUsed/>
    <w:rsid w:val="00FB1C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CDA"/>
    <w:rPr>
      <w:rFonts w:ascii="Segoe UI" w:hAnsi="Segoe UI" w:cs="Segoe UI"/>
      <w:sz w:val="18"/>
      <w:szCs w:val="18"/>
    </w:rPr>
  </w:style>
  <w:style w:type="paragraph" w:styleId="ListParagraph">
    <w:name w:val="List Paragraph"/>
    <w:basedOn w:val="Normal"/>
    <w:uiPriority w:val="34"/>
    <w:qFormat/>
    <w:rsid w:val="00ED6A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hyperlink" Target="http://www.plasticssa.co.za" TargetMode="Externa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lasticsinfo.co.za"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22675703"/>
        <w:category>
          <w:name w:val="General"/>
          <w:gallery w:val="placeholder"/>
        </w:category>
        <w:types>
          <w:type w:val="bbPlcHdr"/>
        </w:types>
        <w:behaviors>
          <w:behavior w:val="content"/>
        </w:behaviors>
        <w:guid w:val="{90BFEC82-485E-48D7-A821-68192BB10EA9}"/>
      </w:docPartPr>
      <w:docPartBody>
        <w:p w:rsidR="00263974" w:rsidRDefault="00077AFA">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noPunctuationKerning/>
  <w:characterSpacingControl w:val="doNotCompress"/>
  <w:compat>
    <w:compatSetting w:name="compatibilityMode" w:uri="http://schemas.microsoft.com/office/word" w:val="12"/>
  </w:compat>
  <w:rsids>
    <w:rsidRoot w:val="00263974"/>
    <w:rsid w:val="00077AFA"/>
    <w:rsid w:val="00180AE7"/>
    <w:rsid w:val="00263974"/>
    <w:rsid w:val="0044281C"/>
    <w:rsid w:val="0074209E"/>
    <w:rsid w:val="008553C4"/>
    <w:rsid w:val="00A6795F"/>
    <w:rsid w:val="00B20F8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786</Words>
  <Characters>4484</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Monya Vermaak</dc:creator>
  <cp:lastModifiedBy>Priscilla Moroke</cp:lastModifiedBy>
  <cp:revision>2</cp:revision>
  <cp:lastPrinted>2017-02-03T09:25:00Z</cp:lastPrinted>
  <dcterms:created xsi:type="dcterms:W3CDTF">2017-02-13T08:43:00Z</dcterms:created>
  <dcterms:modified xsi:type="dcterms:W3CDTF">2017-02-13T08:43:00Z</dcterms:modified>
</cp:coreProperties>
</file>