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422900" w14:textId="77777777" w:rsidR="001C69E4" w:rsidRDefault="001C69E4" w:rsidP="001E0457">
      <w:pPr>
        <w:jc w:val="right"/>
      </w:pPr>
      <w:bookmarkStart w:id="0" w:name="_GoBack"/>
      <w:bookmarkEnd w:id="0"/>
    </w:p>
    <w:p w14:paraId="542B9E65" w14:textId="77777777" w:rsidR="001E0457" w:rsidRDefault="001E0457" w:rsidP="001E0457">
      <w:pPr>
        <w:jc w:val="right"/>
      </w:pPr>
      <w:r>
        <w:rPr>
          <w:rFonts w:eastAsia="Arial Unicode MS" w:cs="Arial Unicode MS"/>
          <w:noProof/>
          <w:lang w:val="en-US"/>
        </w:rPr>
        <w:drawing>
          <wp:inline distT="0" distB="0" distL="0" distR="0" wp14:anchorId="3068CF2E" wp14:editId="3FE0E590">
            <wp:extent cx="2533650" cy="32344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mc_slogan_en_EU.jpg"/>
                    <pic:cNvPicPr/>
                  </pic:nvPicPr>
                  <pic:blipFill>
                    <a:blip r:embed="rId5">
                      <a:extLst>
                        <a:ext uri="{28A0092B-C50C-407E-A947-70E740481C1C}">
                          <a14:useLocalDpi xmlns:a14="http://schemas.microsoft.com/office/drawing/2010/main" val="0"/>
                        </a:ext>
                      </a:extLst>
                    </a:blip>
                    <a:stretch>
                      <a:fillRect/>
                    </a:stretch>
                  </pic:blipFill>
                  <pic:spPr>
                    <a:xfrm>
                      <a:off x="0" y="0"/>
                      <a:ext cx="2599387" cy="331837"/>
                    </a:xfrm>
                    <a:prstGeom prst="rect">
                      <a:avLst/>
                    </a:prstGeom>
                  </pic:spPr>
                </pic:pic>
              </a:graphicData>
            </a:graphic>
          </wp:inline>
        </w:drawing>
      </w:r>
    </w:p>
    <w:p w14:paraId="286867C7" w14:textId="77777777" w:rsidR="001E0457" w:rsidRPr="00C92B0B" w:rsidRDefault="001E0457" w:rsidP="001E0457">
      <w:pPr>
        <w:jc w:val="right"/>
        <w:rPr>
          <w:b/>
          <w:sz w:val="28"/>
          <w:szCs w:val="28"/>
        </w:rPr>
      </w:pPr>
      <w:r w:rsidRPr="00C92B0B">
        <w:rPr>
          <w:b/>
          <w:sz w:val="28"/>
          <w:szCs w:val="28"/>
        </w:rPr>
        <w:t>PRESS INFORMATION</w:t>
      </w:r>
    </w:p>
    <w:p w14:paraId="48620406" w14:textId="77777777" w:rsidR="006D2E97" w:rsidRDefault="006D2E97">
      <w:pPr>
        <w:rPr>
          <w:b/>
        </w:rPr>
      </w:pPr>
    </w:p>
    <w:p w14:paraId="73414600" w14:textId="77777777" w:rsidR="006D2E97" w:rsidRDefault="006D2E97">
      <w:pPr>
        <w:rPr>
          <w:b/>
        </w:rPr>
      </w:pPr>
    </w:p>
    <w:p w14:paraId="2A275674" w14:textId="77777777" w:rsidR="00233A33" w:rsidRPr="00241E17" w:rsidRDefault="00E97AC8">
      <w:pPr>
        <w:rPr>
          <w:rFonts w:asciiTheme="minorHAnsi" w:hAnsiTheme="minorHAnsi" w:cstheme="minorHAnsi"/>
          <w:b/>
        </w:rPr>
      </w:pPr>
      <w:r w:rsidRPr="00241E17">
        <w:rPr>
          <w:rFonts w:asciiTheme="minorHAnsi" w:hAnsiTheme="minorHAnsi" w:cstheme="minorHAnsi"/>
          <w:b/>
        </w:rPr>
        <w:t xml:space="preserve">SMC Pneumatics 2017 Training Schedule in Action! </w:t>
      </w:r>
    </w:p>
    <w:p w14:paraId="422C5BB5" w14:textId="77777777" w:rsidR="00FD667B" w:rsidRPr="00241E17" w:rsidRDefault="00FD667B">
      <w:pPr>
        <w:rPr>
          <w:rFonts w:asciiTheme="minorHAnsi" w:hAnsiTheme="minorHAnsi" w:cstheme="minorHAnsi"/>
          <w:i/>
        </w:rPr>
      </w:pPr>
    </w:p>
    <w:p w14:paraId="3AC7181B" w14:textId="77777777" w:rsidR="001A42EF" w:rsidRPr="00241E17" w:rsidRDefault="00AC6887" w:rsidP="00440C2F">
      <w:pPr>
        <w:rPr>
          <w:rFonts w:asciiTheme="minorHAnsi" w:hAnsiTheme="minorHAnsi" w:cstheme="minorHAnsi"/>
          <w:i/>
        </w:rPr>
      </w:pPr>
      <w:r>
        <w:rPr>
          <w:rFonts w:asciiTheme="minorHAnsi" w:hAnsiTheme="minorHAnsi" w:cstheme="minorHAnsi"/>
          <w:i/>
        </w:rPr>
        <w:t xml:space="preserve">February </w:t>
      </w:r>
      <w:r w:rsidR="00E97AC8" w:rsidRPr="00241E17">
        <w:rPr>
          <w:rFonts w:asciiTheme="minorHAnsi" w:hAnsiTheme="minorHAnsi" w:cstheme="minorHAnsi"/>
          <w:i/>
        </w:rPr>
        <w:t>2017</w:t>
      </w:r>
      <w:r w:rsidR="001A42EF" w:rsidRPr="00241E17">
        <w:rPr>
          <w:rFonts w:asciiTheme="minorHAnsi" w:hAnsiTheme="minorHAnsi" w:cstheme="minorHAnsi"/>
          <w:i/>
        </w:rPr>
        <w:t>, Johannesburg, South Africa</w:t>
      </w:r>
    </w:p>
    <w:p w14:paraId="02F48620" w14:textId="77777777" w:rsidR="001A42EF" w:rsidRPr="00241E17" w:rsidRDefault="001A42EF" w:rsidP="00440C2F">
      <w:pPr>
        <w:rPr>
          <w:rFonts w:asciiTheme="minorHAnsi" w:hAnsiTheme="minorHAnsi" w:cstheme="minorHAnsi"/>
        </w:rPr>
      </w:pPr>
    </w:p>
    <w:p w14:paraId="79CA2395" w14:textId="77777777" w:rsidR="00652ED9" w:rsidRPr="00241E17" w:rsidRDefault="00E97AC8">
      <w:pPr>
        <w:rPr>
          <w:rFonts w:asciiTheme="minorHAnsi" w:hAnsiTheme="minorHAnsi" w:cstheme="minorHAnsi"/>
          <w:shd w:val="clear" w:color="auto" w:fill="FFFFFF"/>
        </w:rPr>
      </w:pPr>
      <w:r w:rsidRPr="00241E17">
        <w:rPr>
          <w:rFonts w:asciiTheme="minorHAnsi" w:hAnsiTheme="minorHAnsi" w:cstheme="minorHAnsi"/>
        </w:rPr>
        <w:t>Now in its second year on African soil, SMC</w:t>
      </w:r>
      <w:r w:rsidRPr="00241E17">
        <w:rPr>
          <w:rStyle w:val="apple-converted-space"/>
          <w:rFonts w:asciiTheme="minorHAnsi" w:hAnsiTheme="minorHAnsi" w:cstheme="minorHAnsi"/>
          <w:shd w:val="clear" w:color="auto" w:fill="FFFFFF"/>
        </w:rPr>
        <w:t> </w:t>
      </w:r>
      <w:r w:rsidRPr="00241E17">
        <w:rPr>
          <w:rFonts w:asciiTheme="minorHAnsi" w:hAnsiTheme="minorHAnsi" w:cstheme="minorHAnsi"/>
        </w:rPr>
        <w:t>Pneumatics</w:t>
      </w:r>
      <w:r w:rsidRPr="00241E17">
        <w:rPr>
          <w:rStyle w:val="apple-converted-space"/>
          <w:rFonts w:asciiTheme="minorHAnsi" w:hAnsiTheme="minorHAnsi" w:cstheme="minorHAnsi"/>
          <w:shd w:val="clear" w:color="auto" w:fill="FFFFFF"/>
        </w:rPr>
        <w:t> </w:t>
      </w:r>
      <w:r w:rsidRPr="00241E17">
        <w:rPr>
          <w:rFonts w:asciiTheme="minorHAnsi" w:hAnsiTheme="minorHAnsi" w:cstheme="minorHAnsi"/>
          <w:shd w:val="clear" w:color="auto" w:fill="FFFFFF"/>
        </w:rPr>
        <w:t>has released its training schedule for 2017</w:t>
      </w:r>
      <w:r w:rsidR="00BC54E0" w:rsidRPr="00241E17">
        <w:rPr>
          <w:rFonts w:asciiTheme="minorHAnsi" w:hAnsiTheme="minorHAnsi" w:cstheme="minorHAnsi"/>
          <w:shd w:val="clear" w:color="auto" w:fill="FFFFFF"/>
        </w:rPr>
        <w:t xml:space="preserve"> </w:t>
      </w:r>
      <w:r w:rsidR="00D44D29" w:rsidRPr="00241E17">
        <w:rPr>
          <w:rFonts w:asciiTheme="minorHAnsi" w:hAnsiTheme="minorHAnsi" w:cstheme="minorHAnsi"/>
          <w:shd w:val="clear" w:color="auto" w:fill="FFFFFF"/>
        </w:rPr>
        <w:t xml:space="preserve">which now includes </w:t>
      </w:r>
      <w:r w:rsidR="00BC54E0" w:rsidRPr="00241E17">
        <w:rPr>
          <w:rFonts w:asciiTheme="minorHAnsi" w:hAnsiTheme="minorHAnsi" w:cstheme="minorHAnsi"/>
          <w:shd w:val="clear" w:color="auto" w:fill="FFFFFF"/>
        </w:rPr>
        <w:t xml:space="preserve">more course dates thanks to the courses growing </w:t>
      </w:r>
      <w:r w:rsidR="00652ED9" w:rsidRPr="00241E17">
        <w:rPr>
          <w:rFonts w:asciiTheme="minorHAnsi" w:hAnsiTheme="minorHAnsi" w:cstheme="minorHAnsi"/>
          <w:shd w:val="clear" w:color="auto" w:fill="FFFFFF"/>
        </w:rPr>
        <w:t xml:space="preserve">popularity. </w:t>
      </w:r>
    </w:p>
    <w:p w14:paraId="5AC4008B" w14:textId="77777777" w:rsidR="00652ED9" w:rsidRPr="00241E17" w:rsidRDefault="00652ED9">
      <w:pPr>
        <w:rPr>
          <w:rFonts w:asciiTheme="minorHAnsi" w:hAnsiTheme="minorHAnsi" w:cstheme="minorHAnsi"/>
          <w:shd w:val="clear" w:color="auto" w:fill="FFFFFF"/>
        </w:rPr>
      </w:pPr>
    </w:p>
    <w:p w14:paraId="2C55B72E" w14:textId="77777777" w:rsidR="00E97AC8" w:rsidRPr="00241E17" w:rsidRDefault="00E97AC8">
      <w:pPr>
        <w:rPr>
          <w:rFonts w:asciiTheme="minorHAnsi" w:hAnsiTheme="minorHAnsi" w:cstheme="minorHAnsi"/>
          <w:shd w:val="clear" w:color="auto" w:fill="FFFFFF"/>
        </w:rPr>
      </w:pPr>
      <w:r w:rsidRPr="00241E17">
        <w:rPr>
          <w:rFonts w:asciiTheme="minorHAnsi" w:hAnsiTheme="minorHAnsi" w:cstheme="minorHAnsi"/>
          <w:shd w:val="clear" w:color="auto" w:fill="FFFFFF"/>
        </w:rPr>
        <w:t xml:space="preserve">SMC’s internationally and MERSETA accredited three and four-day courses provide comprehensive fluid power training whilst </w:t>
      </w:r>
      <w:r w:rsidR="00652ED9" w:rsidRPr="00241E17">
        <w:rPr>
          <w:rFonts w:asciiTheme="minorHAnsi" w:hAnsiTheme="minorHAnsi" w:cstheme="minorHAnsi"/>
          <w:shd w:val="clear" w:color="auto" w:fill="FFFFFF"/>
        </w:rPr>
        <w:t>remaining competitively priced</w:t>
      </w:r>
      <w:r w:rsidR="00D44D29" w:rsidRPr="00241E17">
        <w:rPr>
          <w:rFonts w:asciiTheme="minorHAnsi" w:hAnsiTheme="minorHAnsi" w:cstheme="minorHAnsi"/>
          <w:shd w:val="clear" w:color="auto" w:fill="FFFFFF"/>
        </w:rPr>
        <w:t xml:space="preserve">. Basic pneumatics, electro-pneumatics, basic hydraulics, electro-hydraulics and mechatronic courses will be held in Johannesburg, Cape Town and Durban throughout the year and customised courses are once again available upon request. </w:t>
      </w:r>
    </w:p>
    <w:p w14:paraId="6F611BA7" w14:textId="77777777" w:rsidR="00D44D29" w:rsidRPr="00241E17" w:rsidRDefault="00D44D29">
      <w:pPr>
        <w:rPr>
          <w:rFonts w:asciiTheme="minorHAnsi" w:hAnsiTheme="minorHAnsi" w:cstheme="minorHAnsi"/>
          <w:shd w:val="clear" w:color="auto" w:fill="FFFFFF"/>
        </w:rPr>
      </w:pPr>
    </w:p>
    <w:p w14:paraId="7B6EBB7E" w14:textId="77777777" w:rsidR="00D44D29" w:rsidRPr="00241E17" w:rsidRDefault="00D44D29">
      <w:pPr>
        <w:rPr>
          <w:rFonts w:asciiTheme="minorHAnsi" w:hAnsiTheme="minorHAnsi" w:cstheme="minorHAnsi"/>
          <w:shd w:val="clear" w:color="auto" w:fill="FFFFFF"/>
        </w:rPr>
      </w:pPr>
      <w:r w:rsidRPr="00241E17">
        <w:rPr>
          <w:rFonts w:asciiTheme="minorHAnsi" w:hAnsiTheme="minorHAnsi" w:cstheme="minorHAnsi"/>
          <w:shd w:val="clear" w:color="auto" w:fill="FFFFFF"/>
        </w:rPr>
        <w:t>All courses have been designed and developed to SMC’s stringent international standards and are undertaken by SMC South Africa’s training manager, Riaan van Eck. Each course aims to provide learners with a comprehensive understanding of the topic and covers everything from principles to practical</w:t>
      </w:r>
      <w:r w:rsidR="00257150" w:rsidRPr="00241E17">
        <w:rPr>
          <w:rFonts w:asciiTheme="minorHAnsi" w:hAnsiTheme="minorHAnsi" w:cstheme="minorHAnsi"/>
          <w:shd w:val="clear" w:color="auto" w:fill="FFFFFF"/>
        </w:rPr>
        <w:t xml:space="preserve"> to ensure that companies get the most out of their equipment as well as their people. </w:t>
      </w:r>
    </w:p>
    <w:p w14:paraId="621BCB48" w14:textId="77777777" w:rsidR="00257150" w:rsidRPr="00241E17" w:rsidRDefault="00257150">
      <w:pPr>
        <w:rPr>
          <w:rFonts w:asciiTheme="minorHAnsi" w:hAnsiTheme="minorHAnsi" w:cstheme="minorHAnsi"/>
          <w:shd w:val="clear" w:color="auto" w:fill="FFFFFF"/>
        </w:rPr>
      </w:pPr>
    </w:p>
    <w:p w14:paraId="5F526265" w14:textId="77777777" w:rsidR="00257150" w:rsidRPr="00241E17" w:rsidRDefault="00257150">
      <w:pPr>
        <w:rPr>
          <w:rFonts w:asciiTheme="minorHAnsi" w:hAnsiTheme="minorHAnsi" w:cstheme="minorHAnsi"/>
          <w:shd w:val="clear" w:color="auto" w:fill="FFFFFF"/>
        </w:rPr>
      </w:pPr>
      <w:r w:rsidRPr="00241E17">
        <w:rPr>
          <w:rFonts w:asciiTheme="minorHAnsi" w:hAnsiTheme="minorHAnsi" w:cstheme="minorHAnsi"/>
          <w:shd w:val="clear" w:color="auto" w:fill="FFFFFF"/>
        </w:rPr>
        <w:t xml:space="preserve">“Equipping people with knowledge is crucial to ensuring the optimisation of manufacturing processes. Getting the most out of SMC’s products also means increased efficiencies and reduced downtime which is of great value to any company,” explains van Eck. </w:t>
      </w:r>
    </w:p>
    <w:p w14:paraId="7695A357" w14:textId="77777777" w:rsidR="00257150" w:rsidRPr="00241E17" w:rsidRDefault="00257150">
      <w:pPr>
        <w:rPr>
          <w:rFonts w:asciiTheme="minorHAnsi" w:hAnsiTheme="minorHAnsi" w:cstheme="minorHAnsi"/>
          <w:shd w:val="clear" w:color="auto" w:fill="FFFFFF"/>
        </w:rPr>
      </w:pPr>
    </w:p>
    <w:p w14:paraId="65A83AF6" w14:textId="77777777" w:rsidR="00257150" w:rsidRPr="00241E17" w:rsidRDefault="00320633">
      <w:pPr>
        <w:rPr>
          <w:rFonts w:asciiTheme="minorHAnsi" w:hAnsiTheme="minorHAnsi" w:cstheme="minorHAnsi"/>
          <w:shd w:val="clear" w:color="auto" w:fill="FFFFFF"/>
        </w:rPr>
      </w:pPr>
      <w:r>
        <w:rPr>
          <w:rFonts w:asciiTheme="minorHAnsi" w:hAnsiTheme="minorHAnsi" w:cstheme="minorHAnsi"/>
          <w:shd w:val="clear" w:color="auto" w:fill="FFFFFF"/>
        </w:rPr>
        <w:t>“Another great benefit of</w:t>
      </w:r>
      <w:r w:rsidR="00257150" w:rsidRPr="00241E17">
        <w:rPr>
          <w:rFonts w:asciiTheme="minorHAnsi" w:hAnsiTheme="minorHAnsi" w:cstheme="minorHAnsi"/>
          <w:shd w:val="clear" w:color="auto" w:fill="FFFFFF"/>
        </w:rPr>
        <w:t xml:space="preserve"> our courses is that these can simply be used for new employees who require more knowledge on the industry or for those looking to brush up on their knowledge”. </w:t>
      </w:r>
    </w:p>
    <w:p w14:paraId="01EAE10A" w14:textId="77777777" w:rsidR="00257150" w:rsidRPr="00241E17" w:rsidRDefault="00257150">
      <w:pPr>
        <w:rPr>
          <w:rFonts w:asciiTheme="minorHAnsi" w:hAnsiTheme="minorHAnsi" w:cstheme="minorHAnsi"/>
          <w:shd w:val="clear" w:color="auto" w:fill="FFFFFF"/>
        </w:rPr>
      </w:pPr>
    </w:p>
    <w:p w14:paraId="2AC7DECD" w14:textId="77777777" w:rsidR="00257150" w:rsidRPr="00241E17" w:rsidRDefault="00257150">
      <w:pPr>
        <w:rPr>
          <w:rFonts w:asciiTheme="minorHAnsi" w:hAnsiTheme="minorHAnsi" w:cstheme="minorHAnsi"/>
          <w:shd w:val="clear" w:color="auto" w:fill="FFFFFF"/>
        </w:rPr>
      </w:pPr>
      <w:r w:rsidRPr="00241E17">
        <w:rPr>
          <w:rFonts w:asciiTheme="minorHAnsi" w:hAnsiTheme="minorHAnsi" w:cstheme="minorHAnsi"/>
          <w:shd w:val="clear" w:color="auto" w:fill="FFFFFF"/>
        </w:rPr>
        <w:t>SMC has invested heavily into its training facilities in Midrand, Johannesburg since setting up with one of its main attractions being the FMS-200</w:t>
      </w:r>
      <w:r w:rsidR="00320633">
        <w:rPr>
          <w:rFonts w:asciiTheme="minorHAnsi" w:hAnsiTheme="minorHAnsi" w:cstheme="minorHAnsi"/>
          <w:shd w:val="clear" w:color="auto" w:fill="FFFFFF"/>
        </w:rPr>
        <w:t xml:space="preserve"> -</w:t>
      </w:r>
      <w:r w:rsidRPr="00241E17">
        <w:rPr>
          <w:rFonts w:asciiTheme="minorHAnsi" w:hAnsiTheme="minorHAnsi" w:cstheme="minorHAnsi"/>
          <w:shd w:val="clear" w:color="auto" w:fill="FFFFFF"/>
        </w:rPr>
        <w:t xml:space="preserve"> a </w:t>
      </w:r>
      <w:r w:rsidR="008250C0" w:rsidRPr="00241E17">
        <w:rPr>
          <w:rFonts w:asciiTheme="minorHAnsi" w:hAnsiTheme="minorHAnsi" w:cstheme="minorHAnsi"/>
          <w:shd w:val="clear" w:color="auto" w:fill="FFFFFF"/>
        </w:rPr>
        <w:t>-</w:t>
      </w:r>
      <w:r w:rsidRPr="00241E17">
        <w:rPr>
          <w:rFonts w:asciiTheme="minorHAnsi" w:hAnsiTheme="minorHAnsi" w:cstheme="minorHAnsi"/>
          <w:shd w:val="clear" w:color="auto" w:fill="FFFFFF"/>
        </w:rPr>
        <w:t>4m</w:t>
      </w:r>
      <w:r w:rsidR="008250C0" w:rsidRPr="00241E17">
        <w:rPr>
          <w:rFonts w:asciiTheme="minorHAnsi" w:hAnsiTheme="minorHAnsi" w:cstheme="minorHAnsi"/>
          <w:shd w:val="clear" w:color="auto" w:fill="FFFFFF"/>
        </w:rPr>
        <w:t>eter</w:t>
      </w:r>
      <w:r w:rsidRPr="00241E17">
        <w:rPr>
          <w:rFonts w:asciiTheme="minorHAnsi" w:hAnsiTheme="minorHAnsi" w:cstheme="minorHAnsi"/>
          <w:shd w:val="clear" w:color="auto" w:fill="FFFFFF"/>
        </w:rPr>
        <w:t xml:space="preserve">+ mechatronic modular training unit designed to </w:t>
      </w:r>
      <w:r w:rsidR="008250C0" w:rsidRPr="00241E17">
        <w:rPr>
          <w:rFonts w:asciiTheme="minorHAnsi" w:hAnsiTheme="minorHAnsi" w:cstheme="minorHAnsi"/>
          <w:shd w:val="clear" w:color="auto" w:fill="FFFFFF"/>
        </w:rPr>
        <w:t>replicate a production line. “</w:t>
      </w:r>
      <w:r w:rsidR="00BD0B4F">
        <w:rPr>
          <w:rFonts w:asciiTheme="minorHAnsi" w:hAnsiTheme="minorHAnsi" w:cstheme="minorHAnsi"/>
          <w:shd w:val="clear" w:color="auto" w:fill="FFFFFF"/>
        </w:rPr>
        <w:t xml:space="preserve">The FMS-200 </w:t>
      </w:r>
      <w:r w:rsidR="008250C0" w:rsidRPr="00241E17">
        <w:rPr>
          <w:rFonts w:asciiTheme="minorHAnsi" w:hAnsiTheme="minorHAnsi" w:cstheme="minorHAnsi"/>
          <w:shd w:val="clear" w:color="auto" w:fill="FFFFFF"/>
        </w:rPr>
        <w:t xml:space="preserve">has always been a major attraction in our showroom </w:t>
      </w:r>
      <w:r w:rsidR="00BD0B4F">
        <w:rPr>
          <w:rFonts w:asciiTheme="minorHAnsi" w:hAnsiTheme="minorHAnsi" w:cstheme="minorHAnsi"/>
          <w:shd w:val="clear" w:color="auto" w:fill="FFFFFF"/>
        </w:rPr>
        <w:t>as well as in our mechatronic courses, m</w:t>
      </w:r>
      <w:r w:rsidR="005159B3" w:rsidRPr="00241E17">
        <w:rPr>
          <w:rFonts w:asciiTheme="minorHAnsi" w:hAnsiTheme="minorHAnsi" w:cstheme="minorHAnsi"/>
          <w:shd w:val="clear" w:color="auto" w:fill="FFFFFF"/>
        </w:rPr>
        <w:t>ost likely because of how dynamic it is and because of its sheer size</w:t>
      </w:r>
      <w:r w:rsidR="008250C0" w:rsidRPr="00241E17">
        <w:rPr>
          <w:rFonts w:asciiTheme="minorHAnsi" w:hAnsiTheme="minorHAnsi" w:cstheme="minorHAnsi"/>
          <w:shd w:val="clear" w:color="auto" w:fill="FFFFFF"/>
        </w:rPr>
        <w:t>. By truly understanding where each component fits in, learners get the most</w:t>
      </w:r>
      <w:r w:rsidR="005159B3" w:rsidRPr="00241E17">
        <w:rPr>
          <w:rFonts w:asciiTheme="minorHAnsi" w:hAnsiTheme="minorHAnsi" w:cstheme="minorHAnsi"/>
          <w:shd w:val="clear" w:color="auto" w:fill="FFFFFF"/>
        </w:rPr>
        <w:t xml:space="preserve"> out of our courses and all of our training equipment is designed </w:t>
      </w:r>
      <w:r w:rsidR="00BD0B4F">
        <w:rPr>
          <w:rFonts w:asciiTheme="minorHAnsi" w:hAnsiTheme="minorHAnsi" w:cstheme="minorHAnsi"/>
          <w:shd w:val="clear" w:color="auto" w:fill="FFFFFF"/>
        </w:rPr>
        <w:t>with this in mind</w:t>
      </w:r>
      <w:r w:rsidR="005159B3" w:rsidRPr="00241E17">
        <w:rPr>
          <w:rFonts w:asciiTheme="minorHAnsi" w:hAnsiTheme="minorHAnsi" w:cstheme="minorHAnsi"/>
          <w:shd w:val="clear" w:color="auto" w:fill="FFFFFF"/>
        </w:rPr>
        <w:t xml:space="preserve">.” concludes van Eck. </w:t>
      </w:r>
    </w:p>
    <w:p w14:paraId="50BB31B8" w14:textId="77777777" w:rsidR="00257150" w:rsidRPr="00241E17" w:rsidRDefault="00257150">
      <w:pPr>
        <w:rPr>
          <w:rFonts w:asciiTheme="minorHAnsi" w:hAnsiTheme="minorHAnsi" w:cstheme="minorHAnsi"/>
          <w:shd w:val="clear" w:color="auto" w:fill="FFFFFF"/>
        </w:rPr>
      </w:pPr>
    </w:p>
    <w:p w14:paraId="386F491E" w14:textId="77777777" w:rsidR="005159B3" w:rsidRPr="00241E17" w:rsidRDefault="00E97AC8">
      <w:pPr>
        <w:rPr>
          <w:rFonts w:asciiTheme="minorHAnsi" w:hAnsiTheme="minorHAnsi" w:cstheme="minorHAnsi"/>
          <w:shd w:val="clear" w:color="auto" w:fill="FFFFFF"/>
        </w:rPr>
      </w:pPr>
      <w:r w:rsidRPr="00241E17">
        <w:rPr>
          <w:rFonts w:asciiTheme="minorHAnsi" w:hAnsiTheme="minorHAnsi" w:cstheme="minorHAnsi"/>
          <w:shd w:val="clear" w:color="auto" w:fill="FFFFFF"/>
        </w:rPr>
        <w:t xml:space="preserve">Classes are limited to 12 participants to provide individual attention. </w:t>
      </w:r>
    </w:p>
    <w:p w14:paraId="2054E59B" w14:textId="77777777" w:rsidR="005159B3" w:rsidRPr="00241E17" w:rsidRDefault="005159B3">
      <w:pPr>
        <w:rPr>
          <w:rFonts w:asciiTheme="minorHAnsi" w:hAnsiTheme="minorHAnsi" w:cstheme="minorHAnsi"/>
          <w:shd w:val="clear" w:color="auto" w:fill="FFFFFF"/>
        </w:rPr>
      </w:pPr>
    </w:p>
    <w:p w14:paraId="73F93FC0" w14:textId="77777777" w:rsidR="00D90646" w:rsidRPr="00241E17" w:rsidRDefault="00E97AC8">
      <w:pPr>
        <w:rPr>
          <w:rFonts w:asciiTheme="minorHAnsi" w:hAnsiTheme="minorHAnsi" w:cstheme="minorHAnsi"/>
        </w:rPr>
      </w:pPr>
      <w:r w:rsidRPr="00241E17">
        <w:rPr>
          <w:rFonts w:asciiTheme="minorHAnsi" w:hAnsiTheme="minorHAnsi" w:cstheme="minorHAnsi"/>
          <w:shd w:val="clear" w:color="auto" w:fill="FFFFFF"/>
        </w:rPr>
        <w:t xml:space="preserve">For more information </w:t>
      </w:r>
      <w:r w:rsidR="005159B3" w:rsidRPr="00241E17">
        <w:rPr>
          <w:rFonts w:asciiTheme="minorHAnsi" w:hAnsiTheme="minorHAnsi" w:cstheme="minorHAnsi"/>
          <w:shd w:val="clear" w:color="auto" w:fill="FFFFFF"/>
        </w:rPr>
        <w:t xml:space="preserve">or to receive a course schedule please contact your nearest sales representative or </w:t>
      </w:r>
      <w:r w:rsidRPr="00241E17">
        <w:rPr>
          <w:rFonts w:asciiTheme="minorHAnsi" w:hAnsiTheme="minorHAnsi" w:cstheme="minorHAnsi"/>
          <w:shd w:val="clear" w:color="auto" w:fill="FFFFFF"/>
        </w:rPr>
        <w:t>Riaan van Eck</w:t>
      </w:r>
      <w:r w:rsidR="005159B3" w:rsidRPr="00241E17">
        <w:rPr>
          <w:rFonts w:asciiTheme="minorHAnsi" w:hAnsiTheme="minorHAnsi" w:cstheme="minorHAnsi"/>
          <w:shd w:val="clear" w:color="auto" w:fill="FFFFFF"/>
        </w:rPr>
        <w:t xml:space="preserve">: </w:t>
      </w:r>
      <w:r w:rsidRPr="00241E17">
        <w:rPr>
          <w:rFonts w:asciiTheme="minorHAnsi" w:hAnsiTheme="minorHAnsi" w:cstheme="minorHAnsi"/>
          <w:shd w:val="clear" w:color="auto" w:fill="FFFFFF"/>
        </w:rPr>
        <w:t xml:space="preserve">+27 (0)11 </w:t>
      </w:r>
      <w:r w:rsidR="005159B3" w:rsidRPr="00241E17">
        <w:rPr>
          <w:rFonts w:asciiTheme="minorHAnsi" w:hAnsiTheme="minorHAnsi" w:cstheme="minorHAnsi"/>
          <w:shd w:val="clear" w:color="auto" w:fill="FFFFFF"/>
        </w:rPr>
        <w:t xml:space="preserve">100 5866 or </w:t>
      </w:r>
      <w:r w:rsidRPr="00241E17">
        <w:rPr>
          <w:rFonts w:asciiTheme="minorHAnsi" w:hAnsiTheme="minorHAnsi" w:cstheme="minorHAnsi"/>
          <w:shd w:val="clear" w:color="auto" w:fill="FFFFFF"/>
        </w:rPr>
        <w:t>rvaneck@smcpneumatics.co.za</w:t>
      </w:r>
      <w:r w:rsidR="005159B3" w:rsidRPr="00241E17">
        <w:rPr>
          <w:rFonts w:asciiTheme="minorHAnsi" w:hAnsiTheme="minorHAnsi" w:cstheme="minorHAnsi"/>
          <w:shd w:val="clear" w:color="auto" w:fill="FFFFFF"/>
        </w:rPr>
        <w:t>.</w:t>
      </w:r>
    </w:p>
    <w:p w14:paraId="3C0F9DCA" w14:textId="77777777" w:rsidR="00E97AC8" w:rsidRPr="00241E17" w:rsidRDefault="00E97AC8" w:rsidP="00D90646">
      <w:pPr>
        <w:jc w:val="both"/>
        <w:rPr>
          <w:rFonts w:asciiTheme="minorHAnsi" w:hAnsiTheme="minorHAnsi" w:cstheme="minorHAnsi"/>
          <w:b/>
        </w:rPr>
      </w:pPr>
    </w:p>
    <w:p w14:paraId="3E251DBB" w14:textId="77777777" w:rsidR="00D90646" w:rsidRPr="00241E17" w:rsidRDefault="00D90646" w:rsidP="00D90646">
      <w:pPr>
        <w:jc w:val="both"/>
        <w:rPr>
          <w:rFonts w:asciiTheme="minorHAnsi" w:hAnsiTheme="minorHAnsi" w:cstheme="minorHAnsi"/>
          <w:b/>
        </w:rPr>
      </w:pPr>
      <w:r w:rsidRPr="00241E17">
        <w:rPr>
          <w:rFonts w:asciiTheme="minorHAnsi" w:hAnsiTheme="minorHAnsi" w:cstheme="minorHAnsi"/>
          <w:b/>
        </w:rPr>
        <w:t>Photos:</w:t>
      </w:r>
    </w:p>
    <w:p w14:paraId="30F2767C" w14:textId="77777777" w:rsidR="00D90646" w:rsidRPr="00241E17" w:rsidRDefault="00D90646" w:rsidP="00D90646">
      <w:pPr>
        <w:jc w:val="both"/>
        <w:rPr>
          <w:rFonts w:asciiTheme="minorHAnsi" w:hAnsiTheme="minorHAnsi" w:cstheme="minorHAnsi"/>
        </w:rPr>
      </w:pPr>
    </w:p>
    <w:p w14:paraId="60B84DEF" w14:textId="77777777" w:rsidR="00C12081" w:rsidRPr="00241E17" w:rsidRDefault="005159B3" w:rsidP="00D90646">
      <w:pPr>
        <w:jc w:val="both"/>
        <w:rPr>
          <w:rFonts w:asciiTheme="minorHAnsi" w:hAnsiTheme="minorHAnsi" w:cstheme="minorHAnsi"/>
        </w:rPr>
      </w:pPr>
      <w:r w:rsidRPr="00241E17">
        <w:rPr>
          <w:rFonts w:asciiTheme="minorHAnsi" w:hAnsiTheme="minorHAnsi" w:cstheme="minorHAnsi"/>
        </w:rPr>
        <w:t xml:space="preserve">FMS-200 </w:t>
      </w:r>
    </w:p>
    <w:p w14:paraId="1992B054" w14:textId="77777777" w:rsidR="005159B3" w:rsidRPr="00241E17" w:rsidRDefault="005159B3" w:rsidP="00D90646">
      <w:pPr>
        <w:jc w:val="both"/>
        <w:rPr>
          <w:rFonts w:asciiTheme="minorHAnsi" w:hAnsiTheme="minorHAnsi" w:cstheme="minorHAnsi"/>
        </w:rPr>
      </w:pPr>
      <w:r w:rsidRPr="00241E17">
        <w:rPr>
          <w:rFonts w:asciiTheme="minorHAnsi" w:hAnsiTheme="minorHAnsi" w:cstheme="minorHAnsi"/>
        </w:rPr>
        <w:t>SMC Pneumatics Training Manager, Riaan van Eck</w:t>
      </w:r>
    </w:p>
    <w:p w14:paraId="2B834C93" w14:textId="77777777" w:rsidR="00D90646" w:rsidRPr="00241E17" w:rsidRDefault="00D90646" w:rsidP="00D90646">
      <w:pPr>
        <w:jc w:val="both"/>
        <w:rPr>
          <w:rFonts w:asciiTheme="minorHAnsi" w:hAnsiTheme="minorHAnsi" w:cstheme="minorHAnsi"/>
        </w:rPr>
      </w:pPr>
    </w:p>
    <w:p w14:paraId="671D76DF" w14:textId="77777777" w:rsidR="00D90646" w:rsidRPr="00241E17" w:rsidRDefault="00D90646" w:rsidP="00D90646">
      <w:pPr>
        <w:jc w:val="both"/>
        <w:rPr>
          <w:rFonts w:asciiTheme="minorHAnsi" w:hAnsiTheme="minorHAnsi" w:cstheme="minorHAnsi"/>
        </w:rPr>
      </w:pPr>
    </w:p>
    <w:p w14:paraId="7066302F" w14:textId="77777777" w:rsidR="00D90646" w:rsidRPr="00241E17" w:rsidRDefault="00D90646" w:rsidP="00D90646">
      <w:pPr>
        <w:jc w:val="both"/>
        <w:rPr>
          <w:rFonts w:asciiTheme="minorHAnsi" w:hAnsiTheme="minorHAnsi" w:cstheme="minorHAnsi"/>
        </w:rPr>
      </w:pPr>
    </w:p>
    <w:p w14:paraId="1B537FDA" w14:textId="77777777" w:rsidR="00D90646" w:rsidRPr="00241E17" w:rsidRDefault="00D90646" w:rsidP="00D90646">
      <w:pPr>
        <w:jc w:val="both"/>
        <w:rPr>
          <w:rFonts w:asciiTheme="minorHAnsi" w:hAnsiTheme="minorHAnsi" w:cstheme="minorHAnsi"/>
        </w:rPr>
      </w:pPr>
    </w:p>
    <w:p w14:paraId="6D5C7C93" w14:textId="77777777" w:rsidR="00C12081" w:rsidRPr="00241E17" w:rsidRDefault="00C12081" w:rsidP="00D90646">
      <w:pPr>
        <w:spacing w:after="200" w:line="360" w:lineRule="auto"/>
        <w:ind w:left="4320" w:firstLine="720"/>
        <w:rPr>
          <w:rFonts w:asciiTheme="minorHAnsi" w:eastAsia="Arial" w:hAnsiTheme="minorHAnsi" w:cstheme="minorHAnsi"/>
          <w:lang w:val="en-GB"/>
        </w:rPr>
      </w:pPr>
    </w:p>
    <w:p w14:paraId="1023FDF4" w14:textId="77777777" w:rsidR="00D90646" w:rsidRPr="00241E17" w:rsidRDefault="00D90646" w:rsidP="00C12081">
      <w:pPr>
        <w:spacing w:after="200" w:line="360" w:lineRule="auto"/>
        <w:jc w:val="both"/>
        <w:rPr>
          <w:rFonts w:asciiTheme="minorHAnsi" w:eastAsia="Times New Roman" w:hAnsiTheme="minorHAnsi" w:cstheme="minorHAnsi"/>
          <w:lang w:val="en-ZA" w:eastAsia="en-ZA"/>
        </w:rPr>
      </w:pPr>
      <w:r w:rsidRPr="00241E17">
        <w:rPr>
          <w:rFonts w:asciiTheme="minorHAnsi" w:eastAsia="Arial" w:hAnsiTheme="minorHAnsi" w:cstheme="minorHAnsi"/>
          <w:lang w:val="en-GB"/>
        </w:rPr>
        <w:t>For editorial enquiries please contact:</w:t>
      </w:r>
    </w:p>
    <w:p w14:paraId="4FD23881" w14:textId="77777777" w:rsidR="00C12081" w:rsidRDefault="00C12081" w:rsidP="00C12081">
      <w:pPr>
        <w:spacing w:after="200" w:line="360" w:lineRule="auto"/>
      </w:pPr>
      <w:r>
        <w:rPr>
          <w:noProof/>
          <w:lang w:val="en-US"/>
        </w:rPr>
        <w:drawing>
          <wp:inline distT="0" distB="0" distL="0" distR="0" wp14:anchorId="31D39496" wp14:editId="1CF81F14">
            <wp:extent cx="1416050" cy="4226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sitiv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41435" cy="430256"/>
                    </a:xfrm>
                    <a:prstGeom prst="rect">
                      <a:avLst/>
                    </a:prstGeom>
                  </pic:spPr>
                </pic:pic>
              </a:graphicData>
            </a:graphic>
          </wp:inline>
        </w:drawing>
      </w:r>
    </w:p>
    <w:p w14:paraId="4ECE95EA" w14:textId="77777777" w:rsidR="00D90646" w:rsidRPr="001E0457" w:rsidRDefault="00B5154F" w:rsidP="00C12081">
      <w:pPr>
        <w:spacing w:after="200" w:line="360" w:lineRule="auto"/>
        <w:rPr>
          <w:rFonts w:eastAsia="Arial Unicode MS" w:cs="Arial Unicode MS"/>
          <w:lang w:val="en-GB"/>
        </w:rPr>
      </w:pPr>
      <w:hyperlink r:id="rId7" w:history="1">
        <w:r w:rsidR="00D90646" w:rsidRPr="001E0457">
          <w:rPr>
            <w:rFonts w:eastAsia="Arial Unicode MS" w:cs="Arial Unicode MS"/>
            <w:u w:val="single"/>
            <w:lang w:val="en-GB"/>
          </w:rPr>
          <w:t>rrose@positiv.co.com</w:t>
        </w:r>
      </w:hyperlink>
    </w:p>
    <w:p w14:paraId="6659FECF" w14:textId="77777777" w:rsidR="00D90646" w:rsidRPr="001E0457" w:rsidRDefault="00D90646" w:rsidP="00C12081">
      <w:pPr>
        <w:spacing w:after="200" w:line="360" w:lineRule="auto"/>
        <w:rPr>
          <w:rFonts w:eastAsia="Arial Unicode MS" w:cs="Arial Unicode MS"/>
          <w:lang w:val="en-GB"/>
        </w:rPr>
      </w:pPr>
      <w:r w:rsidRPr="001E0457">
        <w:rPr>
          <w:rFonts w:eastAsia="Arial Unicode MS" w:cs="Arial Unicode MS"/>
          <w:lang w:val="en-GB"/>
        </w:rPr>
        <w:t>Rene Rose</w:t>
      </w:r>
    </w:p>
    <w:p w14:paraId="25912C02" w14:textId="77777777" w:rsidR="00C12081" w:rsidRDefault="00C12081" w:rsidP="00C12081">
      <w:pPr>
        <w:spacing w:after="200" w:line="360" w:lineRule="auto"/>
        <w:rPr>
          <w:rFonts w:eastAsia="Arial Unicode MS" w:cs="Arial Unicode MS"/>
          <w:u w:val="single"/>
          <w:lang w:val="en-GB"/>
        </w:rPr>
      </w:pPr>
      <w:r>
        <w:rPr>
          <w:rFonts w:eastAsia="Arial Unicode MS" w:cs="Arial Unicode MS"/>
          <w:noProof/>
          <w:lang w:val="en-US"/>
        </w:rPr>
        <w:drawing>
          <wp:inline distT="0" distB="0" distL="0" distR="0" wp14:anchorId="75CCFAE9" wp14:editId="53C2A2C5">
            <wp:extent cx="1610548" cy="80391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MClogo_reduced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33934" cy="815583"/>
                    </a:xfrm>
                    <a:prstGeom prst="rect">
                      <a:avLst/>
                    </a:prstGeom>
                  </pic:spPr>
                </pic:pic>
              </a:graphicData>
            </a:graphic>
          </wp:inline>
        </w:drawing>
      </w:r>
    </w:p>
    <w:p w14:paraId="4D521647" w14:textId="77777777" w:rsidR="00C12081" w:rsidRDefault="00B5154F" w:rsidP="00C12081">
      <w:pPr>
        <w:spacing w:after="200" w:line="360" w:lineRule="auto"/>
        <w:rPr>
          <w:rFonts w:eastAsia="Arial Unicode MS" w:cs="Arial Unicode MS"/>
          <w:u w:val="single"/>
          <w:lang w:val="en-GB"/>
        </w:rPr>
      </w:pPr>
      <w:hyperlink r:id="rId9" w:history="1">
        <w:r w:rsidR="00C12081" w:rsidRPr="00DF04A9">
          <w:rPr>
            <w:rStyle w:val="Hyperlink"/>
            <w:rFonts w:eastAsia="Arial Unicode MS" w:cs="Arial Unicode MS"/>
            <w:lang w:val="en-GB"/>
          </w:rPr>
          <w:t>kmccarthy@smcpneumatics.co.za</w:t>
        </w:r>
      </w:hyperlink>
    </w:p>
    <w:p w14:paraId="612D7B8E" w14:textId="77777777" w:rsidR="00C12081" w:rsidRPr="00C12081" w:rsidRDefault="00C12081" w:rsidP="00C12081">
      <w:pPr>
        <w:spacing w:after="200" w:line="360" w:lineRule="auto"/>
        <w:rPr>
          <w:rFonts w:eastAsia="Arial Unicode MS" w:cs="Arial Unicode MS"/>
          <w:lang w:val="en-GB"/>
        </w:rPr>
      </w:pPr>
      <w:r w:rsidRPr="00C12081">
        <w:rPr>
          <w:rFonts w:eastAsia="Arial Unicode MS" w:cs="Arial Unicode MS"/>
          <w:lang w:val="en-GB"/>
        </w:rPr>
        <w:t>Kristly McCarthy</w:t>
      </w:r>
    </w:p>
    <w:p w14:paraId="28E9E7A8" w14:textId="77777777" w:rsidR="00D90646" w:rsidRDefault="00D90646"/>
    <w:sectPr w:rsidR="00D906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charset w:val="00"/>
    <w:family w:val="swiss"/>
    <w:pitch w:val="variable"/>
    <w:sig w:usb0="E4002EFF" w:usb1="C000E47F"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Arial">
    <w:altName w:val="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F4024A"/>
    <w:multiLevelType w:val="hybridMultilevel"/>
    <w:tmpl w:val="D9C6F918"/>
    <w:lvl w:ilvl="0" w:tplc="20F0E470">
      <w:start w:val="1"/>
      <w:numFmt w:val="decimal"/>
      <w:lvlText w:val="%1."/>
      <w:lvlJc w:val="left"/>
      <w:pPr>
        <w:ind w:left="1080" w:hanging="72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67B"/>
    <w:rsid w:val="00002BBF"/>
    <w:rsid w:val="00010F39"/>
    <w:rsid w:val="0008156C"/>
    <w:rsid w:val="00085C82"/>
    <w:rsid w:val="000A42B2"/>
    <w:rsid w:val="00177190"/>
    <w:rsid w:val="001A42EF"/>
    <w:rsid w:val="001C69E4"/>
    <w:rsid w:val="001E0457"/>
    <w:rsid w:val="00233A33"/>
    <w:rsid w:val="00241E17"/>
    <w:rsid w:val="00255542"/>
    <w:rsid w:val="00257150"/>
    <w:rsid w:val="002A2625"/>
    <w:rsid w:val="00320633"/>
    <w:rsid w:val="003A0401"/>
    <w:rsid w:val="00440C2F"/>
    <w:rsid w:val="004466FD"/>
    <w:rsid w:val="004A238B"/>
    <w:rsid w:val="005159B3"/>
    <w:rsid w:val="005D0464"/>
    <w:rsid w:val="00652ED9"/>
    <w:rsid w:val="006C4597"/>
    <w:rsid w:val="006D2E97"/>
    <w:rsid w:val="00755EF9"/>
    <w:rsid w:val="0075655D"/>
    <w:rsid w:val="00796382"/>
    <w:rsid w:val="008250C0"/>
    <w:rsid w:val="00845E21"/>
    <w:rsid w:val="00851C6C"/>
    <w:rsid w:val="008C1F5A"/>
    <w:rsid w:val="00954C94"/>
    <w:rsid w:val="00966894"/>
    <w:rsid w:val="009D16DD"/>
    <w:rsid w:val="00A032A9"/>
    <w:rsid w:val="00AC6887"/>
    <w:rsid w:val="00B5154F"/>
    <w:rsid w:val="00B57B1A"/>
    <w:rsid w:val="00BC54E0"/>
    <w:rsid w:val="00BD0B4F"/>
    <w:rsid w:val="00C12081"/>
    <w:rsid w:val="00C277EA"/>
    <w:rsid w:val="00CF12C4"/>
    <w:rsid w:val="00D44D29"/>
    <w:rsid w:val="00D47E6D"/>
    <w:rsid w:val="00D90646"/>
    <w:rsid w:val="00DD43EE"/>
    <w:rsid w:val="00E14027"/>
    <w:rsid w:val="00E96F4A"/>
    <w:rsid w:val="00E97AC8"/>
    <w:rsid w:val="00ED0BB2"/>
    <w:rsid w:val="00F00E6C"/>
    <w:rsid w:val="00F0409F"/>
    <w:rsid w:val="00F12483"/>
    <w:rsid w:val="00F16852"/>
    <w:rsid w:val="00F2194C"/>
    <w:rsid w:val="00FD667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8F62D"/>
  <w15:docId w15:val="{1F115BF7-9B8C-42E8-889D-65BC7092D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D667B"/>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667B"/>
    <w:pPr>
      <w:ind w:left="720"/>
    </w:pPr>
  </w:style>
  <w:style w:type="paragraph" w:styleId="BalloonText">
    <w:name w:val="Balloon Text"/>
    <w:basedOn w:val="Normal"/>
    <w:link w:val="BalloonTextChar"/>
    <w:uiPriority w:val="99"/>
    <w:semiHidden/>
    <w:unhideWhenUsed/>
    <w:rsid w:val="00F168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6852"/>
    <w:rPr>
      <w:rFonts w:ascii="Segoe UI" w:hAnsi="Segoe UI" w:cs="Segoe UI"/>
      <w:sz w:val="18"/>
      <w:szCs w:val="18"/>
    </w:rPr>
  </w:style>
  <w:style w:type="table" w:styleId="TableGrid">
    <w:name w:val="Table Grid"/>
    <w:basedOn w:val="TableNormal"/>
    <w:uiPriority w:val="59"/>
    <w:rsid w:val="004466FD"/>
    <w:pPr>
      <w:spacing w:after="0" w:line="240" w:lineRule="auto"/>
    </w:pPr>
    <w:rPr>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12081"/>
    <w:rPr>
      <w:color w:val="0563C1" w:themeColor="hyperlink"/>
      <w:u w:val="single"/>
    </w:rPr>
  </w:style>
  <w:style w:type="character" w:customStyle="1" w:styleId="apple-converted-space">
    <w:name w:val="apple-converted-space"/>
    <w:basedOn w:val="DefaultParagraphFont"/>
    <w:rsid w:val="00E97A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image" Target="media/image2.jpeg"/><Relationship Id="rId7" Type="http://schemas.openxmlformats.org/officeDocument/2006/relationships/hyperlink" Target="mailto:rrose@positiv.co.com" TargetMode="External"/><Relationship Id="rId8" Type="http://schemas.openxmlformats.org/officeDocument/2006/relationships/image" Target="media/image3.jpeg"/><Relationship Id="rId9" Type="http://schemas.openxmlformats.org/officeDocument/2006/relationships/hyperlink" Target="mailto:kmccarthy@smcpneumatics.co.za"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394</Words>
  <Characters>2248</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SMC</Company>
  <LinksUpToDate>false</LinksUpToDate>
  <CharactersWithSpaces>2637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Priscilla Moroke</cp:lastModifiedBy>
  <cp:revision>2</cp:revision>
  <cp:lastPrinted>2016-11-07T08:30:00Z</cp:lastPrinted>
  <dcterms:created xsi:type="dcterms:W3CDTF">2017-02-09T11:54:00Z</dcterms:created>
  <dcterms:modified xsi:type="dcterms:W3CDTF">2017-02-09T11:54:00Z</dcterms:modified>
</cp:coreProperties>
</file>