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67813" w14:textId="77777777" w:rsidR="006942AC" w:rsidRDefault="006942AC" w:rsidP="006942AC">
      <w:pPr>
        <w:jc w:val="right"/>
        <w:rPr>
          <w:b/>
        </w:rPr>
      </w:pPr>
      <w:bookmarkStart w:id="0" w:name="_GoBack"/>
      <w:bookmarkEnd w:id="0"/>
      <w:r>
        <w:rPr>
          <w:b/>
          <w:noProof/>
          <w:lang w:val="en-US"/>
        </w:rPr>
        <w:drawing>
          <wp:inline distT="0" distB="0" distL="0" distR="0" wp14:anchorId="3594F69C" wp14:editId="2EC5852E">
            <wp:extent cx="1401445" cy="96329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1445" cy="963295"/>
                    </a:xfrm>
                    <a:prstGeom prst="rect">
                      <a:avLst/>
                    </a:prstGeom>
                    <a:noFill/>
                    <a:ln>
                      <a:noFill/>
                    </a:ln>
                  </pic:spPr>
                </pic:pic>
              </a:graphicData>
            </a:graphic>
          </wp:inline>
        </w:drawing>
      </w:r>
    </w:p>
    <w:p w14:paraId="64594AD0" w14:textId="77777777" w:rsidR="002C44A7" w:rsidRDefault="002C44A7" w:rsidP="006942AC">
      <w:pPr>
        <w:jc w:val="center"/>
        <w:rPr>
          <w:b/>
        </w:rPr>
      </w:pPr>
    </w:p>
    <w:p w14:paraId="50980C91" w14:textId="77777777" w:rsidR="006942AC" w:rsidRPr="006942AC" w:rsidRDefault="006942AC" w:rsidP="006942AC">
      <w:pPr>
        <w:jc w:val="center"/>
        <w:rPr>
          <w:b/>
        </w:rPr>
      </w:pPr>
      <w:r w:rsidRPr="006942AC">
        <w:rPr>
          <w:b/>
        </w:rPr>
        <w:t xml:space="preserve">MICROMINE and Nazarbayev University </w:t>
      </w:r>
      <w:r w:rsidR="00CF4508" w:rsidRPr="006942AC">
        <w:rPr>
          <w:b/>
        </w:rPr>
        <w:t>Sign</w:t>
      </w:r>
      <w:r w:rsidRPr="006942AC">
        <w:rPr>
          <w:b/>
        </w:rPr>
        <w:t xml:space="preserve"> </w:t>
      </w:r>
      <w:r w:rsidR="00CF4508">
        <w:rPr>
          <w:b/>
        </w:rPr>
        <w:t>New Agreement</w:t>
      </w:r>
    </w:p>
    <w:p w14:paraId="7426EBF1" w14:textId="77777777" w:rsidR="00CF4508" w:rsidRDefault="00CF4508"/>
    <w:p w14:paraId="14367184" w14:textId="77777777" w:rsidR="009C02E0" w:rsidRDefault="005D1EB8">
      <w:r>
        <w:t>MICROMINE</w:t>
      </w:r>
      <w:r w:rsidR="006942AC">
        <w:t xml:space="preserve"> Central Asia and</w:t>
      </w:r>
      <w:r>
        <w:t xml:space="preserve"> the School of Mining and Geosciences at Nazarbayev University</w:t>
      </w:r>
      <w:r w:rsidR="009C02E0">
        <w:t xml:space="preserve"> </w:t>
      </w:r>
      <w:r w:rsidR="006942AC">
        <w:t xml:space="preserve">in Kazakhstan have signed a Memorandum of Understanding which aims to </w:t>
      </w:r>
      <w:r w:rsidR="00464810">
        <w:t xml:space="preserve">incorporate MICROMINE’s mining solutions into the education and training for students at Nazarbayev. </w:t>
      </w:r>
    </w:p>
    <w:p w14:paraId="07AD9D43" w14:textId="77777777" w:rsidR="00464810" w:rsidRDefault="00202458">
      <w:r>
        <w:t xml:space="preserve">Established in 2016, the School of Mining and Geosciences aims to be the premier school for earth science education and research in Kazakhstan, and wants to develop Kazakhstan’s natural resource industry to be internationally recognised as safe, efficient and environmentally responsible through the education of the next generation of students. </w:t>
      </w:r>
    </w:p>
    <w:p w14:paraId="2A76D1AF" w14:textId="77777777" w:rsidR="00CF4508" w:rsidRDefault="00CF4508" w:rsidP="00CF4508">
      <w:r>
        <w:t>MICROMINE Business Development Manager, Erick Kanaev commented “Our agreement with Nazarbayev University is exciting and we look forward to educating students using our software. We hope that through this partnership the students will learn to develop Kazakhstan’s natural resource industry to become internationally recognised.”</w:t>
      </w:r>
    </w:p>
    <w:p w14:paraId="2B56DED9" w14:textId="77777777" w:rsidR="008C37B4" w:rsidRPr="008C37B4" w:rsidRDefault="008C37B4" w:rsidP="008C37B4">
      <w:pPr>
        <w:shd w:val="clear" w:color="auto" w:fill="FFFFFF"/>
        <w:spacing w:after="150" w:line="240" w:lineRule="auto"/>
        <w:rPr>
          <w:rFonts w:eastAsia="Times New Roman" w:cstheme="minorHAnsi"/>
          <w:lang w:val="en-US"/>
        </w:rPr>
      </w:pPr>
      <w:r w:rsidRPr="008C37B4">
        <w:rPr>
          <w:rFonts w:eastAsia="Times New Roman" w:cstheme="minorHAnsi"/>
          <w:lang w:val="en-US"/>
        </w:rPr>
        <w:t>Micromine 2016 has impressive 3D graphics that makes it easier to display and understand geological features.</w:t>
      </w:r>
      <w:r>
        <w:rPr>
          <w:rFonts w:eastAsia="Times New Roman" w:cstheme="minorHAnsi"/>
          <w:lang w:val="en-US"/>
        </w:rPr>
        <w:t xml:space="preserve"> U</w:t>
      </w:r>
      <w:r w:rsidRPr="008C37B4">
        <w:rPr>
          <w:rFonts w:eastAsia="Times New Roman" w:cstheme="minorHAnsi"/>
          <w:lang w:val="en-US"/>
        </w:rPr>
        <w:t>sed by exploration, mining, environmental, consultants and government agencies around the world</w:t>
      </w:r>
      <w:r>
        <w:rPr>
          <w:rFonts w:eastAsia="Times New Roman" w:cstheme="minorHAnsi"/>
          <w:lang w:val="en-US"/>
        </w:rPr>
        <w:t>, Micromine ensures</w:t>
      </w:r>
      <w:r w:rsidRPr="008C37B4">
        <w:rPr>
          <w:rFonts w:eastAsia="Times New Roman" w:cstheme="minorHAnsi"/>
          <w:lang w:val="en-US"/>
        </w:rPr>
        <w:t xml:space="preserve"> your students are familiar with </w:t>
      </w:r>
      <w:r>
        <w:rPr>
          <w:rFonts w:eastAsia="Times New Roman" w:cstheme="minorHAnsi"/>
          <w:lang w:val="en-US"/>
        </w:rPr>
        <w:t>global standards and will</w:t>
      </w:r>
      <w:r w:rsidRPr="008C37B4">
        <w:rPr>
          <w:rFonts w:eastAsia="Times New Roman" w:cstheme="minorHAnsi"/>
          <w:lang w:val="en-US"/>
        </w:rPr>
        <w:t xml:space="preserve"> give them the good head start in the mining industry.</w:t>
      </w:r>
    </w:p>
    <w:p w14:paraId="3EAFEE1E" w14:textId="77777777" w:rsidR="008C37B4" w:rsidRDefault="008C37B4" w:rsidP="008C37B4">
      <w:pPr>
        <w:shd w:val="clear" w:color="auto" w:fill="FFFFFF"/>
        <w:spacing w:after="150" w:line="240" w:lineRule="auto"/>
        <w:rPr>
          <w:rFonts w:eastAsia="Times New Roman" w:cstheme="minorHAnsi"/>
          <w:lang w:val="en-US"/>
        </w:rPr>
      </w:pPr>
      <w:r w:rsidRPr="008C37B4">
        <w:rPr>
          <w:rFonts w:eastAsia="Times New Roman" w:cstheme="minorHAnsi"/>
          <w:lang w:val="en-US"/>
        </w:rPr>
        <w:t xml:space="preserve">Micromine 2016 </w:t>
      </w:r>
      <w:r>
        <w:rPr>
          <w:rFonts w:eastAsia="Times New Roman" w:cstheme="minorHAnsi"/>
          <w:lang w:val="en-US"/>
        </w:rPr>
        <w:t>as an Academic solution, p</w:t>
      </w:r>
      <w:r w:rsidRPr="008C37B4">
        <w:rPr>
          <w:rFonts w:eastAsia="Times New Roman" w:cstheme="minorHAnsi"/>
          <w:lang w:val="en-US"/>
        </w:rPr>
        <w:t>rovides a better understanding of how variou</w:t>
      </w:r>
      <w:r>
        <w:rPr>
          <w:rFonts w:eastAsia="Times New Roman" w:cstheme="minorHAnsi"/>
          <w:lang w:val="en-US"/>
        </w:rPr>
        <w:t xml:space="preserve">s geological deposits occur, allows </w:t>
      </w:r>
      <w:r w:rsidRPr="008C37B4">
        <w:rPr>
          <w:rFonts w:eastAsia="Times New Roman" w:cstheme="minorHAnsi"/>
          <w:lang w:val="en-US"/>
        </w:rPr>
        <w:t>student</w:t>
      </w:r>
      <w:r>
        <w:rPr>
          <w:rFonts w:eastAsia="Times New Roman" w:cstheme="minorHAnsi"/>
          <w:lang w:val="en-US"/>
        </w:rPr>
        <w:t>s</w:t>
      </w:r>
      <w:r w:rsidRPr="008C37B4">
        <w:rPr>
          <w:rFonts w:eastAsia="Times New Roman" w:cstheme="minorHAnsi"/>
          <w:lang w:val="en-US"/>
        </w:rPr>
        <w:t xml:space="preserve"> to create 3D geological models</w:t>
      </w:r>
      <w:r>
        <w:rPr>
          <w:rFonts w:eastAsia="Times New Roman" w:cstheme="minorHAnsi"/>
          <w:lang w:val="en-US"/>
        </w:rPr>
        <w:t xml:space="preserve">, </w:t>
      </w:r>
      <w:r w:rsidRPr="008C37B4">
        <w:rPr>
          <w:rFonts w:eastAsia="Times New Roman" w:cstheme="minorHAnsi"/>
          <w:lang w:val="en-US"/>
        </w:rPr>
        <w:t xml:space="preserve">to search for mineral indicators and </w:t>
      </w:r>
      <w:r>
        <w:rPr>
          <w:rFonts w:eastAsia="Times New Roman" w:cstheme="minorHAnsi"/>
          <w:lang w:val="en-US"/>
        </w:rPr>
        <w:t>quantifying 3D ore distribution and to determine</w:t>
      </w:r>
      <w:r w:rsidRPr="008C37B4">
        <w:rPr>
          <w:rFonts w:eastAsia="Times New Roman" w:cstheme="minorHAnsi"/>
          <w:lang w:val="en-US"/>
        </w:rPr>
        <w:t xml:space="preserve"> the most profitable pit, </w:t>
      </w:r>
      <w:r>
        <w:rPr>
          <w:rFonts w:eastAsia="Times New Roman" w:cstheme="minorHAnsi"/>
          <w:lang w:val="en-US"/>
        </w:rPr>
        <w:t xml:space="preserve">while </w:t>
      </w:r>
      <w:r w:rsidRPr="008C37B4">
        <w:rPr>
          <w:rFonts w:eastAsia="Times New Roman" w:cstheme="minorHAnsi"/>
          <w:lang w:val="en-US"/>
        </w:rPr>
        <w:t>graphically designing a mine layout and plan extraction sequence.</w:t>
      </w:r>
    </w:p>
    <w:p w14:paraId="7E4ED314" w14:textId="77777777" w:rsidR="008C37B4" w:rsidRDefault="008C37B4" w:rsidP="008C37B4">
      <w:r>
        <w:t xml:space="preserve">Through this academic agreement, MICROMINE plans to deliver training to students and provide their mining solutions for use in various resource projects conducted by the university. The next part of the agreement involves a class being taught at the university using the Micromine software. </w:t>
      </w:r>
    </w:p>
    <w:p w14:paraId="3104B2D5" w14:textId="77777777" w:rsidR="006015D2" w:rsidRDefault="006015D2">
      <w:r>
        <w:t xml:space="preserve">MICROMINE’s class is expected to be opened for participation in late 2017. “We are pleased to be bringing a class to the university as we believe it will provide students with a higher level of education that they can use for research in their projects” added Kanaev. </w:t>
      </w:r>
    </w:p>
    <w:p w14:paraId="1C4D65EE" w14:textId="77777777" w:rsidR="00CF4508" w:rsidRPr="00CF4508" w:rsidRDefault="00CF4508" w:rsidP="00CF4508">
      <w:pPr>
        <w:jc w:val="center"/>
        <w:rPr>
          <w:b/>
        </w:rPr>
      </w:pPr>
      <w:r w:rsidRPr="00CF4508">
        <w:rPr>
          <w:b/>
        </w:rPr>
        <w:t>~END~</w:t>
      </w:r>
    </w:p>
    <w:p w14:paraId="604C190D" w14:textId="77777777" w:rsidR="000031AA" w:rsidRDefault="000031AA">
      <w:pPr>
        <w:rPr>
          <w:b/>
        </w:rPr>
      </w:pPr>
    </w:p>
    <w:p w14:paraId="6269ED66" w14:textId="77777777" w:rsidR="000031AA" w:rsidRDefault="000031AA">
      <w:pPr>
        <w:rPr>
          <w:b/>
        </w:rPr>
      </w:pPr>
    </w:p>
    <w:p w14:paraId="14C54E8E" w14:textId="77777777" w:rsidR="000031AA" w:rsidRDefault="000031AA">
      <w:pPr>
        <w:rPr>
          <w:b/>
        </w:rPr>
      </w:pPr>
    </w:p>
    <w:p w14:paraId="706351A9" w14:textId="77777777" w:rsidR="000031AA" w:rsidRDefault="000031AA">
      <w:pPr>
        <w:rPr>
          <w:b/>
        </w:rPr>
      </w:pPr>
    </w:p>
    <w:p w14:paraId="2D40A374" w14:textId="77777777" w:rsidR="000031AA" w:rsidRDefault="000031AA">
      <w:pPr>
        <w:rPr>
          <w:b/>
        </w:rPr>
      </w:pPr>
    </w:p>
    <w:p w14:paraId="23CB51B7" w14:textId="77777777" w:rsidR="003F2525" w:rsidRPr="00CF4508" w:rsidRDefault="00CF4508">
      <w:pPr>
        <w:rPr>
          <w:b/>
        </w:rPr>
      </w:pPr>
      <w:r w:rsidRPr="00CF4508">
        <w:rPr>
          <w:b/>
        </w:rPr>
        <w:lastRenderedPageBreak/>
        <w:t>About MICROMINE:</w:t>
      </w:r>
    </w:p>
    <w:p w14:paraId="4A0A9247" w14:textId="77777777" w:rsidR="00CF4508" w:rsidRPr="00CF4508" w:rsidRDefault="00CF4508" w:rsidP="00CF4508">
      <w:pPr>
        <w:pStyle w:val="NormalWeb"/>
        <w:shd w:val="clear" w:color="auto" w:fill="FFFFFF"/>
        <w:spacing w:before="0" w:beforeAutospacing="0" w:after="150" w:afterAutospacing="0" w:line="276" w:lineRule="auto"/>
        <w:rPr>
          <w:rFonts w:asciiTheme="minorHAnsi" w:hAnsiTheme="minorHAnsi" w:cstheme="minorHAnsi"/>
          <w:sz w:val="22"/>
          <w:szCs w:val="22"/>
        </w:rPr>
      </w:pPr>
      <w:r w:rsidRPr="00CF4508">
        <w:rPr>
          <w:rFonts w:asciiTheme="minorHAnsi" w:hAnsiTheme="minorHAnsi" w:cstheme="minorHAnsi"/>
          <w:sz w:val="22"/>
          <w:szCs w:val="22"/>
        </w:rPr>
        <w:t>MICROMINE is a leading provider of innovative software solutions that span the breadth of the mining cycle from geological exploration and data management, to resource estimation, mine design, planning and production control.</w:t>
      </w:r>
    </w:p>
    <w:p w14:paraId="129A7B7F" w14:textId="77777777" w:rsidR="00CF4508" w:rsidRPr="00CF4508" w:rsidRDefault="00CF4508" w:rsidP="00CF4508">
      <w:pPr>
        <w:pStyle w:val="NormalWeb"/>
        <w:shd w:val="clear" w:color="auto" w:fill="FFFFFF"/>
        <w:spacing w:before="0" w:beforeAutospacing="0" w:after="150" w:afterAutospacing="0" w:line="276" w:lineRule="auto"/>
        <w:rPr>
          <w:rFonts w:asciiTheme="minorHAnsi" w:hAnsiTheme="minorHAnsi" w:cstheme="minorHAnsi"/>
          <w:sz w:val="22"/>
          <w:szCs w:val="22"/>
        </w:rPr>
      </w:pPr>
      <w:r w:rsidRPr="00CF4508">
        <w:rPr>
          <w:rFonts w:asciiTheme="minorHAnsi" w:hAnsiTheme="minorHAnsi" w:cstheme="minorHAnsi"/>
          <w:sz w:val="22"/>
          <w:szCs w:val="22"/>
        </w:rPr>
        <w:t>Customers use MICROMINE software to maximise their asset value, increase productivity and for decisions on which they know they can rely. Our software is renowned for its ease of use yet powerful capabilities. All products are available in numerous languages and supported by local experts. Founded 30 years ago, MICROMINE solutions are used at more than 2,000 sites in over 90 countries.</w:t>
      </w:r>
    </w:p>
    <w:p w14:paraId="4B807879" w14:textId="77777777" w:rsidR="00CF4508" w:rsidRDefault="00CF4508"/>
    <w:p w14:paraId="1A9AA2C9" w14:textId="77777777" w:rsidR="00CF4508" w:rsidRDefault="00CF4508">
      <w:pPr>
        <w:rPr>
          <w:b/>
        </w:rPr>
      </w:pPr>
      <w:r w:rsidRPr="00CF4508">
        <w:rPr>
          <w:b/>
        </w:rPr>
        <w:t xml:space="preserve">About Nazarbayev University: </w:t>
      </w:r>
    </w:p>
    <w:p w14:paraId="3963B0EB" w14:textId="77777777" w:rsidR="00CF4508" w:rsidRPr="00CF4508" w:rsidRDefault="00CF4508" w:rsidP="00CF4508">
      <w:pPr>
        <w:spacing w:line="276" w:lineRule="auto"/>
      </w:pPr>
      <w:r w:rsidRPr="00CF4508">
        <w:t>Nazarbayev University, created on the initiative of the President of the Republic of Kazakhstan Nursultan Nazarbayev, aims to become the first research and world-class university in Kazakhstan. The activities of the University are associated with the implementation of the main priorities of the country, including the development of advanced research capacity, innovation in technology and industry, and the transition to a system of education that meets the demands of a changing and globally integrated economy.</w:t>
      </w:r>
    </w:p>
    <w:p w14:paraId="4086EE2E" w14:textId="77777777" w:rsidR="00CF4508" w:rsidRPr="00CF4508" w:rsidRDefault="00CF4508" w:rsidP="00CF4508">
      <w:pPr>
        <w:spacing w:line="276" w:lineRule="auto"/>
      </w:pPr>
      <w:r w:rsidRPr="00CF4508">
        <w:t xml:space="preserve">The academic process at the University is based on international educational standards, which contributes to the advancement of the education system of the Republic of Kazakhstan and takes it to the international level. This is the first university in Kazakhstan that is committed to working according to international academic standards and guided by the principles of autonomy and academic freedom. </w:t>
      </w:r>
    </w:p>
    <w:p w14:paraId="136C2724" w14:textId="77777777" w:rsidR="00CF4508" w:rsidRPr="00CF4508" w:rsidRDefault="00CF4508">
      <w:pPr>
        <w:rPr>
          <w:b/>
        </w:rPr>
      </w:pPr>
    </w:p>
    <w:p w14:paraId="37264E0B" w14:textId="77777777" w:rsidR="003F2525" w:rsidRDefault="003F2525" w:rsidP="003F2525">
      <w:r>
        <w:t>For more information:</w:t>
      </w:r>
    </w:p>
    <w:p w14:paraId="538CDE27" w14:textId="77777777" w:rsidR="003F2525" w:rsidRDefault="003F2525" w:rsidP="003F2525">
      <w:r>
        <w:t>Kate Gilbey</w:t>
      </w:r>
    </w:p>
    <w:p w14:paraId="5E33560F" w14:textId="77777777" w:rsidR="003F2525" w:rsidRDefault="003F2525" w:rsidP="003F2525">
      <w:r>
        <w:t>Global Marketing Manager</w:t>
      </w:r>
    </w:p>
    <w:p w14:paraId="727959C2" w14:textId="77777777" w:rsidR="003F2525" w:rsidRDefault="003F2525" w:rsidP="003F2525">
      <w:r>
        <w:t xml:space="preserve">P: +61 (0)8 9423 9000 </w:t>
      </w:r>
    </w:p>
    <w:p w14:paraId="34755F4A" w14:textId="77777777" w:rsidR="003F2525" w:rsidRDefault="003F2525" w:rsidP="003F2525">
      <w:r>
        <w:t>kgilbey@micromine.com</w:t>
      </w:r>
    </w:p>
    <w:p w14:paraId="15D55E72" w14:textId="77777777" w:rsidR="003F2525" w:rsidRDefault="003F2525"/>
    <w:sectPr w:rsidR="003F25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7043EA"/>
    <w:multiLevelType w:val="multilevel"/>
    <w:tmpl w:val="54B4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EB8"/>
    <w:rsid w:val="000031AA"/>
    <w:rsid w:val="00202458"/>
    <w:rsid w:val="00234596"/>
    <w:rsid w:val="002A05FE"/>
    <w:rsid w:val="002C44A7"/>
    <w:rsid w:val="0036057F"/>
    <w:rsid w:val="003F2525"/>
    <w:rsid w:val="00464810"/>
    <w:rsid w:val="005D1EB8"/>
    <w:rsid w:val="006015D2"/>
    <w:rsid w:val="006942AC"/>
    <w:rsid w:val="008C37B4"/>
    <w:rsid w:val="009C02E0"/>
    <w:rsid w:val="00CF4508"/>
    <w:rsid w:val="00DC2578"/>
    <w:rsid w:val="00E21B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84AF1"/>
  <w15:chartTrackingRefBased/>
  <w15:docId w15:val="{2E0B3253-4FA9-4563-9FDB-9F40CD1C6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50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CF4508"/>
  </w:style>
  <w:style w:type="paragraph" w:styleId="ListParagraph">
    <w:name w:val="List Paragraph"/>
    <w:basedOn w:val="Normal"/>
    <w:uiPriority w:val="34"/>
    <w:qFormat/>
    <w:rsid w:val="008C37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291945">
      <w:bodyDiv w:val="1"/>
      <w:marLeft w:val="0"/>
      <w:marRight w:val="0"/>
      <w:marTop w:val="0"/>
      <w:marBottom w:val="0"/>
      <w:divBdr>
        <w:top w:val="none" w:sz="0" w:space="0" w:color="auto"/>
        <w:left w:val="none" w:sz="0" w:space="0" w:color="auto"/>
        <w:bottom w:val="none" w:sz="0" w:space="0" w:color="auto"/>
        <w:right w:val="none" w:sz="0" w:space="0" w:color="auto"/>
      </w:divBdr>
    </w:div>
    <w:div w:id="659576869">
      <w:bodyDiv w:val="1"/>
      <w:marLeft w:val="0"/>
      <w:marRight w:val="0"/>
      <w:marTop w:val="0"/>
      <w:marBottom w:val="0"/>
      <w:divBdr>
        <w:top w:val="none" w:sz="0" w:space="0" w:color="auto"/>
        <w:left w:val="none" w:sz="0" w:space="0" w:color="auto"/>
        <w:bottom w:val="none" w:sz="0" w:space="0" w:color="auto"/>
        <w:right w:val="none" w:sz="0" w:space="0" w:color="auto"/>
      </w:divBdr>
    </w:div>
    <w:div w:id="184169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587</Words>
  <Characters>3351</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Burrell</dc:creator>
  <cp:keywords/>
  <dc:description/>
  <cp:lastModifiedBy>Priscilla Moroke</cp:lastModifiedBy>
  <cp:revision>2</cp:revision>
  <dcterms:created xsi:type="dcterms:W3CDTF">2017-01-30T09:47:00Z</dcterms:created>
  <dcterms:modified xsi:type="dcterms:W3CDTF">2017-01-30T09:47:00Z</dcterms:modified>
</cp:coreProperties>
</file>