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9B23D" w14:textId="77777777" w:rsidR="000050C7" w:rsidRDefault="000050C7" w:rsidP="00DD4542">
      <w:pPr>
        <w:jc w:val="both"/>
        <w:rPr>
          <w:rFonts w:ascii="Calibri" w:hAnsi="Calibri"/>
          <w:b/>
          <w:sz w:val="24"/>
          <w:szCs w:val="24"/>
        </w:rPr>
      </w:pPr>
      <w:bookmarkStart w:id="0" w:name="_GoBack"/>
      <w:bookmarkEnd w:id="0"/>
    </w:p>
    <w:p w14:paraId="7FD79244" w14:textId="77777777" w:rsidR="000050C7" w:rsidRDefault="000050C7" w:rsidP="00DD4542">
      <w:pPr>
        <w:jc w:val="both"/>
        <w:rPr>
          <w:rFonts w:ascii="Calibri" w:hAnsi="Calibri"/>
          <w:b/>
          <w:sz w:val="24"/>
          <w:szCs w:val="24"/>
        </w:rPr>
      </w:pPr>
    </w:p>
    <w:p w14:paraId="0C133F2E" w14:textId="77777777" w:rsidR="00DD4542" w:rsidRPr="00203224" w:rsidRDefault="00DD4542" w:rsidP="00DD4542">
      <w:pPr>
        <w:jc w:val="both"/>
        <w:rPr>
          <w:rFonts w:ascii="Arial" w:hAnsi="Arial" w:cs="Arial"/>
          <w:b/>
          <w:sz w:val="28"/>
          <w:szCs w:val="28"/>
        </w:rPr>
      </w:pPr>
      <w:r w:rsidRPr="00203224">
        <w:rPr>
          <w:rFonts w:ascii="Arial" w:hAnsi="Arial" w:cs="Arial"/>
          <w:b/>
          <w:sz w:val="28"/>
          <w:szCs w:val="28"/>
        </w:rPr>
        <w:t>AUMUN</w:t>
      </w:r>
      <w:r w:rsidR="001C1476" w:rsidRPr="00203224">
        <w:rPr>
          <w:rFonts w:ascii="Arial" w:hAnsi="Arial" w:cs="Arial"/>
          <w:b/>
          <w:sz w:val="28"/>
          <w:szCs w:val="28"/>
        </w:rPr>
        <w:t>D India celebrates 20 Years of successful b</w:t>
      </w:r>
      <w:r w:rsidRPr="00203224">
        <w:rPr>
          <w:rFonts w:ascii="Arial" w:hAnsi="Arial" w:cs="Arial"/>
          <w:b/>
          <w:sz w:val="28"/>
          <w:szCs w:val="28"/>
        </w:rPr>
        <w:t>usiness</w:t>
      </w:r>
    </w:p>
    <w:p w14:paraId="596B8095" w14:textId="77777777" w:rsidR="00DD4542" w:rsidRPr="00203224" w:rsidRDefault="00DD4542" w:rsidP="00DD4542">
      <w:pPr>
        <w:jc w:val="both"/>
        <w:rPr>
          <w:rFonts w:ascii="Arial" w:hAnsi="Arial" w:cs="Arial"/>
          <w:sz w:val="22"/>
          <w:szCs w:val="22"/>
        </w:rPr>
      </w:pPr>
      <w:r w:rsidRPr="00203224">
        <w:rPr>
          <w:rFonts w:ascii="Arial" w:hAnsi="Arial" w:cs="Arial"/>
          <w:sz w:val="22"/>
          <w:szCs w:val="22"/>
        </w:rPr>
        <w:t>Chennai, November 2016</w:t>
      </w:r>
    </w:p>
    <w:p w14:paraId="0C30A8CD" w14:textId="77777777" w:rsidR="006A0A09" w:rsidRDefault="006A0A09" w:rsidP="006A0A09">
      <w:pPr>
        <w:rPr>
          <w:lang w:val="en-GB"/>
        </w:rPr>
      </w:pPr>
    </w:p>
    <w:p w14:paraId="41C87DB0" w14:textId="77777777" w:rsidR="0050197A" w:rsidRPr="006A0A09" w:rsidRDefault="006A0A09" w:rsidP="00203224">
      <w:pPr>
        <w:jc w:val="both"/>
        <w:rPr>
          <w:rFonts w:ascii="Arial" w:hAnsi="Arial" w:cs="Arial"/>
          <w:b/>
          <w:sz w:val="22"/>
          <w:szCs w:val="22"/>
          <w:lang w:val="en-GB"/>
        </w:rPr>
      </w:pPr>
      <w:r w:rsidRPr="006A0A09">
        <w:rPr>
          <w:rFonts w:ascii="Arial" w:hAnsi="Arial" w:cs="Arial"/>
          <w:b/>
          <w:sz w:val="22"/>
          <w:szCs w:val="22"/>
        </w:rPr>
        <w:t>When AUMUND India opened up 20 years ago in Chennai it was a small sales organisation of only 6 people. But since then it has grown and developed to such an extent that it now includes engineering, software development, manufacturing, and exports of engineering services and components among its activities, and comprises 50 people.</w:t>
      </w:r>
    </w:p>
    <w:p w14:paraId="438AB223" w14:textId="77777777" w:rsidR="0050197A" w:rsidRDefault="0050197A" w:rsidP="00DD4542">
      <w:pPr>
        <w:spacing w:line="276" w:lineRule="auto"/>
        <w:jc w:val="both"/>
        <w:rPr>
          <w:rFonts w:ascii="Arial" w:hAnsi="Arial" w:cs="Arial"/>
          <w:b/>
          <w:sz w:val="22"/>
          <w:szCs w:val="22"/>
        </w:rPr>
      </w:pPr>
      <w:r>
        <w:rPr>
          <w:rFonts w:ascii="Arial" w:hAnsi="Arial" w:cs="Arial"/>
          <w:b/>
          <w:sz w:val="22"/>
          <w:szCs w:val="22"/>
        </w:rPr>
        <w:t xml:space="preserve"> </w:t>
      </w:r>
      <w:r>
        <w:rPr>
          <w:rFonts w:ascii="Arial" w:hAnsi="Arial" w:cs="Arial"/>
          <w:b/>
          <w:noProof/>
          <w:sz w:val="22"/>
          <w:szCs w:val="22"/>
        </w:rPr>
        <w:drawing>
          <wp:inline distT="0" distB="0" distL="0" distR="0" wp14:anchorId="60DC2AB8" wp14:editId="795FD0A0">
            <wp:extent cx="5722620" cy="3001113"/>
            <wp:effectExtent l="0" t="0" r="0" b="8890"/>
            <wp:docPr id="3" name="Grafik 3" descr="M:\AUMUND Aktuell\AU Aktuell 2016\AA Dezember 2016\AUMUND India\20 Years Celebration\MOU_3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UMUND Aktuell\AU Aktuell 2016\AA Dezember 2016\AUMUND India\20 Years Celebration\MOU_3170.JPG"/>
                    <pic:cNvPicPr>
                      <a:picLocks noChangeAspect="1" noChangeArrowheads="1"/>
                    </pic:cNvPicPr>
                  </pic:nvPicPr>
                  <pic:blipFill rotWithShape="1">
                    <a:blip r:embed="rId6" cstate="print">
                      <a:extLst>
                        <a:ext uri="{BEBA8EAE-BF5A-486C-A8C5-ECC9F3942E4B}">
                          <a14:imgProps xmlns:a14="http://schemas.microsoft.com/office/drawing/2010/main">
                            <a14:imgLayer r:embed="rId7">
                              <a14:imgEffect>
                                <a14:colorTemperature colorTemp="7200"/>
                              </a14:imgEffect>
                            </a14:imgLayer>
                          </a14:imgProps>
                        </a:ext>
                        <a:ext uri="{28A0092B-C50C-407E-A947-70E740481C1C}">
                          <a14:useLocalDpi xmlns:a14="http://schemas.microsoft.com/office/drawing/2010/main" val="0"/>
                        </a:ext>
                      </a:extLst>
                    </a:blip>
                    <a:srcRect l="8598" t="17857" r="10185" b="18254"/>
                    <a:stretch/>
                  </pic:blipFill>
                  <pic:spPr bwMode="auto">
                    <a:xfrm>
                      <a:off x="0" y="0"/>
                      <a:ext cx="5723774" cy="300171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sz w:val="22"/>
          <w:szCs w:val="22"/>
        </w:rPr>
        <w:t xml:space="preserve"> </w:t>
      </w:r>
    </w:p>
    <w:p w14:paraId="3AE0C374" w14:textId="77777777" w:rsidR="0050197A" w:rsidRPr="005916BE" w:rsidRDefault="00E43F2F" w:rsidP="00F21598">
      <w:pPr>
        <w:spacing w:line="276" w:lineRule="auto"/>
        <w:rPr>
          <w:rFonts w:ascii="Arial" w:hAnsi="Arial" w:cs="Arial"/>
        </w:rPr>
      </w:pPr>
      <w:r w:rsidRPr="005916BE">
        <w:rPr>
          <w:rFonts w:ascii="Arial" w:hAnsi="Arial" w:cs="Arial"/>
        </w:rPr>
        <w:t xml:space="preserve">Day of celebration: the AUMUND India team with </w:t>
      </w:r>
      <w:r w:rsidR="0050197A" w:rsidRPr="005916BE">
        <w:rPr>
          <w:rFonts w:ascii="Arial" w:hAnsi="Arial" w:cs="Arial"/>
        </w:rPr>
        <w:t xml:space="preserve">Prasad Rao, AUMUND Board Member, </w:t>
      </w:r>
      <w:r w:rsidR="00F21598">
        <w:rPr>
          <w:rFonts w:ascii="Arial" w:hAnsi="Arial" w:cs="Arial"/>
        </w:rPr>
        <w:br/>
      </w:r>
      <w:r w:rsidR="0050197A" w:rsidRPr="005916BE">
        <w:rPr>
          <w:rFonts w:ascii="Arial" w:hAnsi="Arial" w:cs="Arial"/>
        </w:rPr>
        <w:t xml:space="preserve">Andreas Klottka, Managing Director AUMUND Holding, Raju </w:t>
      </w:r>
      <w:r w:rsidR="0050197A" w:rsidRPr="00D33A78">
        <w:rPr>
          <w:rFonts w:ascii="Arial" w:hAnsi="Arial" w:cs="Arial"/>
        </w:rPr>
        <w:t>Gup</w:t>
      </w:r>
      <w:r w:rsidR="00F21598">
        <w:rPr>
          <w:rFonts w:ascii="Arial" w:hAnsi="Arial" w:cs="Arial"/>
        </w:rPr>
        <w:t>t</w:t>
      </w:r>
      <w:r w:rsidR="0050197A" w:rsidRPr="00D33A78">
        <w:rPr>
          <w:rFonts w:ascii="Arial" w:hAnsi="Arial" w:cs="Arial"/>
        </w:rPr>
        <w:t>a</w:t>
      </w:r>
      <w:r w:rsidR="0050197A" w:rsidRPr="005916BE">
        <w:rPr>
          <w:rFonts w:ascii="Arial" w:hAnsi="Arial" w:cs="Arial"/>
        </w:rPr>
        <w:t>, Managing Dire</w:t>
      </w:r>
      <w:r w:rsidRPr="005916BE">
        <w:rPr>
          <w:rFonts w:ascii="Arial" w:hAnsi="Arial" w:cs="Arial"/>
        </w:rPr>
        <w:t>ctor AUMUND India (3</w:t>
      </w:r>
      <w:r w:rsidRPr="005916BE">
        <w:rPr>
          <w:rFonts w:ascii="Arial" w:hAnsi="Arial" w:cs="Arial"/>
          <w:vertAlign w:val="superscript"/>
        </w:rPr>
        <w:t>rd</w:t>
      </w:r>
      <w:r w:rsidRPr="005916BE">
        <w:rPr>
          <w:rFonts w:ascii="Arial" w:hAnsi="Arial" w:cs="Arial"/>
        </w:rPr>
        <w:t xml:space="preserve"> row, in the middle)</w:t>
      </w:r>
    </w:p>
    <w:p w14:paraId="5BB711B4" w14:textId="77777777" w:rsidR="00DD4542" w:rsidRPr="00C2791E" w:rsidRDefault="00DD4542" w:rsidP="00DD4542">
      <w:pPr>
        <w:jc w:val="both"/>
        <w:rPr>
          <w:rFonts w:ascii="Calibri" w:hAnsi="Calibri"/>
          <w:sz w:val="28"/>
          <w:szCs w:val="28"/>
        </w:rPr>
      </w:pPr>
    </w:p>
    <w:p w14:paraId="192F1B0F" w14:textId="77777777" w:rsidR="006A0A09" w:rsidRPr="00203224" w:rsidRDefault="006A0A09" w:rsidP="006A0A09">
      <w:pPr>
        <w:rPr>
          <w:rFonts w:ascii="Arial" w:hAnsi="Arial" w:cs="Arial"/>
          <w:sz w:val="22"/>
          <w:szCs w:val="22"/>
        </w:rPr>
      </w:pPr>
      <w:r w:rsidRPr="006A0A09">
        <w:rPr>
          <w:rFonts w:ascii="Arial" w:hAnsi="Arial" w:cs="Arial"/>
          <w:b/>
          <w:sz w:val="22"/>
          <w:szCs w:val="22"/>
        </w:rPr>
        <w:t>A.D. Prasa</w:t>
      </w:r>
      <w:r w:rsidR="00EE0EA0">
        <w:rPr>
          <w:rFonts w:ascii="Arial" w:hAnsi="Arial" w:cs="Arial"/>
          <w:b/>
          <w:sz w:val="22"/>
          <w:szCs w:val="22"/>
        </w:rPr>
        <w:t>d</w:t>
      </w:r>
      <w:r w:rsidRPr="006A0A09">
        <w:rPr>
          <w:rFonts w:ascii="Arial" w:hAnsi="Arial" w:cs="Arial"/>
          <w:b/>
          <w:sz w:val="22"/>
          <w:szCs w:val="22"/>
        </w:rPr>
        <w:t xml:space="preserve"> Rao and Raju Gupta were the two key personnel who started the operation. </w:t>
      </w:r>
      <w:r w:rsidRPr="00203224">
        <w:rPr>
          <w:rFonts w:ascii="Arial" w:hAnsi="Arial" w:cs="Arial"/>
          <w:sz w:val="22"/>
          <w:szCs w:val="22"/>
        </w:rPr>
        <w:t>At the time both had business backgrounds in the cement industry, Prasad Rao more in marketing and Raju Gupta in project management and engineering. Together they operated as joint Managing Directors until 2012, when Prasad Rao retired from executive duties, but the business has continued to rely on his experience since then as a Board member. Raju Gupta, meanwhile, has operated as sole Managing Director since Prasad Rao’s retirement.</w:t>
      </w:r>
    </w:p>
    <w:p w14:paraId="3F2DBACF" w14:textId="77777777" w:rsidR="006A0A09" w:rsidRPr="006A0A09" w:rsidRDefault="006A0A09" w:rsidP="006A0A09">
      <w:pPr>
        <w:spacing w:line="276" w:lineRule="auto"/>
        <w:rPr>
          <w:rFonts w:ascii="Arial" w:hAnsi="Arial" w:cs="Arial"/>
          <w:b/>
          <w:sz w:val="22"/>
          <w:szCs w:val="22"/>
        </w:rPr>
      </w:pPr>
    </w:p>
    <w:p w14:paraId="58645F0E" w14:textId="77777777" w:rsidR="006A0A09" w:rsidRPr="00203224" w:rsidRDefault="006A0A09" w:rsidP="006A0A09">
      <w:pPr>
        <w:spacing w:line="276" w:lineRule="auto"/>
        <w:rPr>
          <w:rFonts w:ascii="Arial" w:hAnsi="Arial" w:cs="Arial"/>
          <w:sz w:val="22"/>
          <w:szCs w:val="22"/>
        </w:rPr>
      </w:pPr>
      <w:r w:rsidRPr="00203224">
        <w:rPr>
          <w:rFonts w:ascii="Arial" w:hAnsi="Arial" w:cs="Arial"/>
          <w:sz w:val="22"/>
          <w:szCs w:val="22"/>
        </w:rPr>
        <w:t>AUMUND India has achieved several notable milestones over the course of its first 20 years; initiating Calculation and Parametric Programming, Project Engineering for major cement plants, RDM localization, and production of Elevators, Pan Conveyors, Silo discharge gates, Samson® Feeders and Scraper Conveyors, sold by AUMUND subsidiaries around the world. Within the global AUMUND Group, AUMUND India has become the second technical centre outside of AUMUND Fördertechnik GmbH in</w:t>
      </w:r>
      <w:r w:rsidRPr="006A0A09">
        <w:rPr>
          <w:rFonts w:ascii="Arial" w:hAnsi="Arial" w:cs="Arial"/>
          <w:b/>
          <w:sz w:val="22"/>
          <w:szCs w:val="22"/>
        </w:rPr>
        <w:t xml:space="preserve"> </w:t>
      </w:r>
      <w:r w:rsidRPr="00203224">
        <w:rPr>
          <w:rFonts w:ascii="Arial" w:hAnsi="Arial" w:cs="Arial"/>
          <w:sz w:val="22"/>
          <w:szCs w:val="22"/>
        </w:rPr>
        <w:t>Germany. It is expected that AUMUND India</w:t>
      </w:r>
      <w:r w:rsidRPr="006A0A09">
        <w:rPr>
          <w:rFonts w:ascii="Arial" w:hAnsi="Arial" w:cs="Arial"/>
          <w:b/>
          <w:sz w:val="22"/>
          <w:szCs w:val="22"/>
        </w:rPr>
        <w:t xml:space="preserve"> </w:t>
      </w:r>
      <w:r w:rsidRPr="00203224">
        <w:rPr>
          <w:rFonts w:ascii="Arial" w:hAnsi="Arial" w:cs="Arial"/>
          <w:sz w:val="22"/>
          <w:szCs w:val="22"/>
        </w:rPr>
        <w:t>will play a bigger role in future in supporting the Group, especially in Engineering and Project Management.</w:t>
      </w:r>
    </w:p>
    <w:p w14:paraId="1D9F7D58" w14:textId="77777777" w:rsidR="00E43F2F" w:rsidRDefault="00E43F2F" w:rsidP="00777598">
      <w:pPr>
        <w:spacing w:line="276" w:lineRule="auto"/>
        <w:rPr>
          <w:rFonts w:ascii="Arial" w:hAnsi="Arial" w:cs="Arial"/>
          <w:sz w:val="22"/>
          <w:szCs w:val="22"/>
        </w:rPr>
      </w:pPr>
    </w:p>
    <w:p w14:paraId="0A9869F8" w14:textId="77777777" w:rsidR="000050C7" w:rsidRDefault="000050C7" w:rsidP="00DD4542">
      <w:pPr>
        <w:jc w:val="both"/>
        <w:rPr>
          <w:rFonts w:ascii="Calibri" w:hAnsi="Calibri"/>
          <w:sz w:val="28"/>
          <w:szCs w:val="28"/>
        </w:rPr>
      </w:pPr>
    </w:p>
    <w:p w14:paraId="14261022" w14:textId="77777777" w:rsidR="00203224" w:rsidRDefault="00203224" w:rsidP="00E43F2F">
      <w:pPr>
        <w:overflowPunct/>
        <w:autoSpaceDE/>
        <w:autoSpaceDN/>
        <w:adjustRightInd/>
        <w:spacing w:line="288" w:lineRule="auto"/>
        <w:jc w:val="both"/>
        <w:textAlignment w:val="auto"/>
        <w:rPr>
          <w:rFonts w:ascii="Arial" w:hAnsi="Arial" w:cs="Arial"/>
          <w:b/>
          <w:i/>
          <w:sz w:val="18"/>
          <w:szCs w:val="18"/>
          <w:lang w:eastAsia="de-DE"/>
        </w:rPr>
      </w:pPr>
    </w:p>
    <w:p w14:paraId="1345B54E" w14:textId="77777777" w:rsidR="00203224" w:rsidRPr="004C1FDB" w:rsidRDefault="00203224" w:rsidP="00203224">
      <w:pPr>
        <w:spacing w:line="288" w:lineRule="auto"/>
        <w:jc w:val="both"/>
        <w:rPr>
          <w:rFonts w:ascii="Arial" w:hAnsi="Arial" w:cs="Arial"/>
          <w:b/>
          <w:i/>
          <w:sz w:val="18"/>
          <w:szCs w:val="18"/>
          <w:lang w:val="en-GB"/>
        </w:rPr>
      </w:pPr>
      <w:r w:rsidRPr="004C1FDB">
        <w:rPr>
          <w:rFonts w:ascii="Arial" w:hAnsi="Arial" w:cs="Arial"/>
          <w:b/>
          <w:i/>
          <w:sz w:val="18"/>
          <w:szCs w:val="18"/>
          <w:lang w:val="en-GB"/>
        </w:rPr>
        <w:t>About the AUMUND Group</w:t>
      </w:r>
    </w:p>
    <w:p w14:paraId="744939B7" w14:textId="77777777" w:rsidR="00203224" w:rsidRDefault="00203224" w:rsidP="00203224">
      <w:pPr>
        <w:spacing w:line="288" w:lineRule="auto"/>
        <w:rPr>
          <w:rFonts w:ascii="Arial" w:hAnsi="Arial" w:cs="Arial"/>
          <w:i/>
          <w:sz w:val="18"/>
          <w:szCs w:val="18"/>
          <w:lang w:val="en-GB"/>
        </w:rPr>
      </w:pPr>
      <w:r w:rsidRPr="004C1FDB">
        <w:rPr>
          <w:rFonts w:ascii="Arial" w:hAnsi="Arial" w:cs="Arial"/>
          <w:i/>
          <w:sz w:val="18"/>
          <w:szCs w:val="18"/>
          <w:lang w:val="en-GB"/>
        </w:rPr>
        <w:t xml:space="preserve">The AUMUND Group is active worldwide. The conveying and storage specialists have special expertise at their disposal when dealing with bulk materials. With their high degree of individuality, both its technically sophisticated as well as innovative products have contributed to the AUMUND Group today being a market leader in many areas of conveying and storage technology. </w:t>
      </w:r>
      <w:r w:rsidRPr="00203224">
        <w:rPr>
          <w:rFonts w:ascii="Arial" w:hAnsi="Arial" w:cs="Arial"/>
          <w:i/>
          <w:sz w:val="18"/>
          <w:szCs w:val="18"/>
          <w:lang w:val="de-DE"/>
        </w:rPr>
        <w:t>The manufacturing companies AUMUND Förder</w:t>
      </w:r>
      <w:r w:rsidRPr="00203224">
        <w:rPr>
          <w:rFonts w:ascii="Arial" w:hAnsi="Arial" w:cs="Arial"/>
          <w:i/>
          <w:sz w:val="18"/>
          <w:szCs w:val="18"/>
          <w:lang w:val="de-DE"/>
        </w:rPr>
        <w:softHyphen/>
        <w:t xml:space="preserve">technik GmbH (Rheinberg, Germany), SCHADE Lagertechnik GmbH (Gelsenkirchen, Germany), SAMSON Materials Handling Ltd. </w:t>
      </w:r>
      <w:r w:rsidRPr="004C1FDB">
        <w:rPr>
          <w:rFonts w:ascii="Arial" w:hAnsi="Arial" w:cs="Arial"/>
          <w:i/>
          <w:sz w:val="18"/>
          <w:szCs w:val="18"/>
          <w:lang w:val="en-GB"/>
        </w:rPr>
        <w:t>(Ely, England), as well as AUMUND Logistic GmbH (Rheinberg, Germany) are consolidated under the umbrella of the AUMUND Group. In conjunction with the headquarters of the manufacturing companies, the global conveying and storage technology business is</w:t>
      </w:r>
      <w:r>
        <w:rPr>
          <w:rFonts w:ascii="Arial" w:hAnsi="Arial" w:cs="Arial"/>
          <w:i/>
          <w:sz w:val="18"/>
          <w:szCs w:val="18"/>
          <w:lang w:val="en-GB"/>
        </w:rPr>
        <w:t xml:space="preserve"> </w:t>
      </w:r>
      <w:r w:rsidRPr="004C1FDB">
        <w:rPr>
          <w:rFonts w:ascii="Arial" w:hAnsi="Arial" w:cs="Arial"/>
          <w:i/>
          <w:sz w:val="18"/>
          <w:szCs w:val="18"/>
          <w:lang w:val="en-GB"/>
        </w:rPr>
        <w:t>spea</w:t>
      </w:r>
      <w:r>
        <w:rPr>
          <w:rFonts w:ascii="Arial" w:hAnsi="Arial" w:cs="Arial"/>
          <w:i/>
          <w:sz w:val="18"/>
          <w:szCs w:val="18"/>
          <w:lang w:val="en-GB"/>
        </w:rPr>
        <w:t>rheaded through a total of ten</w:t>
      </w:r>
      <w:r w:rsidRPr="004C1FDB">
        <w:rPr>
          <w:rFonts w:ascii="Arial" w:hAnsi="Arial" w:cs="Arial"/>
          <w:i/>
          <w:sz w:val="18"/>
          <w:szCs w:val="18"/>
          <w:lang w:val="en-GB"/>
        </w:rPr>
        <w:t xml:space="preserve"> locations in Asia, </w:t>
      </w:r>
      <w:r>
        <w:rPr>
          <w:rFonts w:ascii="Arial" w:hAnsi="Arial" w:cs="Arial"/>
          <w:i/>
          <w:sz w:val="18"/>
          <w:szCs w:val="18"/>
          <w:lang w:val="en-GB"/>
        </w:rPr>
        <w:t>Europe, North and South America and a total of five warehouses in Germany, USA, Brazil, Hong Kong and Riyadh.</w:t>
      </w:r>
    </w:p>
    <w:p w14:paraId="38380D27" w14:textId="77777777" w:rsidR="00E43F2F" w:rsidRPr="00203224" w:rsidRDefault="00E43F2F" w:rsidP="00E43F2F">
      <w:pPr>
        <w:overflowPunct/>
        <w:autoSpaceDE/>
        <w:autoSpaceDN/>
        <w:adjustRightInd/>
        <w:spacing w:line="276" w:lineRule="auto"/>
        <w:textAlignment w:val="auto"/>
        <w:rPr>
          <w:rFonts w:ascii="Arial" w:hAnsi="Arial" w:cs="Arial"/>
          <w:b/>
          <w:sz w:val="18"/>
          <w:szCs w:val="18"/>
          <w:lang w:val="en-GB" w:eastAsia="de-DE"/>
        </w:rPr>
      </w:pPr>
    </w:p>
    <w:p w14:paraId="595D6BC1" w14:textId="77777777" w:rsidR="00203224" w:rsidRDefault="00203224" w:rsidP="00E43F2F">
      <w:pPr>
        <w:overflowPunct/>
        <w:autoSpaceDE/>
        <w:autoSpaceDN/>
        <w:adjustRightInd/>
        <w:spacing w:line="276" w:lineRule="auto"/>
        <w:textAlignment w:val="auto"/>
        <w:rPr>
          <w:rFonts w:ascii="Arial" w:hAnsi="Arial" w:cs="Arial"/>
          <w:b/>
          <w:sz w:val="18"/>
          <w:szCs w:val="18"/>
          <w:lang w:val="en-GB" w:eastAsia="de-DE"/>
        </w:rPr>
      </w:pPr>
    </w:p>
    <w:p w14:paraId="6FFBBC1A" w14:textId="77777777" w:rsidR="00E43F2F" w:rsidRDefault="00E43F2F" w:rsidP="00E43F2F">
      <w:pPr>
        <w:overflowPunct/>
        <w:autoSpaceDE/>
        <w:autoSpaceDN/>
        <w:adjustRightInd/>
        <w:spacing w:line="276" w:lineRule="auto"/>
        <w:textAlignment w:val="auto"/>
        <w:rPr>
          <w:rFonts w:ascii="Arial" w:hAnsi="Arial" w:cs="Arial"/>
          <w:b/>
          <w:sz w:val="18"/>
          <w:szCs w:val="18"/>
          <w:lang w:eastAsia="de-DE"/>
        </w:rPr>
      </w:pPr>
      <w:r>
        <w:rPr>
          <w:rFonts w:ascii="Arial" w:hAnsi="Arial" w:cs="Arial"/>
          <w:b/>
          <w:sz w:val="18"/>
          <w:szCs w:val="18"/>
          <w:lang w:eastAsia="de-DE"/>
        </w:rPr>
        <w:t>AUMUND Engineering Private Ltd.</w:t>
      </w:r>
    </w:p>
    <w:p w14:paraId="276C2E5A" w14:textId="77777777" w:rsidR="00E43F2F" w:rsidRPr="00E43F2F" w:rsidRDefault="00E43F2F" w:rsidP="00E43F2F">
      <w:pPr>
        <w:overflowPunct/>
        <w:autoSpaceDE/>
        <w:autoSpaceDN/>
        <w:adjustRightInd/>
        <w:spacing w:line="276" w:lineRule="auto"/>
        <w:textAlignment w:val="auto"/>
        <w:rPr>
          <w:rFonts w:ascii="Arial" w:hAnsi="Arial" w:cs="Arial"/>
          <w:sz w:val="18"/>
          <w:szCs w:val="18"/>
          <w:lang w:eastAsia="de-DE"/>
        </w:rPr>
      </w:pPr>
      <w:r w:rsidRPr="00E43F2F">
        <w:rPr>
          <w:rFonts w:ascii="Arial" w:hAnsi="Arial" w:cs="Arial"/>
          <w:sz w:val="18"/>
          <w:szCs w:val="18"/>
          <w:lang w:eastAsia="de-DE"/>
        </w:rPr>
        <w:t>2</w:t>
      </w:r>
      <w:r w:rsidRPr="00E43F2F">
        <w:rPr>
          <w:rFonts w:ascii="Arial" w:hAnsi="Arial" w:cs="Arial"/>
          <w:sz w:val="18"/>
          <w:szCs w:val="18"/>
          <w:vertAlign w:val="superscript"/>
          <w:lang w:eastAsia="de-DE"/>
        </w:rPr>
        <w:t>nd</w:t>
      </w:r>
      <w:r w:rsidRPr="00E43F2F">
        <w:rPr>
          <w:rFonts w:ascii="Arial" w:hAnsi="Arial" w:cs="Arial"/>
          <w:sz w:val="18"/>
          <w:szCs w:val="18"/>
          <w:lang w:eastAsia="de-DE"/>
        </w:rPr>
        <w:t xml:space="preserve"> Floor, Lakshmi Neela Rite Choice</w:t>
      </w:r>
      <w:r w:rsidRPr="00E43F2F">
        <w:rPr>
          <w:rFonts w:ascii="Arial" w:hAnsi="Arial" w:cs="Arial"/>
          <w:sz w:val="18"/>
          <w:szCs w:val="18"/>
          <w:lang w:eastAsia="de-DE"/>
        </w:rPr>
        <w:br/>
        <w:t>Chambers 9, Bazulla Road</w:t>
      </w:r>
    </w:p>
    <w:p w14:paraId="7C3B04BD" w14:textId="77777777" w:rsidR="00E43F2F" w:rsidRPr="001C1476" w:rsidRDefault="00E43F2F" w:rsidP="00E43F2F">
      <w:pPr>
        <w:overflowPunct/>
        <w:autoSpaceDE/>
        <w:autoSpaceDN/>
        <w:adjustRightInd/>
        <w:spacing w:line="276" w:lineRule="auto"/>
        <w:textAlignment w:val="auto"/>
        <w:rPr>
          <w:rFonts w:ascii="Arial" w:hAnsi="Arial" w:cs="Arial"/>
          <w:sz w:val="18"/>
          <w:szCs w:val="18"/>
          <w:lang w:val="fr-FR" w:eastAsia="de-DE"/>
        </w:rPr>
      </w:pPr>
      <w:r w:rsidRPr="001C1476">
        <w:rPr>
          <w:rFonts w:ascii="Arial" w:hAnsi="Arial" w:cs="Arial"/>
          <w:sz w:val="18"/>
          <w:szCs w:val="18"/>
          <w:lang w:val="fr-FR" w:eastAsia="de-DE"/>
        </w:rPr>
        <w:t>T. Nagar Chennai – 600 017</w:t>
      </w:r>
      <w:r w:rsidR="007C747E">
        <w:rPr>
          <w:rFonts w:ascii="Arial" w:hAnsi="Arial" w:cs="Arial"/>
          <w:sz w:val="18"/>
          <w:szCs w:val="18"/>
          <w:lang w:val="fr-FR" w:eastAsia="de-DE"/>
        </w:rPr>
        <w:t xml:space="preserve"> / India</w:t>
      </w:r>
    </w:p>
    <w:p w14:paraId="7F31C2E3" w14:textId="77777777" w:rsidR="00E43F2F" w:rsidRPr="001C1476" w:rsidRDefault="00D33A78" w:rsidP="00E43F2F">
      <w:pPr>
        <w:overflowPunct/>
        <w:autoSpaceDE/>
        <w:autoSpaceDN/>
        <w:adjustRightInd/>
        <w:spacing w:line="276" w:lineRule="auto"/>
        <w:textAlignment w:val="auto"/>
        <w:rPr>
          <w:rFonts w:ascii="Arial" w:hAnsi="Arial" w:cs="Arial"/>
          <w:sz w:val="18"/>
          <w:szCs w:val="18"/>
          <w:lang w:val="fr-FR" w:eastAsia="de-DE"/>
        </w:rPr>
      </w:pPr>
      <w:r w:rsidRPr="001C1476">
        <w:rPr>
          <w:rFonts w:ascii="Arial" w:hAnsi="Arial" w:cs="Arial"/>
          <w:sz w:val="18"/>
          <w:szCs w:val="18"/>
          <w:lang w:val="fr-FR" w:eastAsia="de-DE"/>
        </w:rPr>
        <w:t>a</w:t>
      </w:r>
      <w:r w:rsidR="00E43F2F" w:rsidRPr="001C1476">
        <w:rPr>
          <w:rFonts w:ascii="Arial" w:hAnsi="Arial" w:cs="Arial"/>
          <w:sz w:val="18"/>
          <w:szCs w:val="18"/>
          <w:lang w:val="fr-FR" w:eastAsia="de-DE"/>
        </w:rPr>
        <w:t>umund@vsnl.com</w:t>
      </w:r>
    </w:p>
    <w:p w14:paraId="330E84F6" w14:textId="77777777" w:rsidR="00E43F2F" w:rsidRPr="001C1476" w:rsidRDefault="00E43F2F" w:rsidP="00E43F2F">
      <w:pPr>
        <w:overflowPunct/>
        <w:autoSpaceDE/>
        <w:autoSpaceDN/>
        <w:adjustRightInd/>
        <w:spacing w:line="276" w:lineRule="auto"/>
        <w:textAlignment w:val="auto"/>
        <w:rPr>
          <w:rFonts w:ascii="Arial" w:hAnsi="Arial" w:cs="Arial"/>
          <w:b/>
          <w:sz w:val="18"/>
          <w:szCs w:val="18"/>
          <w:lang w:val="fr-FR" w:eastAsia="de-DE"/>
        </w:rPr>
      </w:pPr>
    </w:p>
    <w:p w14:paraId="4F0FAD01" w14:textId="77777777" w:rsidR="00E43F2F" w:rsidRPr="001C1476" w:rsidRDefault="00E43F2F" w:rsidP="00E43F2F">
      <w:pPr>
        <w:overflowPunct/>
        <w:autoSpaceDE/>
        <w:autoSpaceDN/>
        <w:adjustRightInd/>
        <w:spacing w:line="276" w:lineRule="auto"/>
        <w:textAlignment w:val="auto"/>
        <w:rPr>
          <w:rFonts w:ascii="Arial" w:hAnsi="Arial" w:cs="Arial"/>
          <w:b/>
          <w:sz w:val="18"/>
          <w:szCs w:val="18"/>
          <w:lang w:val="fr-FR" w:eastAsia="de-DE"/>
        </w:rPr>
      </w:pPr>
    </w:p>
    <w:p w14:paraId="276CDED3" w14:textId="77777777" w:rsidR="00E43F2F" w:rsidRPr="00E43F2F" w:rsidRDefault="00E43F2F" w:rsidP="00E43F2F">
      <w:pPr>
        <w:overflowPunct/>
        <w:autoSpaceDE/>
        <w:autoSpaceDN/>
        <w:adjustRightInd/>
        <w:spacing w:line="276" w:lineRule="auto"/>
        <w:textAlignment w:val="auto"/>
        <w:rPr>
          <w:rFonts w:ascii="Arial" w:hAnsi="Arial" w:cs="Arial"/>
          <w:b/>
          <w:sz w:val="18"/>
          <w:szCs w:val="18"/>
          <w:lang w:eastAsia="de-DE"/>
        </w:rPr>
      </w:pPr>
      <w:r w:rsidRPr="00E43F2F">
        <w:rPr>
          <w:rFonts w:ascii="Arial" w:hAnsi="Arial" w:cs="Arial"/>
          <w:b/>
          <w:sz w:val="18"/>
          <w:szCs w:val="18"/>
          <w:lang w:eastAsia="de-DE"/>
        </w:rPr>
        <w:t>Press office</w:t>
      </w:r>
    </w:p>
    <w:p w14:paraId="16AD07DE" w14:textId="77777777" w:rsidR="00E43F2F" w:rsidRPr="00E43F2F" w:rsidRDefault="00E43F2F" w:rsidP="00E43F2F">
      <w:pPr>
        <w:overflowPunct/>
        <w:autoSpaceDE/>
        <w:autoSpaceDN/>
        <w:adjustRightInd/>
        <w:spacing w:line="276" w:lineRule="auto"/>
        <w:textAlignment w:val="auto"/>
        <w:rPr>
          <w:rFonts w:ascii="Arial" w:hAnsi="Arial" w:cs="Arial"/>
          <w:b/>
          <w:sz w:val="18"/>
          <w:szCs w:val="18"/>
          <w:lang w:eastAsia="de-DE"/>
        </w:rPr>
      </w:pPr>
    </w:p>
    <w:p w14:paraId="07138081" w14:textId="77777777" w:rsidR="00E43F2F" w:rsidRPr="00E43F2F" w:rsidRDefault="00E43F2F" w:rsidP="00E43F2F">
      <w:pPr>
        <w:overflowPunct/>
        <w:autoSpaceDE/>
        <w:autoSpaceDN/>
        <w:adjustRightInd/>
        <w:textAlignment w:val="auto"/>
        <w:rPr>
          <w:rFonts w:ascii="Arial" w:hAnsi="Arial" w:cs="Arial"/>
          <w:sz w:val="18"/>
          <w:szCs w:val="18"/>
          <w:lang w:eastAsia="de-DE"/>
        </w:rPr>
      </w:pPr>
      <w:r w:rsidRPr="00E43F2F">
        <w:rPr>
          <w:rFonts w:ascii="Arial" w:hAnsi="Arial" w:cs="Arial"/>
          <w:sz w:val="18"/>
          <w:szCs w:val="18"/>
          <w:lang w:eastAsia="de-DE"/>
        </w:rPr>
        <w:t>AUMUND Holding B.V.</w:t>
      </w:r>
    </w:p>
    <w:p w14:paraId="123598D4" w14:textId="77777777" w:rsidR="00E43F2F" w:rsidRPr="00E43F2F" w:rsidRDefault="00E43F2F" w:rsidP="00E43F2F">
      <w:pPr>
        <w:overflowPunct/>
        <w:autoSpaceDE/>
        <w:autoSpaceDN/>
        <w:adjustRightInd/>
        <w:textAlignment w:val="auto"/>
        <w:rPr>
          <w:rFonts w:ascii="Arial" w:hAnsi="Arial" w:cs="Arial"/>
          <w:sz w:val="18"/>
          <w:szCs w:val="18"/>
          <w:lang w:eastAsia="de-DE"/>
        </w:rPr>
      </w:pPr>
      <w:r w:rsidRPr="00E43F2F">
        <w:rPr>
          <w:rFonts w:ascii="Arial" w:hAnsi="Arial" w:cs="Arial"/>
          <w:sz w:val="18"/>
          <w:szCs w:val="18"/>
          <w:lang w:eastAsia="de-DE"/>
        </w:rPr>
        <w:t>Wilhelminapark 40</w:t>
      </w:r>
    </w:p>
    <w:p w14:paraId="2D34A6D4" w14:textId="77777777" w:rsidR="00E43F2F" w:rsidRPr="00E43F2F" w:rsidRDefault="00E43F2F" w:rsidP="00E43F2F">
      <w:pPr>
        <w:overflowPunct/>
        <w:autoSpaceDE/>
        <w:autoSpaceDN/>
        <w:adjustRightInd/>
        <w:textAlignment w:val="auto"/>
        <w:rPr>
          <w:rFonts w:ascii="Arial" w:hAnsi="Arial" w:cs="Arial"/>
          <w:sz w:val="18"/>
          <w:szCs w:val="18"/>
          <w:lang w:eastAsia="de-DE"/>
        </w:rPr>
      </w:pPr>
      <w:r w:rsidRPr="00E43F2F">
        <w:rPr>
          <w:rFonts w:ascii="Arial" w:hAnsi="Arial" w:cs="Arial"/>
          <w:sz w:val="18"/>
          <w:szCs w:val="18"/>
          <w:lang w:eastAsia="de-DE"/>
        </w:rPr>
        <w:t>5911 EE Venlo / The Netherlands</w:t>
      </w:r>
    </w:p>
    <w:p w14:paraId="57F0D421" w14:textId="77777777" w:rsidR="00E43F2F" w:rsidRPr="00E43F2F" w:rsidRDefault="00E43F2F" w:rsidP="00E43F2F">
      <w:pPr>
        <w:overflowPunct/>
        <w:autoSpaceDE/>
        <w:autoSpaceDN/>
        <w:adjustRightInd/>
        <w:textAlignment w:val="auto"/>
        <w:rPr>
          <w:rFonts w:ascii="Arial" w:hAnsi="Arial" w:cs="Arial"/>
          <w:sz w:val="18"/>
          <w:szCs w:val="18"/>
          <w:lang w:eastAsia="de-DE"/>
        </w:rPr>
      </w:pPr>
      <w:r w:rsidRPr="00E43F2F">
        <w:rPr>
          <w:rFonts w:ascii="Arial" w:hAnsi="Arial" w:cs="Arial"/>
          <w:sz w:val="18"/>
          <w:szCs w:val="18"/>
          <w:lang w:eastAsia="de-DE"/>
        </w:rPr>
        <w:t>Phone: +31 77 32 00 111</w:t>
      </w:r>
    </w:p>
    <w:p w14:paraId="4D06C9E8" w14:textId="77777777" w:rsidR="00E43F2F" w:rsidRPr="00E43F2F" w:rsidRDefault="00E43F2F" w:rsidP="00E43F2F">
      <w:pPr>
        <w:overflowPunct/>
        <w:autoSpaceDE/>
        <w:autoSpaceDN/>
        <w:adjustRightInd/>
        <w:textAlignment w:val="auto"/>
        <w:rPr>
          <w:rFonts w:ascii="Arial" w:hAnsi="Arial" w:cs="Arial"/>
          <w:sz w:val="18"/>
          <w:szCs w:val="18"/>
          <w:lang w:eastAsia="de-DE"/>
        </w:rPr>
      </w:pPr>
      <w:r w:rsidRPr="00E43F2F">
        <w:rPr>
          <w:rFonts w:ascii="Arial" w:hAnsi="Arial" w:cs="Arial"/>
          <w:sz w:val="18"/>
          <w:szCs w:val="18"/>
          <w:lang w:eastAsia="de-DE"/>
        </w:rPr>
        <w:t>marketing@aumund-holding.nl</w:t>
      </w:r>
    </w:p>
    <w:p w14:paraId="187CB3E8" w14:textId="77777777" w:rsidR="00E43F2F" w:rsidRPr="00E43F2F" w:rsidRDefault="004562CC" w:rsidP="00E43F2F">
      <w:pPr>
        <w:overflowPunct/>
        <w:autoSpaceDE/>
        <w:autoSpaceDN/>
        <w:adjustRightInd/>
        <w:spacing w:line="288" w:lineRule="auto"/>
        <w:textAlignment w:val="auto"/>
        <w:rPr>
          <w:rFonts w:ascii="Arial" w:hAnsi="Arial" w:cs="Arial"/>
          <w:i/>
          <w:sz w:val="18"/>
          <w:szCs w:val="18"/>
          <w:lang w:eastAsia="de-DE"/>
        </w:rPr>
      </w:pPr>
      <w:hyperlink r:id="rId8" w:history="1">
        <w:r w:rsidR="00E43F2F" w:rsidRPr="00E43F2F">
          <w:rPr>
            <w:rFonts w:ascii="Arial" w:hAnsi="Arial" w:cs="Arial"/>
            <w:color w:val="0000FF"/>
            <w:sz w:val="18"/>
            <w:szCs w:val="18"/>
            <w:u w:val="single"/>
            <w:lang w:eastAsia="de-DE"/>
          </w:rPr>
          <w:t>www.aumund.com</w:t>
        </w:r>
      </w:hyperlink>
    </w:p>
    <w:p w14:paraId="030E90F8" w14:textId="77777777" w:rsidR="00921605" w:rsidRDefault="004562CC"/>
    <w:sectPr w:rsidR="00921605">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18D2E" w14:textId="77777777" w:rsidR="004562CC" w:rsidRDefault="004562CC" w:rsidP="000050C7">
      <w:r>
        <w:separator/>
      </w:r>
    </w:p>
  </w:endnote>
  <w:endnote w:type="continuationSeparator" w:id="0">
    <w:p w14:paraId="36D3B10E" w14:textId="77777777" w:rsidR="004562CC" w:rsidRDefault="004562CC" w:rsidP="00005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A75289" w14:textId="77777777" w:rsidR="004562CC" w:rsidRDefault="004562CC" w:rsidP="000050C7">
      <w:r>
        <w:separator/>
      </w:r>
    </w:p>
  </w:footnote>
  <w:footnote w:type="continuationSeparator" w:id="0">
    <w:p w14:paraId="75A40B94" w14:textId="77777777" w:rsidR="004562CC" w:rsidRDefault="004562CC" w:rsidP="000050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0096B" w14:textId="77777777" w:rsidR="000050C7" w:rsidRPr="000050C7" w:rsidRDefault="000050C7">
    <w:pPr>
      <w:pStyle w:val="Header"/>
      <w:rPr>
        <w:rFonts w:ascii="Arial" w:hAnsi="Arial" w:cs="Arial"/>
        <w:sz w:val="28"/>
        <w:szCs w:val="28"/>
      </w:rPr>
    </w:pPr>
    <w:r w:rsidRPr="000050C7">
      <w:rPr>
        <w:rFonts w:ascii="Arial" w:hAnsi="Arial" w:cs="Arial"/>
        <w:sz w:val="28"/>
        <w:szCs w:val="28"/>
      </w:rPr>
      <w:t>Press Information</w:t>
    </w:r>
  </w:p>
  <w:p w14:paraId="22D63BDE" w14:textId="77777777" w:rsidR="000050C7" w:rsidRDefault="000050C7" w:rsidP="000050C7">
    <w:pPr>
      <w:pStyle w:val="Header"/>
      <w:jc w:val="right"/>
    </w:pPr>
    <w:r>
      <w:rPr>
        <w:noProof/>
      </w:rPr>
      <w:drawing>
        <wp:inline distT="0" distB="0" distL="0" distR="0" wp14:anchorId="0D9478B4" wp14:editId="13E7428C">
          <wp:extent cx="1465443" cy="731520"/>
          <wp:effectExtent l="0" t="0" r="1905" b="0"/>
          <wp:docPr id="1" name="Grafik 1" descr="M:\Logos\Logos ab 2013\gesamt\AUM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s\Logos ab 2013\gesamt\AUMUN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8604" cy="73309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542"/>
    <w:rsid w:val="000050C7"/>
    <w:rsid w:val="00126619"/>
    <w:rsid w:val="001C1476"/>
    <w:rsid w:val="00203224"/>
    <w:rsid w:val="00216294"/>
    <w:rsid w:val="00326977"/>
    <w:rsid w:val="004371FE"/>
    <w:rsid w:val="004562CC"/>
    <w:rsid w:val="0050197A"/>
    <w:rsid w:val="005916BE"/>
    <w:rsid w:val="005B7189"/>
    <w:rsid w:val="006902AF"/>
    <w:rsid w:val="006A0A09"/>
    <w:rsid w:val="0074499B"/>
    <w:rsid w:val="00777598"/>
    <w:rsid w:val="007C747E"/>
    <w:rsid w:val="00806223"/>
    <w:rsid w:val="00816AF5"/>
    <w:rsid w:val="00915591"/>
    <w:rsid w:val="00AF5620"/>
    <w:rsid w:val="00C07806"/>
    <w:rsid w:val="00D33A78"/>
    <w:rsid w:val="00D704B5"/>
    <w:rsid w:val="00DD4542"/>
    <w:rsid w:val="00E43F2F"/>
    <w:rsid w:val="00EE0EA0"/>
    <w:rsid w:val="00F21598"/>
    <w:rsid w:val="00FA174D"/>
    <w:rsid w:val="00FA2FA8"/>
    <w:rsid w:val="00FF7F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CB29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454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0C7"/>
    <w:pPr>
      <w:tabs>
        <w:tab w:val="center" w:pos="4536"/>
        <w:tab w:val="right" w:pos="9072"/>
      </w:tabs>
    </w:pPr>
  </w:style>
  <w:style w:type="character" w:customStyle="1" w:styleId="HeaderChar">
    <w:name w:val="Header Char"/>
    <w:basedOn w:val="DefaultParagraphFont"/>
    <w:link w:val="Header"/>
    <w:uiPriority w:val="99"/>
    <w:rsid w:val="000050C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0050C7"/>
    <w:pPr>
      <w:tabs>
        <w:tab w:val="center" w:pos="4536"/>
        <w:tab w:val="right" w:pos="9072"/>
      </w:tabs>
    </w:pPr>
  </w:style>
  <w:style w:type="character" w:customStyle="1" w:styleId="FooterChar">
    <w:name w:val="Footer Char"/>
    <w:basedOn w:val="DefaultParagraphFont"/>
    <w:link w:val="Footer"/>
    <w:uiPriority w:val="99"/>
    <w:rsid w:val="000050C7"/>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0050C7"/>
    <w:rPr>
      <w:rFonts w:ascii="Tahoma" w:hAnsi="Tahoma" w:cs="Tahoma"/>
      <w:sz w:val="16"/>
      <w:szCs w:val="16"/>
    </w:rPr>
  </w:style>
  <w:style w:type="character" w:customStyle="1" w:styleId="BalloonTextChar">
    <w:name w:val="Balloon Text Char"/>
    <w:basedOn w:val="DefaultParagraphFont"/>
    <w:link w:val="BalloonText"/>
    <w:uiPriority w:val="99"/>
    <w:semiHidden/>
    <w:rsid w:val="000050C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microsoft.com/office/2007/relationships/hdphoto" Target="media/hdphoto1.wdp"/><Relationship Id="rId8" Type="http://schemas.openxmlformats.org/officeDocument/2006/relationships/hyperlink" Target="http://www.aumund.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2629</Characters>
  <Application>Microsoft Macintosh Word</Application>
  <DocSecurity>0</DocSecurity>
  <Lines>21</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Aumund</Company>
  <LinksUpToDate>false</LinksUpToDate>
  <CharactersWithSpaces>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Hewel Dr.,Hubertine</dc:creator>
  <cp:lastModifiedBy>Priscilla Moroke</cp:lastModifiedBy>
  <cp:revision>2</cp:revision>
  <dcterms:created xsi:type="dcterms:W3CDTF">2016-12-05T12:17:00Z</dcterms:created>
  <dcterms:modified xsi:type="dcterms:W3CDTF">2016-12-05T12:17:00Z</dcterms:modified>
</cp:coreProperties>
</file>