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BE4D0F" w14:textId="77777777" w:rsidR="00D24B30" w:rsidRDefault="00D24B30" w:rsidP="00D24B30">
      <w:pPr>
        <w:tabs>
          <w:tab w:val="left" w:pos="10773"/>
        </w:tabs>
        <w:ind w:right="414"/>
        <w:jc w:val="right"/>
        <w:rPr>
          <w:rFonts w:ascii="Arial" w:hAnsi="Arial" w:cs="Arial"/>
          <w:sz w:val="20"/>
          <w:szCs w:val="20"/>
        </w:rPr>
      </w:pPr>
      <w:bookmarkStart w:id="0" w:name="_GoBack"/>
      <w:bookmarkEnd w:id="0"/>
      <w:r>
        <w:rPr>
          <w:rFonts w:ascii="Arial" w:hAnsi="Arial" w:cs="Arial"/>
          <w:sz w:val="20"/>
          <w:szCs w:val="20"/>
        </w:rPr>
        <w:t xml:space="preserve">Fara Vicentino, 16th </w:t>
      </w:r>
      <w:r w:rsidR="00B03F9E">
        <w:rPr>
          <w:rFonts w:ascii="Arial" w:hAnsi="Arial" w:cs="Arial"/>
          <w:sz w:val="20"/>
          <w:szCs w:val="20"/>
        </w:rPr>
        <w:t>Nove</w:t>
      </w:r>
      <w:r>
        <w:rPr>
          <w:rFonts w:ascii="Arial" w:hAnsi="Arial" w:cs="Arial"/>
          <w:sz w:val="20"/>
          <w:szCs w:val="20"/>
        </w:rPr>
        <w:t>mber 2016</w:t>
      </w:r>
    </w:p>
    <w:p w14:paraId="389F264B" w14:textId="77777777" w:rsidR="0075796F" w:rsidRPr="00792D22" w:rsidRDefault="0075796F" w:rsidP="00792D22">
      <w:pPr>
        <w:tabs>
          <w:tab w:val="left" w:pos="10773"/>
        </w:tabs>
        <w:ind w:right="414"/>
        <w:jc w:val="right"/>
        <w:rPr>
          <w:rFonts w:ascii="Arial" w:hAnsi="Arial" w:cs="Arial"/>
          <w:sz w:val="20"/>
          <w:szCs w:val="20"/>
        </w:rPr>
      </w:pPr>
    </w:p>
    <w:p w14:paraId="4C8CF02D" w14:textId="77777777" w:rsidR="0075796F" w:rsidRPr="00792D22" w:rsidRDefault="0075796F" w:rsidP="00792D22">
      <w:pPr>
        <w:tabs>
          <w:tab w:val="left" w:pos="10773"/>
        </w:tabs>
        <w:ind w:right="414"/>
        <w:jc w:val="right"/>
        <w:rPr>
          <w:rFonts w:ascii="Arial" w:hAnsi="Arial" w:cs="Arial"/>
          <w:sz w:val="20"/>
          <w:szCs w:val="20"/>
        </w:rPr>
      </w:pPr>
    </w:p>
    <w:p w14:paraId="55E6BB86" w14:textId="77777777" w:rsidR="0075796F" w:rsidRPr="00792D22" w:rsidRDefault="00792D22" w:rsidP="00792D22">
      <w:pPr>
        <w:tabs>
          <w:tab w:val="left" w:pos="10773"/>
        </w:tabs>
        <w:ind w:right="414"/>
        <w:jc w:val="both"/>
        <w:rPr>
          <w:rFonts w:ascii="Arial" w:hAnsi="Arial" w:cs="Arial"/>
          <w:sz w:val="20"/>
          <w:szCs w:val="20"/>
        </w:rPr>
      </w:pPr>
      <w:r w:rsidRPr="00792D22">
        <w:rPr>
          <w:rFonts w:ascii="Arial" w:hAnsi="Arial" w:cs="Arial"/>
          <w:sz w:val="20"/>
          <w:szCs w:val="20"/>
        </w:rPr>
        <w:t>Press release</w:t>
      </w:r>
    </w:p>
    <w:p w14:paraId="0FB4E0F8" w14:textId="77777777" w:rsidR="0075796F" w:rsidRPr="00792D22" w:rsidRDefault="0075796F" w:rsidP="00792D22">
      <w:pPr>
        <w:tabs>
          <w:tab w:val="left" w:pos="10773"/>
        </w:tabs>
        <w:ind w:right="414"/>
        <w:jc w:val="both"/>
        <w:rPr>
          <w:rFonts w:ascii="Arial" w:hAnsi="Arial" w:cs="Arial"/>
          <w:sz w:val="20"/>
          <w:szCs w:val="20"/>
        </w:rPr>
      </w:pPr>
    </w:p>
    <w:p w14:paraId="2927430A" w14:textId="77777777" w:rsidR="00197C65" w:rsidRPr="00D24B30" w:rsidRDefault="00197C65" w:rsidP="00F538FB">
      <w:pPr>
        <w:tabs>
          <w:tab w:val="left" w:pos="10773"/>
        </w:tabs>
        <w:ind w:right="414"/>
        <w:rPr>
          <w:rFonts w:ascii="Arial" w:hAnsi="Arial" w:cs="Arial"/>
          <w:b/>
        </w:rPr>
      </w:pPr>
      <w:r w:rsidRPr="00D24B30">
        <w:rPr>
          <w:rFonts w:ascii="Arial" w:hAnsi="Arial" w:cs="Arial"/>
          <w:b/>
        </w:rPr>
        <w:t xml:space="preserve">MB CRUSHER </w:t>
      </w:r>
      <w:r w:rsidR="00A70691" w:rsidRPr="00D24B30">
        <w:rPr>
          <w:rFonts w:ascii="Arial" w:hAnsi="Arial" w:cs="Arial"/>
          <w:b/>
        </w:rPr>
        <w:t>ON STAGE AT B</w:t>
      </w:r>
      <w:r w:rsidR="005478D1">
        <w:rPr>
          <w:rFonts w:ascii="Arial" w:hAnsi="Arial" w:cs="Arial"/>
          <w:b/>
        </w:rPr>
        <w:t xml:space="preserve">AUMA CONEXPO </w:t>
      </w:r>
      <w:r w:rsidR="00A70691" w:rsidRPr="00D24B30">
        <w:rPr>
          <w:rFonts w:ascii="Arial" w:hAnsi="Arial" w:cs="Arial"/>
          <w:b/>
        </w:rPr>
        <w:t xml:space="preserve">INDIA 2016 </w:t>
      </w:r>
      <w:r w:rsidRPr="00D24B30">
        <w:rPr>
          <w:rFonts w:ascii="Arial" w:hAnsi="Arial" w:cs="Arial"/>
          <w:b/>
        </w:rPr>
        <w:t xml:space="preserve"> </w:t>
      </w:r>
    </w:p>
    <w:p w14:paraId="6243B245" w14:textId="77777777" w:rsidR="00A70691" w:rsidRDefault="00A70691" w:rsidP="00F538FB">
      <w:pPr>
        <w:tabs>
          <w:tab w:val="left" w:pos="10773"/>
        </w:tabs>
        <w:ind w:right="414"/>
        <w:rPr>
          <w:rFonts w:ascii="Arial" w:hAnsi="Arial" w:cs="Arial"/>
          <w:b/>
          <w:sz w:val="20"/>
          <w:szCs w:val="20"/>
        </w:rPr>
      </w:pPr>
    </w:p>
    <w:p w14:paraId="5A1AE086" w14:textId="77777777" w:rsidR="00A70691" w:rsidRPr="00BC1766" w:rsidRDefault="00A70691" w:rsidP="00F538FB">
      <w:pPr>
        <w:tabs>
          <w:tab w:val="left" w:pos="10773"/>
        </w:tabs>
        <w:ind w:right="414"/>
        <w:rPr>
          <w:rFonts w:ascii="Arial" w:hAnsi="Arial" w:cs="Arial"/>
          <w:b/>
          <w:sz w:val="20"/>
          <w:szCs w:val="20"/>
        </w:rPr>
      </w:pPr>
    </w:p>
    <w:p w14:paraId="54245E41" w14:textId="77777777" w:rsidR="007645AD" w:rsidRDefault="00A70691" w:rsidP="00F538FB">
      <w:pPr>
        <w:spacing w:line="360" w:lineRule="auto"/>
        <w:rPr>
          <w:rFonts w:ascii="Arial" w:hAnsi="Arial" w:cs="Arial"/>
          <w:sz w:val="20"/>
          <w:szCs w:val="20"/>
        </w:rPr>
      </w:pPr>
      <w:r w:rsidRPr="00BC1766">
        <w:rPr>
          <w:rFonts w:ascii="Arial" w:hAnsi="Arial" w:cs="Arial"/>
          <w:b/>
          <w:sz w:val="20"/>
          <w:szCs w:val="20"/>
          <w:lang w:val="en-US"/>
        </w:rPr>
        <w:t>MB Crusher</w:t>
      </w:r>
      <w:r w:rsidRPr="00BC1766">
        <w:rPr>
          <w:rFonts w:ascii="Arial" w:hAnsi="Arial" w:cs="Arial"/>
          <w:sz w:val="20"/>
          <w:szCs w:val="20"/>
          <w:lang w:val="en-US"/>
        </w:rPr>
        <w:t xml:space="preserve"> will be featured at one of the largest trade fair for industry and building, the </w:t>
      </w:r>
      <w:r w:rsidRPr="00BC1766">
        <w:rPr>
          <w:rFonts w:ascii="Arial" w:hAnsi="Arial" w:cs="Arial"/>
          <w:b/>
          <w:sz w:val="20"/>
          <w:szCs w:val="20"/>
          <w:lang w:val="en-US"/>
        </w:rPr>
        <w:t>Bauma Conexpo India 2016</w:t>
      </w:r>
      <w:r w:rsidRPr="00BC1766">
        <w:rPr>
          <w:rFonts w:ascii="Arial" w:hAnsi="Arial" w:cs="Arial"/>
          <w:sz w:val="20"/>
          <w:szCs w:val="20"/>
          <w:lang w:val="en-US"/>
        </w:rPr>
        <w:t xml:space="preserve">, </w:t>
      </w:r>
      <w:r w:rsidRPr="00BC1766">
        <w:rPr>
          <w:rFonts w:ascii="Arial" w:hAnsi="Arial" w:cs="Arial"/>
          <w:sz w:val="20"/>
          <w:szCs w:val="20"/>
        </w:rPr>
        <w:t xml:space="preserve">a 4 day event being held </w:t>
      </w:r>
      <w:r w:rsidRPr="00BC1766">
        <w:rPr>
          <w:rFonts w:ascii="Arial" w:hAnsi="Arial" w:cs="Arial"/>
          <w:b/>
          <w:bCs/>
          <w:sz w:val="20"/>
          <w:szCs w:val="20"/>
        </w:rPr>
        <w:t>from 12th December to th</w:t>
      </w:r>
      <w:r w:rsidR="008915FF">
        <w:rPr>
          <w:rFonts w:ascii="Arial" w:hAnsi="Arial" w:cs="Arial"/>
          <w:b/>
          <w:bCs/>
          <w:sz w:val="20"/>
          <w:szCs w:val="20"/>
        </w:rPr>
        <w:t>e 15th December 2016 in Gurgaon</w:t>
      </w:r>
      <w:r w:rsidRPr="00BC1766">
        <w:rPr>
          <w:rFonts w:ascii="Arial" w:hAnsi="Arial" w:cs="Arial"/>
          <w:sz w:val="20"/>
          <w:szCs w:val="20"/>
        </w:rPr>
        <w:t>.</w:t>
      </w:r>
      <w:r w:rsidRPr="00BC1766">
        <w:rPr>
          <w:rFonts w:ascii="Arial" w:hAnsi="Arial" w:cs="Arial"/>
          <w:sz w:val="20"/>
          <w:szCs w:val="20"/>
        </w:rPr>
        <w:br/>
      </w:r>
    </w:p>
    <w:p w14:paraId="1240BAD5" w14:textId="77777777" w:rsidR="005478D1" w:rsidRDefault="00C15F10" w:rsidP="00F538FB">
      <w:pPr>
        <w:spacing w:line="360" w:lineRule="auto"/>
        <w:rPr>
          <w:rFonts w:ascii="Arial" w:hAnsi="Arial" w:cs="Arial"/>
          <w:sz w:val="20"/>
          <w:szCs w:val="20"/>
          <w:lang w:val="en-US"/>
        </w:rPr>
      </w:pPr>
      <w:r w:rsidRPr="00BC1766">
        <w:rPr>
          <w:rFonts w:ascii="Arial" w:hAnsi="Arial" w:cs="Arial"/>
          <w:sz w:val="20"/>
          <w:szCs w:val="20"/>
        </w:rPr>
        <w:t>Visitors will have the chance to see</w:t>
      </w:r>
      <w:r w:rsidR="00F61135">
        <w:rPr>
          <w:rFonts w:ascii="Arial" w:hAnsi="Arial" w:cs="Arial"/>
          <w:sz w:val="20"/>
          <w:szCs w:val="20"/>
        </w:rPr>
        <w:t xml:space="preserve"> two models of crusher buckets: </w:t>
      </w:r>
      <w:r w:rsidRPr="00F61135">
        <w:rPr>
          <w:rFonts w:ascii="Arial" w:hAnsi="Arial" w:cs="Arial"/>
          <w:sz w:val="20"/>
          <w:szCs w:val="20"/>
        </w:rPr>
        <w:t>the</w:t>
      </w:r>
      <w:r w:rsidRPr="00F61135">
        <w:rPr>
          <w:rFonts w:ascii="Arial" w:hAnsi="Arial" w:cs="Arial"/>
          <w:b/>
          <w:sz w:val="20"/>
          <w:szCs w:val="20"/>
        </w:rPr>
        <w:t xml:space="preserve"> BF70.2,</w:t>
      </w:r>
      <w:r w:rsidRPr="00BC1766">
        <w:rPr>
          <w:rFonts w:ascii="Arial" w:hAnsi="Arial" w:cs="Arial"/>
          <w:sz w:val="20"/>
          <w:szCs w:val="20"/>
        </w:rPr>
        <w:t xml:space="preserve"> suitable for excavator </w:t>
      </w:r>
      <w:r w:rsidR="00F61135">
        <w:rPr>
          <w:rFonts w:ascii="Arial" w:hAnsi="Arial" w:cs="Arial"/>
          <w:sz w:val="20"/>
          <w:szCs w:val="20"/>
        </w:rPr>
        <w:t>starting from 14 t</w:t>
      </w:r>
      <w:r w:rsidRPr="00BC1766">
        <w:rPr>
          <w:rFonts w:ascii="Arial" w:hAnsi="Arial" w:cs="Arial"/>
          <w:sz w:val="20"/>
          <w:szCs w:val="20"/>
        </w:rPr>
        <w:t>on</w:t>
      </w:r>
      <w:r w:rsidR="00B6429C" w:rsidRPr="00BC1766">
        <w:rPr>
          <w:rFonts w:ascii="Arial" w:hAnsi="Arial" w:cs="Arial"/>
          <w:sz w:val="20"/>
          <w:szCs w:val="20"/>
        </w:rPr>
        <w:t xml:space="preserve"> and the </w:t>
      </w:r>
      <w:r w:rsidR="00B6429C" w:rsidRPr="00F61135">
        <w:rPr>
          <w:rFonts w:ascii="Arial" w:hAnsi="Arial" w:cs="Arial"/>
          <w:b/>
          <w:sz w:val="20"/>
          <w:szCs w:val="20"/>
        </w:rPr>
        <w:t>BF90.3 S3</w:t>
      </w:r>
      <w:r w:rsidR="00C0505E" w:rsidRPr="00F61135">
        <w:rPr>
          <w:rFonts w:ascii="Arial" w:hAnsi="Arial" w:cs="Arial"/>
          <w:b/>
          <w:sz w:val="20"/>
          <w:szCs w:val="20"/>
        </w:rPr>
        <w:t>,</w:t>
      </w:r>
      <w:r w:rsidR="00C0505E" w:rsidRPr="00BC1766">
        <w:rPr>
          <w:rFonts w:ascii="Arial" w:hAnsi="Arial" w:cs="Arial"/>
          <w:sz w:val="20"/>
          <w:szCs w:val="20"/>
        </w:rPr>
        <w:t xml:space="preserve"> the historical model that </w:t>
      </w:r>
      <w:r w:rsidR="00C0505E" w:rsidRPr="00F61135">
        <w:rPr>
          <w:rFonts w:ascii="Arial" w:hAnsi="Arial" w:cs="Arial"/>
          <w:sz w:val="20"/>
          <w:szCs w:val="20"/>
          <w:lang w:val="en-US"/>
        </w:rPr>
        <w:t xml:space="preserve">has been overhauled with a third series at the beginning of the year. </w:t>
      </w:r>
    </w:p>
    <w:p w14:paraId="584C4156" w14:textId="77777777" w:rsidR="005478D1" w:rsidRDefault="00C0505E" w:rsidP="00F538FB">
      <w:pPr>
        <w:spacing w:line="360" w:lineRule="auto"/>
        <w:rPr>
          <w:rStyle w:val="Strong"/>
          <w:rFonts w:ascii="Arial" w:hAnsi="Arial" w:cs="Arial"/>
          <w:sz w:val="20"/>
          <w:szCs w:val="20"/>
        </w:rPr>
      </w:pPr>
      <w:r w:rsidRPr="00F61135">
        <w:rPr>
          <w:rFonts w:ascii="Arial" w:hAnsi="Arial" w:cs="Arial"/>
          <w:sz w:val="20"/>
          <w:szCs w:val="20"/>
          <w:lang w:val="en-US"/>
        </w:rPr>
        <w:t xml:space="preserve">MB will also display the </w:t>
      </w:r>
      <w:r w:rsidR="005478D1" w:rsidRPr="00F61135">
        <w:rPr>
          <w:rFonts w:ascii="Arial" w:hAnsi="Arial" w:cs="Arial"/>
          <w:b/>
          <w:sz w:val="20"/>
          <w:szCs w:val="20"/>
          <w:lang w:val="en-US"/>
        </w:rPr>
        <w:t>crusher bucket</w:t>
      </w:r>
      <w:r w:rsidR="005478D1" w:rsidRPr="00BC1766">
        <w:rPr>
          <w:rFonts w:ascii="Arial" w:hAnsi="Arial" w:cs="Arial"/>
          <w:b/>
          <w:sz w:val="20"/>
          <w:szCs w:val="20"/>
          <w:lang w:val="en-US"/>
        </w:rPr>
        <w:t xml:space="preserve"> </w:t>
      </w:r>
      <w:r w:rsidRPr="00BC1766">
        <w:rPr>
          <w:rFonts w:ascii="Arial" w:hAnsi="Arial" w:cs="Arial"/>
          <w:b/>
          <w:sz w:val="20"/>
          <w:szCs w:val="20"/>
          <w:lang w:val="en-US"/>
        </w:rPr>
        <w:t xml:space="preserve">MB-L160, </w:t>
      </w:r>
      <w:r w:rsidRPr="00BC1766">
        <w:rPr>
          <w:rFonts w:ascii="Arial" w:hAnsi="Arial" w:cs="Arial"/>
          <w:sz w:val="20"/>
          <w:szCs w:val="20"/>
          <w:lang w:val="en-US"/>
        </w:rPr>
        <w:t xml:space="preserve">the perfect </w:t>
      </w:r>
      <w:r w:rsidR="008D1C97" w:rsidRPr="00BC1766">
        <w:rPr>
          <w:rFonts w:ascii="Arial" w:hAnsi="Arial" w:cs="Arial"/>
          <w:sz w:val="20"/>
          <w:szCs w:val="20"/>
          <w:lang w:val="en-US"/>
        </w:rPr>
        <w:t xml:space="preserve">solution for </w:t>
      </w:r>
      <w:r w:rsidR="008D1C97" w:rsidRPr="00BC1766">
        <w:rPr>
          <w:rFonts w:ascii="Arial" w:hAnsi="Arial" w:cs="Arial"/>
          <w:sz w:val="20"/>
          <w:szCs w:val="20"/>
        </w:rPr>
        <w:t>s</w:t>
      </w:r>
      <w:r w:rsidR="00F61135">
        <w:rPr>
          <w:rFonts w:ascii="Arial" w:hAnsi="Arial" w:cs="Arial"/>
          <w:sz w:val="20"/>
          <w:szCs w:val="20"/>
        </w:rPr>
        <w:t>kid loaders starting from 4,50 t</w:t>
      </w:r>
      <w:r w:rsidR="008D1C97" w:rsidRPr="00BC1766">
        <w:rPr>
          <w:rFonts w:ascii="Arial" w:hAnsi="Arial" w:cs="Arial"/>
          <w:sz w:val="20"/>
          <w:szCs w:val="20"/>
        </w:rPr>
        <w:t xml:space="preserve">on and backhoes between 7 to 10 Ton and the </w:t>
      </w:r>
      <w:r w:rsidR="00237BB5">
        <w:rPr>
          <w:rFonts w:ascii="Arial" w:hAnsi="Arial" w:cs="Arial"/>
          <w:b/>
          <w:sz w:val="20"/>
          <w:szCs w:val="20"/>
        </w:rPr>
        <w:t>screening bucke</w:t>
      </w:r>
      <w:r w:rsidR="008D1C97" w:rsidRPr="00F61135">
        <w:rPr>
          <w:rFonts w:ascii="Arial" w:hAnsi="Arial" w:cs="Arial"/>
          <w:b/>
          <w:sz w:val="20"/>
          <w:szCs w:val="20"/>
        </w:rPr>
        <w:t>t MB-S18</w:t>
      </w:r>
      <w:r w:rsidR="008D1C97" w:rsidRPr="00BC1766">
        <w:rPr>
          <w:rFonts w:ascii="Arial" w:hAnsi="Arial" w:cs="Arial"/>
          <w:sz w:val="20"/>
          <w:szCs w:val="20"/>
        </w:rPr>
        <w:t>,</w:t>
      </w:r>
      <w:r w:rsidR="005478D1" w:rsidRPr="00BC1766">
        <w:rPr>
          <w:rFonts w:ascii="Arial" w:hAnsi="Arial" w:cs="Arial"/>
          <w:sz w:val="20"/>
          <w:szCs w:val="20"/>
        </w:rPr>
        <w:t xml:space="preserve"> </w:t>
      </w:r>
      <w:r w:rsidR="005478D1" w:rsidRPr="00237BB5">
        <w:rPr>
          <w:rFonts w:ascii="Arial" w:hAnsi="Arial" w:cs="Arial"/>
          <w:sz w:val="20"/>
          <w:szCs w:val="20"/>
        </w:rPr>
        <w:t>a</w:t>
      </w:r>
      <w:r w:rsidR="008D1C97" w:rsidRPr="00F61135">
        <w:rPr>
          <w:rFonts w:ascii="Arial" w:hAnsi="Arial" w:cs="Arial"/>
          <w:b/>
          <w:sz w:val="20"/>
          <w:szCs w:val="20"/>
        </w:rPr>
        <w:t xml:space="preserve"> </w:t>
      </w:r>
      <w:r w:rsidR="008D1C97" w:rsidRPr="00F61135">
        <w:rPr>
          <w:rStyle w:val="Strong"/>
          <w:rFonts w:ascii="Arial" w:hAnsi="Arial" w:cs="Arial"/>
          <w:b w:val="0"/>
          <w:sz w:val="20"/>
          <w:szCs w:val="20"/>
        </w:rPr>
        <w:t>must in reducing volumes and optimizing the size of materials for specific uses</w:t>
      </w:r>
      <w:r w:rsidR="008D1C97" w:rsidRPr="00BC1766">
        <w:rPr>
          <w:rStyle w:val="Strong"/>
          <w:rFonts w:ascii="Arial" w:hAnsi="Arial" w:cs="Arial"/>
          <w:sz w:val="20"/>
          <w:szCs w:val="20"/>
        </w:rPr>
        <w:t xml:space="preserve">. </w:t>
      </w:r>
    </w:p>
    <w:p w14:paraId="007376C8" w14:textId="77777777" w:rsidR="008D1C97" w:rsidRPr="00BC1766" w:rsidRDefault="008D1C97" w:rsidP="00F538FB">
      <w:pPr>
        <w:spacing w:line="360" w:lineRule="auto"/>
        <w:rPr>
          <w:rFonts w:ascii="Arial" w:hAnsi="Arial" w:cs="Arial"/>
          <w:color w:val="000000"/>
          <w:sz w:val="20"/>
          <w:szCs w:val="20"/>
          <w:lang w:val="en-GB"/>
        </w:rPr>
      </w:pPr>
      <w:r w:rsidRPr="00F61135">
        <w:rPr>
          <w:rStyle w:val="Strong"/>
          <w:rFonts w:ascii="Arial" w:hAnsi="Arial" w:cs="Arial"/>
          <w:b w:val="0"/>
          <w:sz w:val="20"/>
          <w:szCs w:val="20"/>
        </w:rPr>
        <w:t xml:space="preserve">On stage visitors will find also one of the three models of </w:t>
      </w:r>
      <w:r w:rsidR="005478D1" w:rsidRPr="00F61135">
        <w:rPr>
          <w:rStyle w:val="Strong"/>
          <w:rFonts w:ascii="Arial" w:hAnsi="Arial" w:cs="Arial"/>
          <w:b w:val="0"/>
          <w:sz w:val="20"/>
          <w:szCs w:val="20"/>
        </w:rPr>
        <w:t>the</w:t>
      </w:r>
      <w:r w:rsidR="005478D1" w:rsidRPr="00BC1766">
        <w:rPr>
          <w:rStyle w:val="Strong"/>
          <w:rFonts w:ascii="Arial" w:hAnsi="Arial" w:cs="Arial"/>
          <w:sz w:val="20"/>
          <w:szCs w:val="20"/>
        </w:rPr>
        <w:t xml:space="preserve"> </w:t>
      </w:r>
      <w:r w:rsidR="00F61135">
        <w:rPr>
          <w:rStyle w:val="Strong"/>
          <w:rFonts w:ascii="Arial" w:hAnsi="Arial" w:cs="Arial"/>
          <w:sz w:val="20"/>
          <w:szCs w:val="20"/>
        </w:rPr>
        <w:t>drum cutter</w:t>
      </w:r>
      <w:r w:rsidRPr="00BC1766">
        <w:rPr>
          <w:rStyle w:val="Strong"/>
          <w:rFonts w:ascii="Arial" w:hAnsi="Arial" w:cs="Arial"/>
          <w:sz w:val="20"/>
          <w:szCs w:val="20"/>
        </w:rPr>
        <w:t xml:space="preserve">, </w:t>
      </w:r>
      <w:r w:rsidRPr="00F61135">
        <w:rPr>
          <w:rStyle w:val="Strong"/>
          <w:rFonts w:ascii="Arial" w:hAnsi="Arial" w:cs="Arial"/>
          <w:b w:val="0"/>
          <w:sz w:val="20"/>
          <w:szCs w:val="20"/>
        </w:rPr>
        <w:t xml:space="preserve">the </w:t>
      </w:r>
      <w:r w:rsidRPr="00BC1766">
        <w:rPr>
          <w:rStyle w:val="Strong"/>
          <w:rFonts w:ascii="Arial" w:hAnsi="Arial" w:cs="Arial"/>
          <w:sz w:val="20"/>
          <w:szCs w:val="20"/>
        </w:rPr>
        <w:t>MB-R800</w:t>
      </w:r>
      <w:r w:rsidR="005478D1" w:rsidRPr="00BC1766">
        <w:rPr>
          <w:rStyle w:val="Strong"/>
          <w:rFonts w:ascii="Arial" w:hAnsi="Arial" w:cs="Arial"/>
          <w:sz w:val="20"/>
          <w:szCs w:val="20"/>
        </w:rPr>
        <w:t>,</w:t>
      </w:r>
      <w:r w:rsidRPr="00BC1766">
        <w:rPr>
          <w:rFonts w:ascii="Arial" w:hAnsi="Arial" w:cs="Arial"/>
          <w:sz w:val="20"/>
          <w:szCs w:val="20"/>
        </w:rPr>
        <w:t xml:space="preserve"> </w:t>
      </w:r>
      <w:r w:rsidR="005478D1" w:rsidRPr="00BC1766">
        <w:rPr>
          <w:rFonts w:ascii="Arial" w:hAnsi="Arial" w:cs="Arial"/>
          <w:sz w:val="20"/>
          <w:szCs w:val="20"/>
        </w:rPr>
        <w:t>s</w:t>
      </w:r>
      <w:r w:rsidRPr="00BC1766">
        <w:rPr>
          <w:rFonts w:ascii="Arial" w:hAnsi="Arial" w:cs="Arial"/>
          <w:sz w:val="20"/>
          <w:szCs w:val="20"/>
        </w:rPr>
        <w:t>uitable for any application requiring hard materials to be cut or ground away.</w:t>
      </w:r>
      <w:r w:rsidR="00A70691" w:rsidRPr="00BC1766">
        <w:rPr>
          <w:rFonts w:ascii="Arial" w:hAnsi="Arial" w:cs="Arial"/>
          <w:sz w:val="20"/>
          <w:szCs w:val="20"/>
        </w:rPr>
        <w:br/>
      </w:r>
      <w:r w:rsidR="005478D1" w:rsidRPr="00BC1766">
        <w:rPr>
          <w:rFonts w:ascii="Arial" w:hAnsi="Arial" w:cs="Arial"/>
          <w:sz w:val="20"/>
          <w:szCs w:val="20"/>
          <w:lang w:val="en-US"/>
        </w:rPr>
        <w:br/>
      </w:r>
      <w:r w:rsidR="002C227F" w:rsidRPr="00BC1766">
        <w:rPr>
          <w:rFonts w:ascii="Arial" w:hAnsi="Arial" w:cs="Arial"/>
          <w:sz w:val="20"/>
          <w:szCs w:val="20"/>
          <w:lang w:val="en-GB"/>
        </w:rPr>
        <w:t xml:space="preserve">MB Crusher is </w:t>
      </w:r>
      <w:r w:rsidR="002C227F" w:rsidRPr="00BC1766">
        <w:rPr>
          <w:rFonts w:ascii="Arial" w:hAnsi="Arial" w:cs="Arial"/>
          <w:sz w:val="20"/>
          <w:szCs w:val="20"/>
          <w:lang w:val="es-419"/>
        </w:rPr>
        <w:t xml:space="preserve">have been present in India since 2012 and since then it has been growing with </w:t>
      </w:r>
      <w:r w:rsidR="002C227F" w:rsidRPr="002C227F">
        <w:rPr>
          <w:rStyle w:val="Strong"/>
          <w:rFonts w:ascii="Arial" w:hAnsi="Arial" w:cs="Arial"/>
          <w:b w:val="0"/>
          <w:sz w:val="20"/>
          <w:szCs w:val="20"/>
          <w:lang w:val="es-419"/>
        </w:rPr>
        <w:t>partnerships</w:t>
      </w:r>
      <w:r w:rsidR="002C227F" w:rsidRPr="002C227F">
        <w:rPr>
          <w:rFonts w:ascii="Arial" w:hAnsi="Arial" w:cs="Arial"/>
          <w:b/>
          <w:sz w:val="20"/>
          <w:szCs w:val="20"/>
          <w:lang w:val="es-419"/>
        </w:rPr>
        <w:t xml:space="preserve"> </w:t>
      </w:r>
      <w:r w:rsidR="002C227F" w:rsidRPr="00BC1766">
        <w:rPr>
          <w:rFonts w:ascii="Arial" w:hAnsi="Arial" w:cs="Arial"/>
          <w:sz w:val="20"/>
          <w:szCs w:val="20"/>
          <w:lang w:val="es-419"/>
        </w:rPr>
        <w:t xml:space="preserve">to assure a local presence and partecipating at most important trade events. </w:t>
      </w:r>
      <w:r w:rsidRPr="00BC1766">
        <w:rPr>
          <w:rFonts w:ascii="Arial" w:hAnsi="Arial" w:cs="Arial"/>
          <w:sz w:val="20"/>
          <w:szCs w:val="20"/>
          <w:lang w:val="en-GB"/>
        </w:rPr>
        <w:t xml:space="preserve">The company, indeed, synonymous with </w:t>
      </w:r>
      <w:r w:rsidRPr="00EA0B43">
        <w:rPr>
          <w:rFonts w:ascii="Arial" w:hAnsi="Arial" w:cs="Arial"/>
          <w:b/>
          <w:sz w:val="20"/>
          <w:szCs w:val="20"/>
          <w:lang w:val="en-GB"/>
        </w:rPr>
        <w:t>reliability, innovation, versatility and quality</w:t>
      </w:r>
      <w:r w:rsidRPr="00BC1766">
        <w:rPr>
          <w:rFonts w:ascii="Arial" w:hAnsi="Arial" w:cs="Arial"/>
          <w:sz w:val="20"/>
          <w:szCs w:val="20"/>
          <w:lang w:val="en-GB"/>
        </w:rPr>
        <w:t>, will once again prove that it is capable of taking on the challenges launched by the market and dealing with them with stubborn determination</w:t>
      </w:r>
      <w:r w:rsidR="001228E9" w:rsidRPr="00BC1766">
        <w:rPr>
          <w:rFonts w:ascii="Arial" w:hAnsi="Arial" w:cs="Arial"/>
          <w:sz w:val="20"/>
          <w:szCs w:val="20"/>
          <w:lang w:val="en-GB"/>
        </w:rPr>
        <w:t xml:space="preserve">. </w:t>
      </w:r>
      <w:r w:rsidRPr="002D4F17">
        <w:rPr>
          <w:rFonts w:ascii="Arial" w:hAnsi="Arial" w:cs="Arial"/>
          <w:b/>
          <w:color w:val="000000"/>
          <w:sz w:val="20"/>
          <w:szCs w:val="20"/>
          <w:lang w:val="en-GB"/>
        </w:rPr>
        <w:t>Commitment to customer satisfaction</w:t>
      </w:r>
      <w:r w:rsidRPr="00BC1766">
        <w:rPr>
          <w:rFonts w:ascii="Arial" w:hAnsi="Arial" w:cs="Arial"/>
          <w:color w:val="000000"/>
          <w:sz w:val="20"/>
          <w:szCs w:val="20"/>
          <w:lang w:val="en-GB"/>
        </w:rPr>
        <w:t xml:space="preserve">, improvement in results, and a company policy aimed at total quality are the values that MB has been pursuing since the day of its founding. </w:t>
      </w:r>
    </w:p>
    <w:p w14:paraId="68A097C4" w14:textId="77777777" w:rsidR="00C15F10" w:rsidRPr="00BC1766" w:rsidRDefault="008D1C97" w:rsidP="00F538FB">
      <w:pPr>
        <w:spacing w:before="100" w:beforeAutospacing="1" w:after="100" w:afterAutospacing="1" w:line="360" w:lineRule="auto"/>
        <w:rPr>
          <w:rFonts w:ascii="Arial" w:hAnsi="Arial" w:cs="Arial"/>
          <w:sz w:val="20"/>
          <w:szCs w:val="20"/>
        </w:rPr>
      </w:pPr>
      <w:r w:rsidRPr="00BC1766">
        <w:rPr>
          <w:rFonts w:ascii="Arial" w:hAnsi="Arial" w:cs="Arial"/>
          <w:color w:val="000000"/>
          <w:sz w:val="20"/>
          <w:szCs w:val="20"/>
          <w:lang w:val="en-GB"/>
        </w:rPr>
        <w:t xml:space="preserve">Participation in tradeshows also represents an important opportunity </w:t>
      </w:r>
      <w:r w:rsidRPr="00BC1766">
        <w:rPr>
          <w:rFonts w:ascii="Arial" w:hAnsi="Arial" w:cs="Arial"/>
          <w:sz w:val="20"/>
          <w:szCs w:val="20"/>
          <w:lang w:val="en-GB"/>
        </w:rPr>
        <w:t>for visitors to become acquainted with and appreciate the high quality of MB’s products and the solid foundations laid down by the company, which have allowed it to become number one in its field in just a short time.</w:t>
      </w:r>
    </w:p>
    <w:p w14:paraId="73EB347C" w14:textId="77777777" w:rsidR="00C15F10" w:rsidRPr="00237BB5" w:rsidRDefault="007645AD" w:rsidP="007645AD">
      <w:pPr>
        <w:spacing w:before="100" w:beforeAutospacing="1" w:after="100" w:afterAutospacing="1" w:line="360" w:lineRule="auto"/>
        <w:rPr>
          <w:rFonts w:ascii="Arial" w:hAnsi="Arial" w:cs="Arial"/>
          <w:i/>
          <w:sz w:val="20"/>
          <w:szCs w:val="20"/>
        </w:rPr>
      </w:pPr>
      <w:r w:rsidRPr="00BC1766">
        <w:rPr>
          <w:rFonts w:ascii="Arial" w:hAnsi="Arial" w:cs="Arial"/>
          <w:sz w:val="20"/>
          <w:szCs w:val="20"/>
        </w:rPr>
        <w:t xml:space="preserve">MB will display its innovative machines in the </w:t>
      </w:r>
      <w:r w:rsidRPr="008915FF">
        <w:rPr>
          <w:rFonts w:ascii="Arial" w:hAnsi="Arial" w:cs="Arial"/>
          <w:b/>
          <w:sz w:val="20"/>
          <w:szCs w:val="20"/>
        </w:rPr>
        <w:t xml:space="preserve">outdoor area, booth number </w:t>
      </w:r>
      <w:r>
        <w:rPr>
          <w:rFonts w:ascii="Arial" w:hAnsi="Arial" w:cs="Arial"/>
          <w:b/>
          <w:sz w:val="20"/>
          <w:szCs w:val="20"/>
        </w:rPr>
        <w:t>822.</w:t>
      </w:r>
      <w:r w:rsidRPr="00BC1766">
        <w:rPr>
          <w:rFonts w:ascii="Arial" w:hAnsi="Arial" w:cs="Arial"/>
          <w:sz w:val="20"/>
          <w:szCs w:val="20"/>
        </w:rPr>
        <w:t xml:space="preserve"> </w:t>
      </w:r>
      <w:r w:rsidRPr="00BC1766">
        <w:rPr>
          <w:rFonts w:ascii="Arial" w:hAnsi="Arial" w:cs="Arial"/>
          <w:sz w:val="20"/>
          <w:szCs w:val="20"/>
          <w:lang w:val="en-US"/>
        </w:rPr>
        <w:br/>
      </w:r>
    </w:p>
    <w:sectPr w:rsidR="00C15F10" w:rsidRPr="00237BB5" w:rsidSect="00C91C2B">
      <w:headerReference w:type="default" r:id="rId7"/>
      <w:footerReference w:type="default" r:id="rId8"/>
      <w:pgSz w:w="11906" w:h="16838"/>
      <w:pgMar w:top="2977" w:right="707" w:bottom="3119" w:left="720" w:header="720" w:footer="6" w:gutter="0"/>
      <w:cols w:space="708"/>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76D40E" w14:textId="77777777" w:rsidR="00A662FC" w:rsidRDefault="00A662FC" w:rsidP="00F51931">
      <w:r>
        <w:separator/>
      </w:r>
    </w:p>
  </w:endnote>
  <w:endnote w:type="continuationSeparator" w:id="0">
    <w:p w14:paraId="2A7F640D" w14:textId="77777777" w:rsidR="00A662FC" w:rsidRDefault="00A662FC" w:rsidP="00F51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9D642" w14:textId="77777777" w:rsidR="00907CA6" w:rsidRDefault="007F103B" w:rsidP="007F103B">
    <w:pPr>
      <w:pStyle w:val="Footer"/>
      <w:ind w:left="-709"/>
      <w:jc w:val="center"/>
    </w:pPr>
    <w:r>
      <w:rPr>
        <w:noProof/>
        <w:lang w:val="en-US" w:eastAsia="en-US"/>
      </w:rPr>
      <w:drawing>
        <wp:inline distT="0" distB="0" distL="0" distR="0" wp14:anchorId="79B1D99C" wp14:editId="36F63DD1">
          <wp:extent cx="7560000" cy="1644733"/>
          <wp:effectExtent l="0" t="0" r="9525" b="6350"/>
          <wp:docPr id="3" name="Immagine 3" descr="Macintosh HD:Users:graphic03:Desktop:MatteoP:MB:MB_Modulistica:_FILE ESECUTIVI_09-02-2014:MB_CartaIntestata2015_09feb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raphic03:Desktop:MatteoP:MB:MB_Modulistica:_FILE ESECUTIVI_09-02-2014:MB_CartaIntestata2015_09feb_I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000" cy="1644733"/>
                  </a:xfrm>
                  <a:prstGeom prst="rect">
                    <a:avLst/>
                  </a:prstGeom>
                  <a:noFill/>
                  <a:ln>
                    <a:noFill/>
                  </a:ln>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EE7159" w14:textId="77777777" w:rsidR="00A662FC" w:rsidRDefault="00A662FC" w:rsidP="00F51931">
      <w:r>
        <w:separator/>
      </w:r>
    </w:p>
  </w:footnote>
  <w:footnote w:type="continuationSeparator" w:id="0">
    <w:p w14:paraId="2A4F6A32" w14:textId="77777777" w:rsidR="00A662FC" w:rsidRDefault="00A662FC" w:rsidP="00F5193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D0D6F7" w14:textId="77777777" w:rsidR="00907CA6" w:rsidRDefault="00907CA6">
    <w:pPr>
      <w:pStyle w:val="Header"/>
    </w:pPr>
    <w:r>
      <w:rPr>
        <w:noProof/>
        <w:lang w:val="en-US" w:eastAsia="en-US"/>
      </w:rPr>
      <w:drawing>
        <wp:anchor distT="0" distB="0" distL="114300" distR="114300" simplePos="0" relativeHeight="251658240" behindDoc="0" locked="0" layoutInCell="1" allowOverlap="1" wp14:anchorId="0A08BAE1" wp14:editId="0BF60F33">
          <wp:simplePos x="0" y="0"/>
          <wp:positionH relativeFrom="margin">
            <wp:posOffset>1994535</wp:posOffset>
          </wp:positionH>
          <wp:positionV relativeFrom="margin">
            <wp:posOffset>-1544955</wp:posOffset>
          </wp:positionV>
          <wp:extent cx="2626995" cy="1075690"/>
          <wp:effectExtent l="0" t="0" r="0"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estata.jpg"/>
                  <pic:cNvPicPr/>
                </pic:nvPicPr>
                <pic:blipFill>
                  <a:blip r:embed="rId1">
                    <a:extLst>
                      <a:ext uri="{28A0092B-C50C-407E-A947-70E740481C1C}">
                        <a14:useLocalDpi xmlns:a14="http://schemas.microsoft.com/office/drawing/2010/main" val="0"/>
                      </a:ext>
                    </a:extLst>
                  </a:blip>
                  <a:stretch>
                    <a:fillRect/>
                  </a:stretch>
                </pic:blipFill>
                <pic:spPr>
                  <a:xfrm>
                    <a:off x="0" y="0"/>
                    <a:ext cx="2626995" cy="107569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08"/>
  <w:hyphenationZone w:val="283"/>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931"/>
    <w:rsid w:val="0001551C"/>
    <w:rsid w:val="000C0C98"/>
    <w:rsid w:val="001228E9"/>
    <w:rsid w:val="0015702E"/>
    <w:rsid w:val="00166B5D"/>
    <w:rsid w:val="00197C65"/>
    <w:rsid w:val="00225C45"/>
    <w:rsid w:val="00237BB5"/>
    <w:rsid w:val="00252CC6"/>
    <w:rsid w:val="0025341C"/>
    <w:rsid w:val="002A1589"/>
    <w:rsid w:val="002A66F2"/>
    <w:rsid w:val="002B0016"/>
    <w:rsid w:val="002B109D"/>
    <w:rsid w:val="002C227F"/>
    <w:rsid w:val="002D4F17"/>
    <w:rsid w:val="00361290"/>
    <w:rsid w:val="0039415B"/>
    <w:rsid w:val="003A76B1"/>
    <w:rsid w:val="00430706"/>
    <w:rsid w:val="004410A9"/>
    <w:rsid w:val="00451D33"/>
    <w:rsid w:val="004F2FFB"/>
    <w:rsid w:val="00515984"/>
    <w:rsid w:val="00516171"/>
    <w:rsid w:val="005478D1"/>
    <w:rsid w:val="00563122"/>
    <w:rsid w:val="005856DF"/>
    <w:rsid w:val="006028CA"/>
    <w:rsid w:val="00633FC9"/>
    <w:rsid w:val="0065586E"/>
    <w:rsid w:val="0075796F"/>
    <w:rsid w:val="007645AD"/>
    <w:rsid w:val="00792D22"/>
    <w:rsid w:val="007A5934"/>
    <w:rsid w:val="007B1964"/>
    <w:rsid w:val="007F103B"/>
    <w:rsid w:val="007F6E63"/>
    <w:rsid w:val="00863901"/>
    <w:rsid w:val="0088661B"/>
    <w:rsid w:val="008915FF"/>
    <w:rsid w:val="008D1C97"/>
    <w:rsid w:val="00903526"/>
    <w:rsid w:val="00907CA6"/>
    <w:rsid w:val="00A662FC"/>
    <w:rsid w:val="00A70691"/>
    <w:rsid w:val="00A87C87"/>
    <w:rsid w:val="00AD57F2"/>
    <w:rsid w:val="00B03F9E"/>
    <w:rsid w:val="00B6429C"/>
    <w:rsid w:val="00B93C65"/>
    <w:rsid w:val="00BC1766"/>
    <w:rsid w:val="00BE0483"/>
    <w:rsid w:val="00BF13DD"/>
    <w:rsid w:val="00C0505E"/>
    <w:rsid w:val="00C07404"/>
    <w:rsid w:val="00C15F10"/>
    <w:rsid w:val="00C221C8"/>
    <w:rsid w:val="00C91C2B"/>
    <w:rsid w:val="00C94784"/>
    <w:rsid w:val="00D24B30"/>
    <w:rsid w:val="00D63542"/>
    <w:rsid w:val="00D6591C"/>
    <w:rsid w:val="00DD0D6B"/>
    <w:rsid w:val="00E66EAC"/>
    <w:rsid w:val="00EA0B43"/>
    <w:rsid w:val="00ED1439"/>
    <w:rsid w:val="00F42413"/>
    <w:rsid w:val="00F51931"/>
    <w:rsid w:val="00F538FB"/>
    <w:rsid w:val="00F61135"/>
    <w:rsid w:val="00F76AB0"/>
    <w:rsid w:val="00FB728D"/>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7E35F20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it-IT" w:eastAsia="ja-JP" w:bidi="ar-SA"/>
      </w:rPr>
    </w:rPrDefault>
    <w:pPrDefault>
      <w:pPr>
        <w:spacing w:after="20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51D33"/>
    <w:pPr>
      <w:spacing w:after="0"/>
    </w:pPr>
    <w:rPr>
      <w:rFonts w:ascii="Times New Roman" w:eastAsia="Times New Roman" w:hAnsi="Times New Roman" w:cs="Times New Roman"/>
      <w:sz w:val="24"/>
      <w:szCs w:val="24"/>
      <w:lang w:eastAsia="it-IT"/>
    </w:rPr>
  </w:style>
  <w:style w:type="paragraph" w:styleId="Heading4">
    <w:name w:val="heading 4"/>
    <w:basedOn w:val="Normal"/>
    <w:link w:val="Heading4Char"/>
    <w:uiPriority w:val="9"/>
    <w:qFormat/>
    <w:rsid w:val="00197C65"/>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1931"/>
    <w:pPr>
      <w:tabs>
        <w:tab w:val="center" w:pos="4819"/>
        <w:tab w:val="right" w:pos="9638"/>
      </w:tabs>
    </w:pPr>
    <w:rPr>
      <w:rFonts w:asciiTheme="minorHAnsi" w:eastAsiaTheme="minorEastAsia" w:hAnsiTheme="minorHAnsi" w:cstheme="minorBidi"/>
      <w:lang w:eastAsia="ja-JP"/>
    </w:rPr>
  </w:style>
  <w:style w:type="character" w:customStyle="1" w:styleId="HeaderChar">
    <w:name w:val="Header Char"/>
    <w:basedOn w:val="DefaultParagraphFont"/>
    <w:link w:val="Header"/>
    <w:uiPriority w:val="99"/>
    <w:rsid w:val="00F51931"/>
    <w:rPr>
      <w:sz w:val="24"/>
      <w:szCs w:val="24"/>
    </w:rPr>
  </w:style>
  <w:style w:type="paragraph" w:styleId="Footer">
    <w:name w:val="footer"/>
    <w:basedOn w:val="Normal"/>
    <w:link w:val="FooterChar"/>
    <w:uiPriority w:val="99"/>
    <w:unhideWhenUsed/>
    <w:rsid w:val="00F51931"/>
    <w:pPr>
      <w:tabs>
        <w:tab w:val="center" w:pos="4819"/>
        <w:tab w:val="right" w:pos="9638"/>
      </w:tabs>
    </w:pPr>
    <w:rPr>
      <w:rFonts w:asciiTheme="minorHAnsi" w:eastAsiaTheme="minorEastAsia" w:hAnsiTheme="minorHAnsi" w:cstheme="minorBidi"/>
      <w:lang w:eastAsia="ja-JP"/>
    </w:rPr>
  </w:style>
  <w:style w:type="character" w:customStyle="1" w:styleId="FooterChar">
    <w:name w:val="Footer Char"/>
    <w:basedOn w:val="DefaultParagraphFont"/>
    <w:link w:val="Footer"/>
    <w:uiPriority w:val="99"/>
    <w:rsid w:val="00F51931"/>
    <w:rPr>
      <w:sz w:val="24"/>
      <w:szCs w:val="24"/>
    </w:rPr>
  </w:style>
  <w:style w:type="paragraph" w:styleId="BalloonText">
    <w:name w:val="Balloon Text"/>
    <w:basedOn w:val="Normal"/>
    <w:link w:val="BalloonTextChar"/>
    <w:uiPriority w:val="99"/>
    <w:semiHidden/>
    <w:unhideWhenUsed/>
    <w:rsid w:val="00F51931"/>
    <w:rPr>
      <w:rFonts w:ascii="Lucida Grande" w:eastAsiaTheme="minorEastAsia" w:hAnsi="Lucida Grande" w:cstheme="minorBidi"/>
      <w:sz w:val="18"/>
      <w:szCs w:val="18"/>
      <w:lang w:eastAsia="ja-JP"/>
    </w:rPr>
  </w:style>
  <w:style w:type="character" w:customStyle="1" w:styleId="BalloonTextChar">
    <w:name w:val="Balloon Text Char"/>
    <w:basedOn w:val="DefaultParagraphFont"/>
    <w:link w:val="BalloonText"/>
    <w:uiPriority w:val="99"/>
    <w:semiHidden/>
    <w:rsid w:val="00F51931"/>
    <w:rPr>
      <w:rFonts w:ascii="Lucida Grande" w:hAnsi="Lucida Grande"/>
      <w:sz w:val="18"/>
      <w:szCs w:val="18"/>
    </w:rPr>
  </w:style>
  <w:style w:type="paragraph" w:styleId="NormalWeb">
    <w:name w:val="Normal (Web)"/>
    <w:basedOn w:val="Normal"/>
    <w:uiPriority w:val="99"/>
    <w:semiHidden/>
    <w:unhideWhenUsed/>
    <w:rsid w:val="00D6591C"/>
    <w:pPr>
      <w:spacing w:before="100" w:beforeAutospacing="1" w:after="100" w:afterAutospacing="1"/>
    </w:pPr>
  </w:style>
  <w:style w:type="character" w:styleId="Strong">
    <w:name w:val="Strong"/>
    <w:basedOn w:val="DefaultParagraphFont"/>
    <w:uiPriority w:val="22"/>
    <w:qFormat/>
    <w:rsid w:val="00515984"/>
    <w:rPr>
      <w:b/>
      <w:bCs/>
    </w:rPr>
  </w:style>
  <w:style w:type="character" w:customStyle="1" w:styleId="Heading4Char">
    <w:name w:val="Heading 4 Char"/>
    <w:basedOn w:val="DefaultParagraphFont"/>
    <w:link w:val="Heading4"/>
    <w:uiPriority w:val="9"/>
    <w:rsid w:val="00197C65"/>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804040">
      <w:bodyDiv w:val="1"/>
      <w:marLeft w:val="0"/>
      <w:marRight w:val="0"/>
      <w:marTop w:val="0"/>
      <w:marBottom w:val="0"/>
      <w:divBdr>
        <w:top w:val="none" w:sz="0" w:space="0" w:color="auto"/>
        <w:left w:val="none" w:sz="0" w:space="0" w:color="auto"/>
        <w:bottom w:val="none" w:sz="0" w:space="0" w:color="auto"/>
        <w:right w:val="none" w:sz="0" w:space="0" w:color="auto"/>
      </w:divBdr>
    </w:div>
    <w:div w:id="232012330">
      <w:bodyDiv w:val="1"/>
      <w:marLeft w:val="0"/>
      <w:marRight w:val="0"/>
      <w:marTop w:val="0"/>
      <w:marBottom w:val="0"/>
      <w:divBdr>
        <w:top w:val="none" w:sz="0" w:space="0" w:color="auto"/>
        <w:left w:val="none" w:sz="0" w:space="0" w:color="auto"/>
        <w:bottom w:val="none" w:sz="0" w:space="0" w:color="auto"/>
        <w:right w:val="none" w:sz="0" w:space="0" w:color="auto"/>
      </w:divBdr>
    </w:div>
    <w:div w:id="410589049">
      <w:bodyDiv w:val="1"/>
      <w:marLeft w:val="0"/>
      <w:marRight w:val="0"/>
      <w:marTop w:val="0"/>
      <w:marBottom w:val="0"/>
      <w:divBdr>
        <w:top w:val="none" w:sz="0" w:space="0" w:color="auto"/>
        <w:left w:val="none" w:sz="0" w:space="0" w:color="auto"/>
        <w:bottom w:val="none" w:sz="0" w:space="0" w:color="auto"/>
        <w:right w:val="none" w:sz="0" w:space="0" w:color="auto"/>
      </w:divBdr>
    </w:div>
    <w:div w:id="531193187">
      <w:bodyDiv w:val="1"/>
      <w:marLeft w:val="0"/>
      <w:marRight w:val="0"/>
      <w:marTop w:val="0"/>
      <w:marBottom w:val="0"/>
      <w:divBdr>
        <w:top w:val="none" w:sz="0" w:space="0" w:color="auto"/>
        <w:left w:val="none" w:sz="0" w:space="0" w:color="auto"/>
        <w:bottom w:val="none" w:sz="0" w:space="0" w:color="auto"/>
        <w:right w:val="none" w:sz="0" w:space="0" w:color="auto"/>
      </w:divBdr>
      <w:divsChild>
        <w:div w:id="26033404">
          <w:marLeft w:val="0"/>
          <w:marRight w:val="0"/>
          <w:marTop w:val="0"/>
          <w:marBottom w:val="0"/>
          <w:divBdr>
            <w:top w:val="none" w:sz="0" w:space="0" w:color="auto"/>
            <w:left w:val="none" w:sz="0" w:space="0" w:color="auto"/>
            <w:bottom w:val="none" w:sz="0" w:space="0" w:color="auto"/>
            <w:right w:val="none" w:sz="0" w:space="0" w:color="auto"/>
          </w:divBdr>
          <w:divsChild>
            <w:div w:id="107944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959343">
      <w:bodyDiv w:val="1"/>
      <w:marLeft w:val="0"/>
      <w:marRight w:val="0"/>
      <w:marTop w:val="0"/>
      <w:marBottom w:val="0"/>
      <w:divBdr>
        <w:top w:val="none" w:sz="0" w:space="0" w:color="auto"/>
        <w:left w:val="none" w:sz="0" w:space="0" w:color="auto"/>
        <w:bottom w:val="none" w:sz="0" w:space="0" w:color="auto"/>
        <w:right w:val="none" w:sz="0" w:space="0" w:color="auto"/>
      </w:divBdr>
    </w:div>
    <w:div w:id="1237058392">
      <w:bodyDiv w:val="1"/>
      <w:marLeft w:val="0"/>
      <w:marRight w:val="0"/>
      <w:marTop w:val="0"/>
      <w:marBottom w:val="0"/>
      <w:divBdr>
        <w:top w:val="none" w:sz="0" w:space="0" w:color="auto"/>
        <w:left w:val="none" w:sz="0" w:space="0" w:color="auto"/>
        <w:bottom w:val="none" w:sz="0" w:space="0" w:color="auto"/>
        <w:right w:val="none" w:sz="0" w:space="0" w:color="auto"/>
      </w:divBdr>
      <w:divsChild>
        <w:div w:id="259416576">
          <w:marLeft w:val="0"/>
          <w:marRight w:val="0"/>
          <w:marTop w:val="0"/>
          <w:marBottom w:val="0"/>
          <w:divBdr>
            <w:top w:val="none" w:sz="0" w:space="0" w:color="auto"/>
            <w:left w:val="none" w:sz="0" w:space="0" w:color="auto"/>
            <w:bottom w:val="none" w:sz="0" w:space="0" w:color="auto"/>
            <w:right w:val="none" w:sz="0" w:space="0" w:color="auto"/>
          </w:divBdr>
          <w:divsChild>
            <w:div w:id="2072383122">
              <w:marLeft w:val="0"/>
              <w:marRight w:val="0"/>
              <w:marTop w:val="0"/>
              <w:marBottom w:val="0"/>
              <w:divBdr>
                <w:top w:val="none" w:sz="0" w:space="0" w:color="auto"/>
                <w:left w:val="none" w:sz="0" w:space="0" w:color="auto"/>
                <w:bottom w:val="none" w:sz="0" w:space="0" w:color="auto"/>
                <w:right w:val="none" w:sz="0" w:space="0" w:color="auto"/>
              </w:divBdr>
              <w:divsChild>
                <w:div w:id="162079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07015">
      <w:bodyDiv w:val="1"/>
      <w:marLeft w:val="0"/>
      <w:marRight w:val="0"/>
      <w:marTop w:val="0"/>
      <w:marBottom w:val="0"/>
      <w:divBdr>
        <w:top w:val="none" w:sz="0" w:space="0" w:color="auto"/>
        <w:left w:val="none" w:sz="0" w:space="0" w:color="auto"/>
        <w:bottom w:val="none" w:sz="0" w:space="0" w:color="auto"/>
        <w:right w:val="none" w:sz="0" w:space="0" w:color="auto"/>
      </w:divBdr>
    </w:div>
    <w:div w:id="1736122123">
      <w:bodyDiv w:val="1"/>
      <w:marLeft w:val="0"/>
      <w:marRight w:val="0"/>
      <w:marTop w:val="0"/>
      <w:marBottom w:val="0"/>
      <w:divBdr>
        <w:top w:val="none" w:sz="0" w:space="0" w:color="auto"/>
        <w:left w:val="none" w:sz="0" w:space="0" w:color="auto"/>
        <w:bottom w:val="none" w:sz="0" w:space="0" w:color="auto"/>
        <w:right w:val="none" w:sz="0" w:space="0" w:color="auto"/>
      </w:divBdr>
    </w:div>
    <w:div w:id="1806392866">
      <w:bodyDiv w:val="1"/>
      <w:marLeft w:val="0"/>
      <w:marRight w:val="0"/>
      <w:marTop w:val="0"/>
      <w:marBottom w:val="0"/>
      <w:divBdr>
        <w:top w:val="none" w:sz="0" w:space="0" w:color="auto"/>
        <w:left w:val="none" w:sz="0" w:space="0" w:color="auto"/>
        <w:bottom w:val="none" w:sz="0" w:space="0" w:color="auto"/>
        <w:right w:val="none" w:sz="0" w:space="0" w:color="auto"/>
      </w:divBdr>
    </w:div>
    <w:div w:id="18075048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C810C-F684-2049-A47E-2BF112B4D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288</Words>
  <Characters>1646</Characters>
  <Application>Microsoft Macintosh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Lucenti</dc:creator>
  <cp:lastModifiedBy>Priscilla Moroke</cp:lastModifiedBy>
  <cp:revision>2</cp:revision>
  <cp:lastPrinted>2014-02-06T15:20:00Z</cp:lastPrinted>
  <dcterms:created xsi:type="dcterms:W3CDTF">2016-11-16T11:59:00Z</dcterms:created>
  <dcterms:modified xsi:type="dcterms:W3CDTF">2016-11-16T11:59:00Z</dcterms:modified>
</cp:coreProperties>
</file>