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7391B4" w14:textId="77777777" w:rsidR="00D65EDF" w:rsidRDefault="00D65EDF" w:rsidP="00D65EDF">
      <w:pPr>
        <w:rPr>
          <w:b/>
        </w:rPr>
      </w:pPr>
      <w:bookmarkStart w:id="0" w:name="_GoBack"/>
      <w:bookmarkEnd w:id="0"/>
    </w:p>
    <w:p w14:paraId="4EA980D4" w14:textId="77777777" w:rsidR="00EE14D4" w:rsidRPr="00DC7957" w:rsidRDefault="00EE14D4" w:rsidP="006E673A">
      <w:pPr>
        <w:pStyle w:val="Title"/>
        <w:rPr>
          <w:lang w:val="en-US"/>
        </w:rPr>
      </w:pPr>
      <w:r w:rsidRPr="002460FA">
        <w:rPr>
          <w:lang w:val="en-US"/>
        </w:rPr>
        <w:t xml:space="preserve">Lantek </w:t>
      </w:r>
      <w:r w:rsidR="006E673A" w:rsidRPr="002460FA">
        <w:rPr>
          <w:lang w:val="en-US"/>
        </w:rPr>
        <w:t>integrates online shopping for sheet metal parts</w:t>
      </w:r>
    </w:p>
    <w:p w14:paraId="57C02812" w14:textId="77777777" w:rsidR="001757AC" w:rsidRPr="007C11A4" w:rsidRDefault="001757AC" w:rsidP="001757AC">
      <w:pPr>
        <w:pStyle w:val="NormalWeb"/>
        <w:shd w:val="clear" w:color="auto" w:fill="FFFFFF"/>
        <w:spacing w:after="150" w:line="300" w:lineRule="atLeast"/>
        <w:rPr>
          <w:rFonts w:asciiTheme="minorHAnsi" w:hAnsiTheme="minorHAnsi"/>
          <w:lang w:val="en-GB"/>
        </w:rPr>
      </w:pPr>
      <w:r w:rsidRPr="007C11A4">
        <w:rPr>
          <w:rFonts w:asciiTheme="minorHAnsi" w:hAnsiTheme="minorHAnsi"/>
          <w:lang w:val="en-GB"/>
        </w:rPr>
        <w:t>Lantek, world leader in sheet metal technology</w:t>
      </w:r>
      <w:r w:rsidR="006E673A">
        <w:rPr>
          <w:rFonts w:asciiTheme="minorHAnsi" w:hAnsiTheme="minorHAnsi"/>
          <w:lang w:val="en-GB"/>
        </w:rPr>
        <w:t>,</w:t>
      </w:r>
      <w:r w:rsidRPr="007C11A4">
        <w:rPr>
          <w:rFonts w:asciiTheme="minorHAnsi" w:hAnsiTheme="minorHAnsi"/>
          <w:lang w:val="en-GB"/>
        </w:rPr>
        <w:t xml:space="preserve"> has developed new functionality </w:t>
      </w:r>
      <w:r w:rsidR="006E673A">
        <w:rPr>
          <w:rFonts w:asciiTheme="minorHAnsi" w:hAnsiTheme="minorHAnsi"/>
          <w:lang w:val="en-GB"/>
        </w:rPr>
        <w:t>powered by</w:t>
      </w:r>
      <w:r w:rsidR="006E673A" w:rsidRPr="007C11A4">
        <w:rPr>
          <w:rFonts w:asciiTheme="minorHAnsi" w:hAnsiTheme="minorHAnsi"/>
          <w:lang w:val="en-GB"/>
        </w:rPr>
        <w:t xml:space="preserve"> </w:t>
      </w:r>
      <w:r w:rsidRPr="007C11A4">
        <w:rPr>
          <w:rFonts w:asciiTheme="minorHAnsi" w:hAnsiTheme="minorHAnsi"/>
          <w:lang w:val="en-GB"/>
        </w:rPr>
        <w:t xml:space="preserve">its </w:t>
      </w:r>
      <w:r w:rsidR="006E673A">
        <w:rPr>
          <w:rFonts w:asciiTheme="minorHAnsi" w:hAnsiTheme="minorHAnsi"/>
          <w:lang w:val="en-GB"/>
        </w:rPr>
        <w:t>CAD/CAM software</w:t>
      </w:r>
      <w:r w:rsidRPr="007C11A4">
        <w:rPr>
          <w:rFonts w:asciiTheme="minorHAnsi" w:hAnsiTheme="minorHAnsi"/>
          <w:lang w:val="en-GB"/>
        </w:rPr>
        <w:t>, which integrates online shopping for sheet metal parts.</w:t>
      </w:r>
    </w:p>
    <w:p w14:paraId="01CE1954" w14:textId="77777777" w:rsidR="001757AC" w:rsidRPr="007C11A4" w:rsidRDefault="001757AC" w:rsidP="001757AC">
      <w:pPr>
        <w:pStyle w:val="NormalWeb"/>
        <w:shd w:val="clear" w:color="auto" w:fill="FFFFFF"/>
        <w:spacing w:after="150" w:line="300" w:lineRule="atLeast"/>
        <w:rPr>
          <w:rFonts w:asciiTheme="minorHAnsi" w:hAnsiTheme="minorHAnsi"/>
          <w:lang w:val="en-GB"/>
        </w:rPr>
      </w:pPr>
      <w:r w:rsidRPr="007C11A4">
        <w:rPr>
          <w:rFonts w:asciiTheme="minorHAnsi" w:hAnsiTheme="minorHAnsi"/>
          <w:lang w:val="en-GB"/>
        </w:rPr>
        <w:t xml:space="preserve">With this new capability </w:t>
      </w:r>
      <w:hyperlink r:id="rId7" w:history="1">
        <w:r w:rsidRPr="00B364C6">
          <w:rPr>
            <w:rStyle w:val="Hyperlink"/>
            <w:rFonts w:asciiTheme="minorHAnsi" w:hAnsiTheme="minorHAnsi"/>
            <w:lang w:val="en-GB"/>
          </w:rPr>
          <w:t>Lantek</w:t>
        </w:r>
      </w:hyperlink>
      <w:r w:rsidRPr="007C11A4">
        <w:rPr>
          <w:rFonts w:asciiTheme="minorHAnsi" w:hAnsiTheme="minorHAnsi"/>
          <w:lang w:val="en-GB"/>
        </w:rPr>
        <w:t xml:space="preserve">’s customers can </w:t>
      </w:r>
      <w:r w:rsidR="006E673A">
        <w:rPr>
          <w:rFonts w:asciiTheme="minorHAnsi" w:hAnsiTheme="minorHAnsi"/>
          <w:lang w:val="en-GB"/>
        </w:rPr>
        <w:t xml:space="preserve">integrate </w:t>
      </w:r>
      <w:r w:rsidR="00DC7957">
        <w:rPr>
          <w:rFonts w:asciiTheme="minorHAnsi" w:hAnsiTheme="minorHAnsi"/>
          <w:lang w:val="en-GB"/>
        </w:rPr>
        <w:t xml:space="preserve">with </w:t>
      </w:r>
      <w:r w:rsidR="006E673A">
        <w:rPr>
          <w:rFonts w:asciiTheme="minorHAnsi" w:hAnsiTheme="minorHAnsi"/>
          <w:lang w:val="en-GB"/>
        </w:rPr>
        <w:t xml:space="preserve">their own customers into </w:t>
      </w:r>
      <w:r w:rsidR="00DC7957">
        <w:rPr>
          <w:rFonts w:asciiTheme="minorHAnsi" w:hAnsiTheme="minorHAnsi"/>
          <w:lang w:val="en-GB"/>
        </w:rPr>
        <w:t>a</w:t>
      </w:r>
      <w:r w:rsidRPr="007C11A4">
        <w:rPr>
          <w:rFonts w:asciiTheme="minorHAnsi" w:hAnsiTheme="minorHAnsi"/>
          <w:lang w:val="en-GB"/>
        </w:rPr>
        <w:t xml:space="preserve"> supply chain. </w:t>
      </w:r>
      <w:r w:rsidR="006E673A">
        <w:rPr>
          <w:rFonts w:asciiTheme="minorHAnsi" w:hAnsiTheme="minorHAnsi"/>
          <w:lang w:val="en-GB"/>
        </w:rPr>
        <w:t>These</w:t>
      </w:r>
      <w:r w:rsidR="006E673A" w:rsidRPr="007C11A4">
        <w:rPr>
          <w:rFonts w:asciiTheme="minorHAnsi" w:hAnsiTheme="minorHAnsi"/>
          <w:lang w:val="en-GB"/>
        </w:rPr>
        <w:t xml:space="preserve"> </w:t>
      </w:r>
      <w:r w:rsidRPr="007C11A4">
        <w:rPr>
          <w:rFonts w:asciiTheme="minorHAnsi" w:hAnsiTheme="minorHAnsi"/>
          <w:lang w:val="en-GB"/>
        </w:rPr>
        <w:t>customers can reorder previously supplied parts or request quotations for the manufacture of new designs through each individual company’s website.</w:t>
      </w:r>
    </w:p>
    <w:p w14:paraId="5AAE5660" w14:textId="77777777" w:rsidR="001757AC" w:rsidRPr="007C11A4" w:rsidRDefault="001757AC" w:rsidP="001757AC">
      <w:pPr>
        <w:pStyle w:val="NormalWeb"/>
        <w:shd w:val="clear" w:color="auto" w:fill="FFFFFF"/>
        <w:spacing w:after="150" w:line="300" w:lineRule="atLeast"/>
        <w:rPr>
          <w:rFonts w:asciiTheme="minorHAnsi" w:hAnsiTheme="minorHAnsi"/>
          <w:lang w:val="en-GB"/>
        </w:rPr>
      </w:pPr>
      <w:r w:rsidRPr="007C11A4">
        <w:rPr>
          <w:rFonts w:asciiTheme="minorHAnsi" w:hAnsiTheme="minorHAnsi"/>
          <w:lang w:val="en-GB"/>
        </w:rPr>
        <w:t>By implementing this technology on their websites, Lantek’s customers will be able to work much more closely with their own customers, delivering accurate quotations even more quickly while checking for available capacity for manufacture, to offer realistic and achievable delivery times.</w:t>
      </w:r>
    </w:p>
    <w:p w14:paraId="6D3476D1" w14:textId="77777777" w:rsidR="001757AC" w:rsidRPr="007C11A4" w:rsidRDefault="001757AC" w:rsidP="001757AC">
      <w:pPr>
        <w:pStyle w:val="NormalWeb"/>
        <w:shd w:val="clear" w:color="auto" w:fill="FFFFFF"/>
        <w:spacing w:after="150" w:line="300" w:lineRule="atLeast"/>
        <w:rPr>
          <w:rFonts w:asciiTheme="minorHAnsi" w:hAnsiTheme="minorHAnsi"/>
          <w:lang w:val="en-GB"/>
        </w:rPr>
      </w:pPr>
      <w:r w:rsidRPr="007C11A4">
        <w:rPr>
          <w:rFonts w:asciiTheme="minorHAnsi" w:hAnsiTheme="minorHAnsi"/>
          <w:lang w:val="en-GB"/>
        </w:rPr>
        <w:t>When a request is received through the customer’s website, the Lantek system will firstly decide if the information is good enough to generate a quotation and delivery date automatically. Some of the elements considered are availability of material, available capacity and quality of design data. If the information is acceptable, the system can continue automatically. If not, a workflow ticket is generated to involve a member of staff in clarifying the enquiry.</w:t>
      </w:r>
    </w:p>
    <w:p w14:paraId="10BF2DE2" w14:textId="77777777" w:rsidR="001757AC" w:rsidRPr="007C11A4" w:rsidRDefault="001757AC" w:rsidP="001757AC">
      <w:pPr>
        <w:pStyle w:val="NormalWeb"/>
        <w:shd w:val="clear" w:color="auto" w:fill="FFFFFF"/>
        <w:spacing w:after="150" w:line="300" w:lineRule="atLeast"/>
        <w:rPr>
          <w:rFonts w:asciiTheme="minorHAnsi" w:hAnsiTheme="minorHAnsi"/>
          <w:lang w:val="en-GB"/>
        </w:rPr>
      </w:pPr>
      <w:r w:rsidRPr="007C11A4">
        <w:rPr>
          <w:rFonts w:asciiTheme="minorHAnsi" w:hAnsiTheme="minorHAnsi"/>
          <w:lang w:val="en-GB"/>
        </w:rPr>
        <w:t xml:space="preserve">Within the system, time and cost are calculated and estimated using the software libraries in </w:t>
      </w:r>
      <w:r w:rsidR="00DC7957">
        <w:rPr>
          <w:rFonts w:asciiTheme="minorHAnsi" w:hAnsiTheme="minorHAnsi"/>
          <w:lang w:val="en-GB"/>
        </w:rPr>
        <w:t>the system</w:t>
      </w:r>
      <w:r w:rsidRPr="007C11A4">
        <w:rPr>
          <w:rFonts w:asciiTheme="minorHAnsi" w:hAnsiTheme="minorHAnsi"/>
          <w:lang w:val="en-GB"/>
        </w:rPr>
        <w:t>. The desired delivery date is then included within the algorithm and takes account of other jobs being manufactured in the same material and the status of machine capacity. It also considers material availability, delivery times for material, should it need to be ordered, and current material costs.</w:t>
      </w:r>
    </w:p>
    <w:p w14:paraId="114FF79E" w14:textId="77777777" w:rsidR="001757AC" w:rsidRPr="007C11A4" w:rsidRDefault="001757AC" w:rsidP="001757AC">
      <w:pPr>
        <w:pStyle w:val="NormalWeb"/>
        <w:shd w:val="clear" w:color="auto" w:fill="FFFFFF"/>
        <w:spacing w:after="150" w:line="300" w:lineRule="atLeast"/>
        <w:rPr>
          <w:rFonts w:asciiTheme="minorHAnsi" w:hAnsiTheme="minorHAnsi"/>
          <w:lang w:val="en-GB"/>
        </w:rPr>
      </w:pPr>
      <w:r w:rsidRPr="007C11A4">
        <w:rPr>
          <w:rFonts w:asciiTheme="minorHAnsi" w:hAnsiTheme="minorHAnsi"/>
          <w:lang w:val="en-GB"/>
        </w:rPr>
        <w:t>With this information and where necessary with assistance from a staff member, an accurate offer can be supplied extremely quickly and with little administrative effort, making it much easier to work in partnership with customers and be a valued part of the supply chain.</w:t>
      </w:r>
    </w:p>
    <w:p w14:paraId="43DB2AEF" w14:textId="77777777" w:rsidR="001757AC" w:rsidRDefault="001757AC" w:rsidP="001757AC">
      <w:pPr>
        <w:pStyle w:val="NormalWeb"/>
        <w:shd w:val="clear" w:color="auto" w:fill="FFFFFF"/>
        <w:spacing w:after="150" w:line="300" w:lineRule="atLeast"/>
        <w:rPr>
          <w:rFonts w:asciiTheme="minorHAnsi" w:hAnsiTheme="minorHAnsi"/>
          <w:lang w:val="en-GB"/>
        </w:rPr>
      </w:pPr>
      <w:r w:rsidRPr="007C11A4">
        <w:rPr>
          <w:rFonts w:asciiTheme="minorHAnsi" w:hAnsiTheme="minorHAnsi"/>
          <w:lang w:val="en-GB"/>
        </w:rPr>
        <w:t xml:space="preserve">For the manufacturer, the system delivers benefits in addition to improved customer relations and reduced administrative load. By looking at current capacity and parts made in the same material, the </w:t>
      </w:r>
      <w:r w:rsidR="006E673A">
        <w:rPr>
          <w:rFonts w:asciiTheme="minorHAnsi" w:hAnsiTheme="minorHAnsi"/>
          <w:lang w:val="en-GB"/>
        </w:rPr>
        <w:t xml:space="preserve">software </w:t>
      </w:r>
      <w:r w:rsidRPr="007C11A4">
        <w:rPr>
          <w:rFonts w:asciiTheme="minorHAnsi" w:hAnsiTheme="minorHAnsi"/>
          <w:lang w:val="en-GB"/>
        </w:rPr>
        <w:t>will help to smooth peaks and troughs in production, filling available capacity more efficiently and thereby achieving improved machine utilisation. Furthermore, the increased accuracy of the quotations will help to maximise profitability for each job produced.</w:t>
      </w:r>
    </w:p>
    <w:p w14:paraId="4A0AF80D" w14:textId="77777777" w:rsidR="00B364C6" w:rsidRDefault="00B364C6" w:rsidP="001757AC">
      <w:pPr>
        <w:pStyle w:val="NormalWeb"/>
        <w:shd w:val="clear" w:color="auto" w:fill="FFFFFF"/>
        <w:spacing w:after="150" w:line="300" w:lineRule="atLeast"/>
        <w:rPr>
          <w:rFonts w:asciiTheme="minorHAnsi" w:hAnsiTheme="minorHAnsi"/>
          <w:lang w:val="en-GB"/>
        </w:rPr>
      </w:pPr>
    </w:p>
    <w:p w14:paraId="21DAF3C6" w14:textId="77777777" w:rsidR="00B364C6" w:rsidRPr="009A6410" w:rsidRDefault="00B364C6" w:rsidP="00B364C6">
      <w:pPr>
        <w:pStyle w:val="NormalWeb"/>
        <w:shd w:val="clear" w:color="auto" w:fill="FFFFFF"/>
        <w:spacing w:before="0" w:beforeAutospacing="0" w:after="150" w:afterAutospacing="0" w:line="300" w:lineRule="atLeast"/>
        <w:jc w:val="both"/>
        <w:rPr>
          <w:rFonts w:ascii="Arial" w:hAnsi="Arial" w:cs="Arial"/>
          <w:color w:val="1F2228"/>
          <w:sz w:val="20"/>
          <w:szCs w:val="20"/>
          <w:lang w:val="en-US"/>
        </w:rPr>
      </w:pPr>
      <w:r w:rsidRPr="009A6410">
        <w:rPr>
          <w:rStyle w:val="Strong"/>
          <w:rFonts w:ascii="Arial" w:hAnsi="Arial" w:cs="Arial"/>
          <w:color w:val="1F2228"/>
          <w:lang w:val="en-US"/>
        </w:rPr>
        <w:lastRenderedPageBreak/>
        <w:t>About Lantek</w:t>
      </w:r>
    </w:p>
    <w:p w14:paraId="67C6BFBB" w14:textId="77777777" w:rsidR="00B364C6" w:rsidRPr="009A6410" w:rsidRDefault="00B364C6" w:rsidP="00B364C6">
      <w:pPr>
        <w:pStyle w:val="NormalWeb"/>
        <w:shd w:val="clear" w:color="auto" w:fill="FFFFFF"/>
        <w:spacing w:before="0" w:beforeAutospacing="0" w:after="150" w:afterAutospacing="0" w:line="300" w:lineRule="atLeast"/>
        <w:jc w:val="both"/>
        <w:rPr>
          <w:rFonts w:ascii="Arial" w:hAnsi="Arial" w:cs="Arial"/>
          <w:color w:val="1F2228"/>
          <w:sz w:val="20"/>
          <w:szCs w:val="20"/>
          <w:lang w:val="en-US"/>
        </w:rPr>
      </w:pPr>
      <w:hyperlink r:id="rId8" w:history="1">
        <w:r w:rsidRPr="009A6410">
          <w:rPr>
            <w:rStyle w:val="Hyperlink"/>
            <w:rFonts w:ascii="Arial" w:hAnsi="Arial" w:cs="Arial"/>
            <w:color w:val="00918F"/>
            <w:sz w:val="20"/>
            <w:szCs w:val="20"/>
            <w:lang w:val="en-US"/>
          </w:rPr>
          <w:t>Lantek</w:t>
        </w:r>
      </w:hyperlink>
      <w:r w:rsidRPr="009A6410">
        <w:rPr>
          <w:rFonts w:ascii="Arial" w:hAnsi="Arial" w:cs="Arial"/>
          <w:color w:val="1F2228"/>
          <w:sz w:val="20"/>
          <w:szCs w:val="20"/>
          <w:lang w:val="en-US"/>
        </w:rPr>
        <w:t> provides</w:t>
      </w:r>
      <w:hyperlink r:id="rId9" w:history="1">
        <w:r w:rsidRPr="009A6410">
          <w:rPr>
            <w:rStyle w:val="Hyperlink"/>
            <w:rFonts w:ascii="Arial" w:hAnsi="Arial" w:cs="Arial"/>
            <w:color w:val="00918F"/>
            <w:sz w:val="20"/>
            <w:szCs w:val="20"/>
            <w:lang w:val="en-US"/>
          </w:rPr>
          <w:t> software solutions CAD/CAM/MES/ERP for companies fabricating sheet metal, tubes, and beams with any cutting</w:t>
        </w:r>
      </w:hyperlink>
      <w:r w:rsidRPr="009A6410">
        <w:rPr>
          <w:rFonts w:ascii="Arial" w:hAnsi="Arial" w:cs="Arial"/>
          <w:color w:val="1F2228"/>
          <w:sz w:val="20"/>
          <w:szCs w:val="20"/>
          <w:lang w:val="en-US"/>
        </w:rPr>
        <w:t xml:space="preserve"> (</w:t>
      </w:r>
      <w:hyperlink r:id="rId10" w:history="1">
        <w:r w:rsidRPr="009A6410">
          <w:rPr>
            <w:rStyle w:val="Hyperlink"/>
            <w:rFonts w:ascii="Arial" w:hAnsi="Arial" w:cs="Arial"/>
            <w:color w:val="00918F"/>
            <w:sz w:val="20"/>
            <w:szCs w:val="20"/>
            <w:lang w:val="en-US"/>
          </w:rPr>
          <w:t>laser</w:t>
        </w:r>
      </w:hyperlink>
      <w:r w:rsidRPr="009A6410">
        <w:rPr>
          <w:rFonts w:ascii="Arial" w:hAnsi="Arial" w:cs="Arial"/>
          <w:color w:val="1F2228"/>
          <w:sz w:val="20"/>
          <w:szCs w:val="20"/>
          <w:lang w:val="en-US"/>
        </w:rPr>
        <w:t>, </w:t>
      </w:r>
      <w:hyperlink r:id="rId11" w:history="1">
        <w:r w:rsidRPr="009A6410">
          <w:rPr>
            <w:rStyle w:val="Hyperlink"/>
            <w:rFonts w:ascii="Arial" w:hAnsi="Arial" w:cs="Arial"/>
            <w:color w:val="00918F"/>
            <w:sz w:val="20"/>
            <w:szCs w:val="20"/>
            <w:lang w:val="en-US"/>
          </w:rPr>
          <w:t>plasma</w:t>
        </w:r>
      </w:hyperlink>
      <w:r w:rsidRPr="009A6410">
        <w:rPr>
          <w:rFonts w:ascii="Arial" w:hAnsi="Arial" w:cs="Arial"/>
          <w:color w:val="1F2228"/>
          <w:sz w:val="20"/>
          <w:szCs w:val="20"/>
          <w:lang w:val="en-US"/>
        </w:rPr>
        <w:t>, </w:t>
      </w:r>
      <w:hyperlink r:id="rId12" w:history="1">
        <w:r w:rsidRPr="009A6410">
          <w:rPr>
            <w:rStyle w:val="Hyperlink"/>
            <w:rFonts w:ascii="Arial" w:hAnsi="Arial" w:cs="Arial"/>
            <w:color w:val="00918F"/>
            <w:sz w:val="20"/>
            <w:szCs w:val="20"/>
            <w:lang w:val="en-US"/>
          </w:rPr>
          <w:t>oxy-cut</w:t>
        </w:r>
      </w:hyperlink>
      <w:r w:rsidRPr="009A6410">
        <w:rPr>
          <w:rFonts w:ascii="Arial" w:hAnsi="Arial" w:cs="Arial"/>
          <w:color w:val="1F2228"/>
          <w:sz w:val="20"/>
          <w:szCs w:val="20"/>
          <w:lang w:val="en-US"/>
        </w:rPr>
        <w:t>, </w:t>
      </w:r>
      <w:hyperlink r:id="rId13" w:history="1">
        <w:r w:rsidRPr="009A6410">
          <w:rPr>
            <w:rStyle w:val="Hyperlink"/>
            <w:rFonts w:ascii="Arial" w:hAnsi="Arial" w:cs="Arial"/>
            <w:color w:val="00918F"/>
            <w:sz w:val="20"/>
            <w:szCs w:val="20"/>
            <w:lang w:val="en-US"/>
          </w:rPr>
          <w:t>water jet</w:t>
        </w:r>
      </w:hyperlink>
      <w:r w:rsidRPr="009A6410">
        <w:rPr>
          <w:rFonts w:ascii="Arial" w:hAnsi="Arial" w:cs="Arial"/>
          <w:color w:val="1F2228"/>
          <w:sz w:val="20"/>
          <w:szCs w:val="20"/>
          <w:lang w:val="en-US"/>
        </w:rPr>
        <w:t>, </w:t>
      </w:r>
      <w:hyperlink r:id="rId14" w:history="1">
        <w:r w:rsidRPr="009A6410">
          <w:rPr>
            <w:rStyle w:val="Hyperlink"/>
            <w:rFonts w:ascii="Arial" w:hAnsi="Arial" w:cs="Arial"/>
            <w:color w:val="00918F"/>
            <w:sz w:val="20"/>
            <w:szCs w:val="20"/>
            <w:lang w:val="en-US"/>
          </w:rPr>
          <w:t>shear</w:t>
        </w:r>
      </w:hyperlink>
      <w:r w:rsidRPr="009A6410">
        <w:rPr>
          <w:rFonts w:ascii="Arial" w:hAnsi="Arial" w:cs="Arial"/>
          <w:color w:val="1F2228"/>
          <w:sz w:val="20"/>
          <w:szCs w:val="20"/>
          <w:lang w:val="en-US"/>
        </w:rPr>
        <w:t>) and </w:t>
      </w:r>
      <w:hyperlink r:id="rId15" w:history="1">
        <w:r w:rsidRPr="009A6410">
          <w:rPr>
            <w:rStyle w:val="Hyperlink"/>
            <w:rFonts w:ascii="Arial" w:hAnsi="Arial" w:cs="Arial"/>
            <w:color w:val="00918F"/>
            <w:sz w:val="20"/>
            <w:szCs w:val="20"/>
            <w:lang w:val="en-US"/>
          </w:rPr>
          <w:t>punching</w:t>
        </w:r>
      </w:hyperlink>
      <w:r w:rsidRPr="009A6410">
        <w:rPr>
          <w:rFonts w:ascii="Arial" w:hAnsi="Arial" w:cs="Arial"/>
          <w:color w:val="1F2228"/>
          <w:sz w:val="20"/>
          <w:szCs w:val="20"/>
          <w:lang w:val="en-US"/>
        </w:rPr>
        <w:t> </w:t>
      </w:r>
      <w:hyperlink r:id="rId16" w:history="1">
        <w:r w:rsidRPr="009A6410">
          <w:rPr>
            <w:rStyle w:val="Hyperlink"/>
            <w:rFonts w:ascii="Arial" w:hAnsi="Arial" w:cs="Arial"/>
            <w:color w:val="00918F"/>
            <w:sz w:val="20"/>
            <w:szCs w:val="20"/>
            <w:lang w:val="en-US"/>
          </w:rPr>
          <w:t>technology</w:t>
        </w:r>
      </w:hyperlink>
      <w:r w:rsidRPr="009A6410">
        <w:rPr>
          <w:rFonts w:ascii="Arial" w:hAnsi="Arial" w:cs="Arial"/>
          <w:color w:val="1F2228"/>
          <w:sz w:val="20"/>
          <w:szCs w:val="20"/>
          <w:lang w:val="en-US"/>
        </w:rPr>
        <w:t>. Lantek integrates the most advanced nesting software in the industry with the highest standards in manufacturing management solutions.</w:t>
      </w:r>
    </w:p>
    <w:p w14:paraId="4EB649BE" w14:textId="77777777" w:rsidR="00B364C6" w:rsidRPr="009A6410" w:rsidRDefault="00B364C6" w:rsidP="00B364C6">
      <w:pPr>
        <w:pStyle w:val="NormalWeb"/>
        <w:shd w:val="clear" w:color="auto" w:fill="FFFFFF"/>
        <w:spacing w:before="0" w:beforeAutospacing="0" w:after="150" w:afterAutospacing="0" w:line="300" w:lineRule="atLeast"/>
        <w:jc w:val="both"/>
        <w:rPr>
          <w:rFonts w:ascii="Arial" w:hAnsi="Arial" w:cs="Arial"/>
          <w:color w:val="1F2228"/>
          <w:sz w:val="20"/>
          <w:szCs w:val="20"/>
          <w:lang w:val="en-US"/>
        </w:rPr>
      </w:pPr>
      <w:r w:rsidRPr="009A6410">
        <w:rPr>
          <w:rFonts w:ascii="Arial" w:hAnsi="Arial" w:cs="Arial"/>
          <w:color w:val="1F2228"/>
          <w:sz w:val="20"/>
          <w:szCs w:val="20"/>
          <w:lang w:val="en-US"/>
        </w:rPr>
        <w:t>Its capacity for innovation and its firm commitment to internationalization and emerging markets have led Lantek, founded in 1986 in the Basque Country and with central offices in Vitoria-Gasteiz (Alava), to devise a global-local strategy, which has meant it has become a global reference within the industry with its CAD/CAM/MES/ERP solutions. Today, the company has over 18,000 customers in over 100 countries and its own offices in 15 countries, in addition to an extensive network of distributors that are present throughout the world. In 2015 its international operations provided 88% of its turnover.</w:t>
      </w:r>
    </w:p>
    <w:p w14:paraId="4237CB93" w14:textId="77777777" w:rsidR="00B364C6" w:rsidRPr="007C11A4" w:rsidRDefault="00B364C6" w:rsidP="00B364C6">
      <w:pPr>
        <w:pStyle w:val="NormalWeb"/>
        <w:shd w:val="clear" w:color="auto" w:fill="FFFFFF"/>
        <w:spacing w:after="150" w:line="300" w:lineRule="atLeast"/>
        <w:rPr>
          <w:rFonts w:asciiTheme="minorHAnsi" w:hAnsiTheme="minorHAnsi"/>
          <w:lang w:val="en-GB"/>
        </w:rPr>
      </w:pPr>
      <w:r w:rsidRPr="009A6410">
        <w:rPr>
          <w:rFonts w:ascii="Arial" w:hAnsi="Arial" w:cs="Arial"/>
          <w:color w:val="1F2228"/>
          <w:sz w:val="20"/>
          <w:szCs w:val="20"/>
          <w:lang w:val="en-US"/>
        </w:rPr>
        <w:t>For more information, visit: </w:t>
      </w:r>
      <w:hyperlink r:id="rId17" w:history="1">
        <w:r w:rsidRPr="009A6410">
          <w:rPr>
            <w:rStyle w:val="Hyperlink"/>
            <w:rFonts w:ascii="Arial" w:hAnsi="Arial" w:cs="Arial"/>
            <w:color w:val="00918F"/>
            <w:sz w:val="20"/>
            <w:szCs w:val="20"/>
            <w:lang w:val="en-US"/>
          </w:rPr>
          <w:t>www.lanteksms.com</w:t>
        </w:r>
      </w:hyperlink>
      <w:r w:rsidRPr="009A6410">
        <w:rPr>
          <w:rFonts w:ascii="Arial" w:hAnsi="Arial" w:cs="Arial"/>
          <w:color w:val="1F2228"/>
          <w:sz w:val="20"/>
          <w:szCs w:val="20"/>
          <w:lang w:val="en-US"/>
        </w:rPr>
        <w:t> or request more details at: </w:t>
      </w:r>
      <w:hyperlink r:id="rId18" w:history="1">
        <w:r w:rsidRPr="009A6410">
          <w:rPr>
            <w:rStyle w:val="Hyperlink"/>
            <w:rFonts w:ascii="Arial" w:hAnsi="Arial" w:cs="Arial"/>
            <w:color w:val="00918F"/>
            <w:sz w:val="20"/>
            <w:szCs w:val="20"/>
            <w:lang w:val="en-US"/>
          </w:rPr>
          <w:t>marketing@lanteksms.com</w:t>
        </w:r>
      </w:hyperlink>
    </w:p>
    <w:sectPr w:rsidR="00B364C6" w:rsidRPr="007C11A4" w:rsidSect="001124E7">
      <w:headerReference w:type="default" r:id="rId19"/>
      <w:foot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32549D" w14:textId="77777777" w:rsidR="00561ABF" w:rsidRDefault="00561ABF" w:rsidP="009F2C42">
      <w:pPr>
        <w:spacing w:after="0" w:line="240" w:lineRule="auto"/>
      </w:pPr>
      <w:r>
        <w:separator/>
      </w:r>
    </w:p>
  </w:endnote>
  <w:endnote w:type="continuationSeparator" w:id="0">
    <w:p w14:paraId="75DC8F28" w14:textId="77777777" w:rsidR="00561ABF" w:rsidRDefault="00561ABF" w:rsidP="009F2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 w:name="맑은 고딕">
    <w:charset w:val="81"/>
    <w:family w:val="auto"/>
    <w:pitch w:val="variable"/>
    <w:sig w:usb0="9000002F" w:usb1="29D77CFB" w:usb2="00000012" w:usb3="00000000" w:csb0="0008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AC8D6" w14:textId="77777777" w:rsidR="009F2C42" w:rsidRDefault="009F2C42">
    <w:pPr>
      <w:pStyle w:val="Footer"/>
    </w:pPr>
    <w:r>
      <w:rPr>
        <w:noProof/>
        <w:lang w:val="en-US"/>
      </w:rPr>
      <w:drawing>
        <wp:inline distT="0" distB="0" distL="0" distR="0" wp14:anchorId="6DA48CB2" wp14:editId="5CB67DDA">
          <wp:extent cx="5400040" cy="257145"/>
          <wp:effectExtent l="0" t="0" r="0" b="0"/>
          <wp:docPr id="3" name="Imagen 2" descr="imagenInf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Inferi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57145"/>
                  </a:xfrm>
                  <a:prstGeom prst="rect">
                    <a:avLst/>
                  </a:prstGeom>
                  <a:noFill/>
                  <a:ln>
                    <a:noFill/>
                  </a:ln>
                </pic:spPr>
              </pic:pic>
            </a:graphicData>
          </a:graphic>
        </wp:inline>
      </w:drawing>
    </w:r>
  </w:p>
  <w:p w14:paraId="3CF7AF4E" w14:textId="77777777" w:rsidR="009F2C42" w:rsidRDefault="009F2C4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98C3CC" w14:textId="77777777" w:rsidR="00561ABF" w:rsidRDefault="00561ABF" w:rsidP="009F2C42">
      <w:pPr>
        <w:spacing w:after="0" w:line="240" w:lineRule="auto"/>
      </w:pPr>
      <w:r>
        <w:separator/>
      </w:r>
    </w:p>
  </w:footnote>
  <w:footnote w:type="continuationSeparator" w:id="0">
    <w:p w14:paraId="1EA70018" w14:textId="77777777" w:rsidR="00561ABF" w:rsidRDefault="00561ABF" w:rsidP="009F2C4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595A6" w14:textId="77777777" w:rsidR="009F2C42" w:rsidRDefault="009F2C42" w:rsidP="00634E81">
    <w:pPr>
      <w:pStyle w:val="Header"/>
      <w:jc w:val="right"/>
    </w:pPr>
    <w:r>
      <w:rPr>
        <w:noProof/>
        <w:lang w:val="en-US"/>
      </w:rPr>
      <w:drawing>
        <wp:inline distT="0" distB="0" distL="0" distR="0" wp14:anchorId="44B0DA6D" wp14:editId="4FB85513">
          <wp:extent cx="1620000" cy="258142"/>
          <wp:effectExtent l="0" t="0" r="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0000" cy="258142"/>
                  </a:xfrm>
                  <a:prstGeom prst="rect">
                    <a:avLst/>
                  </a:prstGeom>
                  <a:noFill/>
                </pic:spPr>
              </pic:pic>
            </a:graphicData>
          </a:graphic>
        </wp:inline>
      </w:drawing>
    </w:r>
  </w:p>
  <w:p w14:paraId="4A1AAD4A" w14:textId="77777777" w:rsidR="009F2C42" w:rsidRDefault="009F2C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4CF"/>
    <w:rsid w:val="000000B5"/>
    <w:rsid w:val="00010917"/>
    <w:rsid w:val="000204F6"/>
    <w:rsid w:val="00041609"/>
    <w:rsid w:val="000425B8"/>
    <w:rsid w:val="0006674E"/>
    <w:rsid w:val="0008430D"/>
    <w:rsid w:val="00085577"/>
    <w:rsid w:val="00093149"/>
    <w:rsid w:val="000A2680"/>
    <w:rsid w:val="000B6A4D"/>
    <w:rsid w:val="000C25AF"/>
    <w:rsid w:val="001124E7"/>
    <w:rsid w:val="00112959"/>
    <w:rsid w:val="0012634E"/>
    <w:rsid w:val="00171550"/>
    <w:rsid w:val="001757AC"/>
    <w:rsid w:val="0018514E"/>
    <w:rsid w:val="00190D32"/>
    <w:rsid w:val="001A1B4A"/>
    <w:rsid w:val="001A1E1F"/>
    <w:rsid w:val="001A3DBB"/>
    <w:rsid w:val="001D30B6"/>
    <w:rsid w:val="001F37E6"/>
    <w:rsid w:val="00241766"/>
    <w:rsid w:val="002460FA"/>
    <w:rsid w:val="002767E8"/>
    <w:rsid w:val="00280FD4"/>
    <w:rsid w:val="002B4F45"/>
    <w:rsid w:val="002D62C4"/>
    <w:rsid w:val="00337AC0"/>
    <w:rsid w:val="00347462"/>
    <w:rsid w:val="00347DAF"/>
    <w:rsid w:val="00352B35"/>
    <w:rsid w:val="00355F33"/>
    <w:rsid w:val="003C1C45"/>
    <w:rsid w:val="003D2813"/>
    <w:rsid w:val="003D7212"/>
    <w:rsid w:val="003E4EA0"/>
    <w:rsid w:val="003E6599"/>
    <w:rsid w:val="003F1881"/>
    <w:rsid w:val="0040680F"/>
    <w:rsid w:val="00437278"/>
    <w:rsid w:val="0047160E"/>
    <w:rsid w:val="004942B3"/>
    <w:rsid w:val="004D34CF"/>
    <w:rsid w:val="004D68A0"/>
    <w:rsid w:val="004E38F9"/>
    <w:rsid w:val="004E3AF5"/>
    <w:rsid w:val="004F2B08"/>
    <w:rsid w:val="004F3E21"/>
    <w:rsid w:val="00505637"/>
    <w:rsid w:val="00507025"/>
    <w:rsid w:val="005229F1"/>
    <w:rsid w:val="00526D1C"/>
    <w:rsid w:val="00561ABF"/>
    <w:rsid w:val="0056239D"/>
    <w:rsid w:val="00570E85"/>
    <w:rsid w:val="00571751"/>
    <w:rsid w:val="00586A66"/>
    <w:rsid w:val="005939B4"/>
    <w:rsid w:val="005A1C8E"/>
    <w:rsid w:val="005B633B"/>
    <w:rsid w:val="005C4FAA"/>
    <w:rsid w:val="005D2B2F"/>
    <w:rsid w:val="005E2629"/>
    <w:rsid w:val="005E5251"/>
    <w:rsid w:val="006017F0"/>
    <w:rsid w:val="00606447"/>
    <w:rsid w:val="00634E81"/>
    <w:rsid w:val="006738A0"/>
    <w:rsid w:val="006763C6"/>
    <w:rsid w:val="006A0523"/>
    <w:rsid w:val="006B4DFB"/>
    <w:rsid w:val="006B6194"/>
    <w:rsid w:val="006B659E"/>
    <w:rsid w:val="006E673A"/>
    <w:rsid w:val="006F021C"/>
    <w:rsid w:val="0070245D"/>
    <w:rsid w:val="00707032"/>
    <w:rsid w:val="007075A9"/>
    <w:rsid w:val="0071106B"/>
    <w:rsid w:val="007312AD"/>
    <w:rsid w:val="00743DC3"/>
    <w:rsid w:val="0076602D"/>
    <w:rsid w:val="0078396C"/>
    <w:rsid w:val="00784677"/>
    <w:rsid w:val="00792D03"/>
    <w:rsid w:val="007936B9"/>
    <w:rsid w:val="007B5A2A"/>
    <w:rsid w:val="007B6158"/>
    <w:rsid w:val="007C11A4"/>
    <w:rsid w:val="007C4B2F"/>
    <w:rsid w:val="007E0A19"/>
    <w:rsid w:val="007E56C5"/>
    <w:rsid w:val="00802650"/>
    <w:rsid w:val="00803CF2"/>
    <w:rsid w:val="00807FFE"/>
    <w:rsid w:val="00813559"/>
    <w:rsid w:val="00823D6E"/>
    <w:rsid w:val="008332D8"/>
    <w:rsid w:val="00850E25"/>
    <w:rsid w:val="00852406"/>
    <w:rsid w:val="00864984"/>
    <w:rsid w:val="00875C6F"/>
    <w:rsid w:val="00884391"/>
    <w:rsid w:val="0089110C"/>
    <w:rsid w:val="00894833"/>
    <w:rsid w:val="008D2497"/>
    <w:rsid w:val="008D5442"/>
    <w:rsid w:val="008D70DE"/>
    <w:rsid w:val="008E129B"/>
    <w:rsid w:val="008E3E64"/>
    <w:rsid w:val="008E4A30"/>
    <w:rsid w:val="008E6CD0"/>
    <w:rsid w:val="008F6618"/>
    <w:rsid w:val="00994AFB"/>
    <w:rsid w:val="00995368"/>
    <w:rsid w:val="00996C4A"/>
    <w:rsid w:val="009B4136"/>
    <w:rsid w:val="009C54C1"/>
    <w:rsid w:val="009D3054"/>
    <w:rsid w:val="009F2C42"/>
    <w:rsid w:val="009F3303"/>
    <w:rsid w:val="00A043F8"/>
    <w:rsid w:val="00A0467B"/>
    <w:rsid w:val="00A17C1F"/>
    <w:rsid w:val="00A212F6"/>
    <w:rsid w:val="00A35E33"/>
    <w:rsid w:val="00A414CA"/>
    <w:rsid w:val="00A46720"/>
    <w:rsid w:val="00A520C8"/>
    <w:rsid w:val="00A73744"/>
    <w:rsid w:val="00AB066E"/>
    <w:rsid w:val="00AC1D79"/>
    <w:rsid w:val="00AC1D7B"/>
    <w:rsid w:val="00AC41FC"/>
    <w:rsid w:val="00AC494C"/>
    <w:rsid w:val="00AE2CC4"/>
    <w:rsid w:val="00AF16AE"/>
    <w:rsid w:val="00AF2104"/>
    <w:rsid w:val="00B01C38"/>
    <w:rsid w:val="00B0351D"/>
    <w:rsid w:val="00B30F34"/>
    <w:rsid w:val="00B32C61"/>
    <w:rsid w:val="00B343A7"/>
    <w:rsid w:val="00B364C6"/>
    <w:rsid w:val="00B52B68"/>
    <w:rsid w:val="00B66BA6"/>
    <w:rsid w:val="00B779D9"/>
    <w:rsid w:val="00B83940"/>
    <w:rsid w:val="00B957AC"/>
    <w:rsid w:val="00B961E3"/>
    <w:rsid w:val="00BB76F6"/>
    <w:rsid w:val="00BE0960"/>
    <w:rsid w:val="00C00F77"/>
    <w:rsid w:val="00C11670"/>
    <w:rsid w:val="00C33F4C"/>
    <w:rsid w:val="00C4196E"/>
    <w:rsid w:val="00C41CD4"/>
    <w:rsid w:val="00C47449"/>
    <w:rsid w:val="00C740E2"/>
    <w:rsid w:val="00C81C75"/>
    <w:rsid w:val="00C91866"/>
    <w:rsid w:val="00CA137C"/>
    <w:rsid w:val="00CA207B"/>
    <w:rsid w:val="00CB282A"/>
    <w:rsid w:val="00CC48A4"/>
    <w:rsid w:val="00CD527D"/>
    <w:rsid w:val="00CE07AC"/>
    <w:rsid w:val="00CF2842"/>
    <w:rsid w:val="00D048FF"/>
    <w:rsid w:val="00D06D96"/>
    <w:rsid w:val="00D44DC9"/>
    <w:rsid w:val="00D45286"/>
    <w:rsid w:val="00D65EDF"/>
    <w:rsid w:val="00D87F2C"/>
    <w:rsid w:val="00DA071F"/>
    <w:rsid w:val="00DB76AF"/>
    <w:rsid w:val="00DB7D28"/>
    <w:rsid w:val="00DC192A"/>
    <w:rsid w:val="00DC2793"/>
    <w:rsid w:val="00DC549B"/>
    <w:rsid w:val="00DC5E04"/>
    <w:rsid w:val="00DC7957"/>
    <w:rsid w:val="00DC7B28"/>
    <w:rsid w:val="00DD19CE"/>
    <w:rsid w:val="00DE133A"/>
    <w:rsid w:val="00DE65DA"/>
    <w:rsid w:val="00DE6960"/>
    <w:rsid w:val="00E11E29"/>
    <w:rsid w:val="00E153C8"/>
    <w:rsid w:val="00E20701"/>
    <w:rsid w:val="00E275D8"/>
    <w:rsid w:val="00E32385"/>
    <w:rsid w:val="00E42913"/>
    <w:rsid w:val="00E71640"/>
    <w:rsid w:val="00E80AD4"/>
    <w:rsid w:val="00E8431D"/>
    <w:rsid w:val="00EB324C"/>
    <w:rsid w:val="00EB4471"/>
    <w:rsid w:val="00EC1A30"/>
    <w:rsid w:val="00EC7B1A"/>
    <w:rsid w:val="00EE14D4"/>
    <w:rsid w:val="00EE253E"/>
    <w:rsid w:val="00EE7D66"/>
    <w:rsid w:val="00F05FEB"/>
    <w:rsid w:val="00F06B1C"/>
    <w:rsid w:val="00F12BBF"/>
    <w:rsid w:val="00F22C04"/>
    <w:rsid w:val="00F23652"/>
    <w:rsid w:val="00F33FD1"/>
    <w:rsid w:val="00F7516B"/>
    <w:rsid w:val="00F75D8D"/>
    <w:rsid w:val="00F76257"/>
    <w:rsid w:val="00F76B14"/>
    <w:rsid w:val="00F8290A"/>
    <w:rsid w:val="00FA213A"/>
    <w:rsid w:val="00FC4379"/>
    <w:rsid w:val="00FD64BA"/>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651B41"/>
  <w15:docId w15:val="{4396DF85-CFE2-4993-A464-80F4B66CF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05637"/>
  </w:style>
  <w:style w:type="character" w:styleId="Hyperlink">
    <w:name w:val="Hyperlink"/>
    <w:basedOn w:val="DefaultParagraphFont"/>
    <w:rsid w:val="00505637"/>
    <w:rPr>
      <w:color w:val="0000FF"/>
      <w:u w:val="single"/>
    </w:rPr>
  </w:style>
  <w:style w:type="paragraph" w:styleId="NormalWeb">
    <w:name w:val="Normal (Web)"/>
    <w:basedOn w:val="Normal"/>
    <w:uiPriority w:val="99"/>
    <w:semiHidden/>
    <w:rsid w:val="00505637"/>
    <w:pP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styleId="BalloonText">
    <w:name w:val="Balloon Text"/>
    <w:basedOn w:val="Normal"/>
    <w:link w:val="BalloonTextChar"/>
    <w:uiPriority w:val="99"/>
    <w:semiHidden/>
    <w:unhideWhenUsed/>
    <w:rsid w:val="00702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45D"/>
    <w:rPr>
      <w:rFonts w:ascii="Tahoma" w:hAnsi="Tahoma" w:cs="Tahoma"/>
      <w:sz w:val="16"/>
      <w:szCs w:val="16"/>
    </w:rPr>
  </w:style>
  <w:style w:type="character" w:styleId="CommentReference">
    <w:name w:val="annotation reference"/>
    <w:basedOn w:val="DefaultParagraphFont"/>
    <w:uiPriority w:val="99"/>
    <w:semiHidden/>
    <w:unhideWhenUsed/>
    <w:rsid w:val="00F05FEB"/>
    <w:rPr>
      <w:sz w:val="16"/>
      <w:szCs w:val="16"/>
    </w:rPr>
  </w:style>
  <w:style w:type="paragraph" w:styleId="CommentText">
    <w:name w:val="annotation text"/>
    <w:basedOn w:val="Normal"/>
    <w:link w:val="CommentTextChar"/>
    <w:uiPriority w:val="99"/>
    <w:semiHidden/>
    <w:unhideWhenUsed/>
    <w:rsid w:val="00F05FEB"/>
    <w:pPr>
      <w:spacing w:line="240" w:lineRule="auto"/>
    </w:pPr>
    <w:rPr>
      <w:sz w:val="20"/>
      <w:szCs w:val="20"/>
    </w:rPr>
  </w:style>
  <w:style w:type="character" w:customStyle="1" w:styleId="CommentTextChar">
    <w:name w:val="Comment Text Char"/>
    <w:basedOn w:val="DefaultParagraphFont"/>
    <w:link w:val="CommentText"/>
    <w:uiPriority w:val="99"/>
    <w:semiHidden/>
    <w:rsid w:val="00F05FEB"/>
    <w:rPr>
      <w:sz w:val="20"/>
      <w:szCs w:val="20"/>
    </w:rPr>
  </w:style>
  <w:style w:type="paragraph" w:styleId="CommentSubject">
    <w:name w:val="annotation subject"/>
    <w:basedOn w:val="CommentText"/>
    <w:next w:val="CommentText"/>
    <w:link w:val="CommentSubjectChar"/>
    <w:uiPriority w:val="99"/>
    <w:semiHidden/>
    <w:unhideWhenUsed/>
    <w:rsid w:val="00F05FEB"/>
    <w:rPr>
      <w:b/>
      <w:bCs/>
    </w:rPr>
  </w:style>
  <w:style w:type="character" w:customStyle="1" w:styleId="CommentSubjectChar">
    <w:name w:val="Comment Subject Char"/>
    <w:basedOn w:val="CommentTextChar"/>
    <w:link w:val="CommentSubject"/>
    <w:uiPriority w:val="99"/>
    <w:semiHidden/>
    <w:rsid w:val="00F05FEB"/>
    <w:rPr>
      <w:b/>
      <w:bCs/>
      <w:sz w:val="20"/>
      <w:szCs w:val="20"/>
    </w:rPr>
  </w:style>
  <w:style w:type="paragraph" w:styleId="Header">
    <w:name w:val="header"/>
    <w:basedOn w:val="Normal"/>
    <w:link w:val="HeaderChar"/>
    <w:uiPriority w:val="99"/>
    <w:unhideWhenUsed/>
    <w:rsid w:val="009F2C42"/>
    <w:pPr>
      <w:tabs>
        <w:tab w:val="center" w:pos="4252"/>
        <w:tab w:val="right" w:pos="8504"/>
      </w:tabs>
      <w:spacing w:after="0" w:line="240" w:lineRule="auto"/>
    </w:pPr>
  </w:style>
  <w:style w:type="character" w:customStyle="1" w:styleId="HeaderChar">
    <w:name w:val="Header Char"/>
    <w:basedOn w:val="DefaultParagraphFont"/>
    <w:link w:val="Header"/>
    <w:uiPriority w:val="99"/>
    <w:rsid w:val="009F2C42"/>
  </w:style>
  <w:style w:type="paragraph" w:styleId="Footer">
    <w:name w:val="footer"/>
    <w:basedOn w:val="Normal"/>
    <w:link w:val="FooterChar"/>
    <w:uiPriority w:val="99"/>
    <w:unhideWhenUsed/>
    <w:rsid w:val="009F2C42"/>
    <w:pPr>
      <w:tabs>
        <w:tab w:val="center" w:pos="4252"/>
        <w:tab w:val="right" w:pos="8504"/>
      </w:tabs>
      <w:spacing w:after="0" w:line="240" w:lineRule="auto"/>
    </w:pPr>
  </w:style>
  <w:style w:type="character" w:customStyle="1" w:styleId="FooterChar">
    <w:name w:val="Footer Char"/>
    <w:basedOn w:val="DefaultParagraphFont"/>
    <w:link w:val="Footer"/>
    <w:uiPriority w:val="99"/>
    <w:rsid w:val="009F2C42"/>
  </w:style>
  <w:style w:type="paragraph" w:styleId="ListParagraph">
    <w:name w:val="List Paragraph"/>
    <w:basedOn w:val="Normal"/>
    <w:uiPriority w:val="34"/>
    <w:qFormat/>
    <w:rsid w:val="00A46720"/>
    <w:pPr>
      <w:spacing w:after="0" w:line="240" w:lineRule="auto"/>
      <w:ind w:left="720"/>
    </w:pPr>
    <w:rPr>
      <w:rFonts w:ascii="Calibri" w:hAnsi="Calibri" w:cs="Times New Roman"/>
      <w:lang w:eastAsia="es-ES"/>
    </w:rPr>
  </w:style>
  <w:style w:type="character" w:styleId="Strong">
    <w:name w:val="Strong"/>
    <w:basedOn w:val="DefaultParagraphFont"/>
    <w:uiPriority w:val="22"/>
    <w:qFormat/>
    <w:rsid w:val="001A3DBB"/>
    <w:rPr>
      <w:b/>
      <w:bCs/>
    </w:rPr>
  </w:style>
  <w:style w:type="paragraph" w:styleId="Subtitle">
    <w:name w:val="Subtitle"/>
    <w:basedOn w:val="Normal"/>
    <w:next w:val="Normal"/>
    <w:link w:val="SubtitleChar"/>
    <w:uiPriority w:val="11"/>
    <w:qFormat/>
    <w:rsid w:val="00EE14D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E14D4"/>
    <w:rPr>
      <w:rFonts w:eastAsiaTheme="minorEastAsia"/>
      <w:color w:val="5A5A5A" w:themeColor="text1" w:themeTint="A5"/>
      <w:spacing w:val="15"/>
    </w:rPr>
  </w:style>
  <w:style w:type="paragraph" w:styleId="Title">
    <w:name w:val="Title"/>
    <w:basedOn w:val="Normal"/>
    <w:next w:val="Normal"/>
    <w:link w:val="TitleChar"/>
    <w:uiPriority w:val="10"/>
    <w:qFormat/>
    <w:rsid w:val="00EE14D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4D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624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lanteksms.com/uk/sheet-metal-software-solutions" TargetMode="External"/><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lanteksms.com/uk/laser-for-sheet-metal" TargetMode="External"/><Relationship Id="rId11" Type="http://schemas.openxmlformats.org/officeDocument/2006/relationships/hyperlink" Target="http://www.lanteksms.com/uk/plasma-for-sheet-metal-heavy-plate" TargetMode="External"/><Relationship Id="rId12" Type="http://schemas.openxmlformats.org/officeDocument/2006/relationships/hyperlink" Target="http://www.lanteksms.com/uk/oxy-fuel-for-sheet-metal-heavy-plate" TargetMode="External"/><Relationship Id="rId13" Type="http://schemas.openxmlformats.org/officeDocument/2006/relationships/hyperlink" Target="http://www.lanteksms.com/uk/water-jet-for-sheet-meta-heavy-plate" TargetMode="External"/><Relationship Id="rId14" Type="http://schemas.openxmlformats.org/officeDocument/2006/relationships/hyperlink" Target="http://www.lanteksms.com/uk/shear-for-sheet-metal-heavy-plate" TargetMode="External"/><Relationship Id="rId15" Type="http://schemas.openxmlformats.org/officeDocument/2006/relationships/hyperlink" Target="http://www.lanteksms.com/uk/punch-for-sheet-metal" TargetMode="External"/><Relationship Id="rId16" Type="http://schemas.openxmlformats.org/officeDocument/2006/relationships/hyperlink" Target="http://www.lanteksms.com/uk/solutions-by-machine-technology" TargetMode="External"/><Relationship Id="rId17" Type="http://schemas.openxmlformats.org/officeDocument/2006/relationships/hyperlink" Target="http://www.lanteksms.com/" TargetMode="External"/><Relationship Id="rId18" Type="http://schemas.openxmlformats.org/officeDocument/2006/relationships/hyperlink" Target="mailto:marketing@lanteksms.com"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anteksms.com/uk/contact" TargetMode="External"/><Relationship Id="rId8" Type="http://schemas.openxmlformats.org/officeDocument/2006/relationships/hyperlink" Target="http://www.lanteksms.com/uk/contac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2D366-86BB-A649-9AB7-3C23B3AA7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631</Words>
  <Characters>3597</Characters>
  <Application>Microsoft Macintosh Word</Application>
  <DocSecurity>0</DocSecurity>
  <Lines>29</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Andrés</dc:creator>
  <cp:lastModifiedBy>Priscilla Moroke</cp:lastModifiedBy>
  <cp:revision>2</cp:revision>
  <cp:lastPrinted>2016-07-06T12:57:00Z</cp:lastPrinted>
  <dcterms:created xsi:type="dcterms:W3CDTF">2016-10-27T12:01:00Z</dcterms:created>
  <dcterms:modified xsi:type="dcterms:W3CDTF">2016-10-27T12:01:00Z</dcterms:modified>
</cp:coreProperties>
</file>