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69B24" w14:textId="77777777" w:rsidR="0079015E" w:rsidRPr="000B7670" w:rsidRDefault="0079015E" w:rsidP="00E25FF8">
      <w:pPr>
        <w:rPr>
          <w:b/>
          <w:sz w:val="26"/>
          <w:lang w:val="en-ZA"/>
        </w:rPr>
      </w:pPr>
      <w:bookmarkStart w:id="0" w:name="_GoBack"/>
      <w:bookmarkEnd w:id="0"/>
    </w:p>
    <w:p w14:paraId="79FA9807" w14:textId="77777777" w:rsidR="0079015E" w:rsidRPr="000B7670" w:rsidRDefault="0079015E" w:rsidP="00E25FF8">
      <w:pPr>
        <w:rPr>
          <w:b/>
          <w:sz w:val="26"/>
          <w:lang w:val="en-ZA"/>
        </w:rPr>
      </w:pPr>
    </w:p>
    <w:p w14:paraId="1DA75096" w14:textId="77777777" w:rsidR="00DA275E" w:rsidRPr="000B7670" w:rsidRDefault="00DA275E" w:rsidP="006C44DB">
      <w:pPr>
        <w:rPr>
          <w:b/>
          <w:sz w:val="26"/>
          <w:lang w:val="en-ZA"/>
        </w:rPr>
      </w:pPr>
    </w:p>
    <w:p w14:paraId="36CB50B3" w14:textId="77777777" w:rsidR="00DA275E" w:rsidRPr="000B7670" w:rsidRDefault="00DA275E" w:rsidP="006C44DB">
      <w:pPr>
        <w:rPr>
          <w:b/>
          <w:sz w:val="26"/>
          <w:lang w:val="en-ZA"/>
        </w:rPr>
      </w:pPr>
    </w:p>
    <w:p w14:paraId="30E3C46F" w14:textId="77777777" w:rsidR="00AB1524" w:rsidRPr="000B7670" w:rsidRDefault="00AB1524" w:rsidP="00AB1524">
      <w:pPr>
        <w:rPr>
          <w:lang w:val="en-ZA"/>
        </w:rPr>
      </w:pPr>
    </w:p>
    <w:p w14:paraId="2CF3B543" w14:textId="77777777" w:rsidR="00965CFF" w:rsidRDefault="005C3508" w:rsidP="000B7670">
      <w:pPr>
        <w:rPr>
          <w:sz w:val="24"/>
          <w:lang w:val="en-ZA"/>
        </w:rPr>
      </w:pPr>
      <w:r>
        <w:rPr>
          <w:b/>
          <w:sz w:val="24"/>
          <w:lang w:val="en-ZA"/>
        </w:rPr>
        <w:t xml:space="preserve">WESTERN CAPE’S </w:t>
      </w:r>
      <w:r w:rsidR="000B7670" w:rsidRPr="000B7670">
        <w:rPr>
          <w:b/>
          <w:sz w:val="24"/>
          <w:lang w:val="en-ZA"/>
        </w:rPr>
        <w:t>MANUFACTURING INDABA</w:t>
      </w:r>
      <w:r w:rsidR="00BC38F6">
        <w:rPr>
          <w:b/>
          <w:sz w:val="24"/>
          <w:lang w:val="en-ZA"/>
        </w:rPr>
        <w:t xml:space="preserve"> looks</w:t>
      </w:r>
      <w:r w:rsidR="000B7670" w:rsidRPr="000B7670">
        <w:rPr>
          <w:b/>
          <w:sz w:val="24"/>
          <w:lang w:val="en-ZA"/>
        </w:rPr>
        <w:t xml:space="preserve"> </w:t>
      </w:r>
      <w:r w:rsidR="00965CFF">
        <w:rPr>
          <w:b/>
          <w:sz w:val="24"/>
          <w:lang w:val="en-ZA"/>
        </w:rPr>
        <w:t xml:space="preserve">to </w:t>
      </w:r>
      <w:r w:rsidR="00BC38F6">
        <w:rPr>
          <w:b/>
          <w:sz w:val="24"/>
          <w:lang w:val="en-ZA"/>
        </w:rPr>
        <w:t>expand</w:t>
      </w:r>
      <w:r>
        <w:rPr>
          <w:b/>
          <w:sz w:val="24"/>
          <w:lang w:val="en-ZA"/>
        </w:rPr>
        <w:t xml:space="preserve"> growth potential of </w:t>
      </w:r>
      <w:r w:rsidR="001E54DB">
        <w:rPr>
          <w:b/>
          <w:sz w:val="24"/>
          <w:lang w:val="en-ZA"/>
        </w:rPr>
        <w:t>SA’s green hub</w:t>
      </w:r>
      <w:r w:rsidR="000B7670" w:rsidRPr="000B7670">
        <w:rPr>
          <w:rFonts w:asciiTheme="majorHAnsi" w:eastAsia="Times New Roman" w:hAnsiTheme="majorHAnsi"/>
          <w:szCs w:val="24"/>
          <w:lang w:val="en-ZA" w:eastAsia="en-ZA"/>
        </w:rPr>
        <w:br/>
      </w:r>
      <w:r w:rsidR="00077391">
        <w:rPr>
          <w:b/>
          <w:lang w:val="en-ZA"/>
        </w:rPr>
        <w:t>27</w:t>
      </w:r>
      <w:r w:rsidR="00077391" w:rsidRPr="00077391">
        <w:rPr>
          <w:b/>
          <w:vertAlign w:val="superscript"/>
          <w:lang w:val="en-ZA"/>
        </w:rPr>
        <w:t>th</w:t>
      </w:r>
      <w:r w:rsidR="00077391">
        <w:rPr>
          <w:b/>
          <w:lang w:val="en-ZA"/>
        </w:rPr>
        <w:t xml:space="preserve"> </w:t>
      </w:r>
      <w:r w:rsidR="00F100F7">
        <w:rPr>
          <w:b/>
          <w:lang w:val="en-ZA"/>
        </w:rPr>
        <w:t xml:space="preserve">October </w:t>
      </w:r>
      <w:r w:rsidR="00E012A4" w:rsidRPr="00AF2236">
        <w:rPr>
          <w:b/>
          <w:lang w:val="en-ZA"/>
        </w:rPr>
        <w:t>2016</w:t>
      </w:r>
      <w:r w:rsidR="00E012A4">
        <w:rPr>
          <w:lang w:val="en-ZA"/>
        </w:rPr>
        <w:t xml:space="preserve"> </w:t>
      </w:r>
      <w:r w:rsidR="00E012A4">
        <w:rPr>
          <w:lang w:val="en-ZA"/>
        </w:rPr>
        <w:br/>
      </w:r>
      <w:r w:rsidR="000B7670" w:rsidRPr="000B7670">
        <w:rPr>
          <w:lang w:val="en-ZA"/>
        </w:rPr>
        <w:br/>
      </w:r>
      <w:r w:rsidR="00FF0507">
        <w:rPr>
          <w:sz w:val="24"/>
          <w:lang w:val="en-ZA"/>
        </w:rPr>
        <w:t xml:space="preserve">With its </w:t>
      </w:r>
      <w:r w:rsidR="00965CFF">
        <w:rPr>
          <w:sz w:val="24"/>
          <w:lang w:val="en-ZA"/>
        </w:rPr>
        <w:t xml:space="preserve">aspirations of becoming the green economy hub of Africa, </w:t>
      </w:r>
      <w:r w:rsidR="00FF0507">
        <w:rPr>
          <w:sz w:val="24"/>
          <w:lang w:val="en-ZA"/>
        </w:rPr>
        <w:t xml:space="preserve">the </w:t>
      </w:r>
      <w:r w:rsidR="00965CFF">
        <w:rPr>
          <w:sz w:val="24"/>
          <w:lang w:val="en-ZA"/>
        </w:rPr>
        <w:t xml:space="preserve">Western Cape </w:t>
      </w:r>
      <w:r w:rsidR="00FF0507">
        <w:rPr>
          <w:sz w:val="24"/>
          <w:lang w:val="en-ZA"/>
        </w:rPr>
        <w:t xml:space="preserve">and its manufacturers are looking forward to the second annual </w:t>
      </w:r>
      <w:r w:rsidR="00FF0507" w:rsidRPr="00FF0507">
        <w:rPr>
          <w:b/>
          <w:sz w:val="24"/>
          <w:lang w:val="en-ZA"/>
        </w:rPr>
        <w:t>Manufacturing Indaba Western Cape</w:t>
      </w:r>
      <w:r w:rsidR="00FF0507">
        <w:rPr>
          <w:b/>
          <w:sz w:val="24"/>
          <w:lang w:val="en-ZA"/>
        </w:rPr>
        <w:t xml:space="preserve"> </w:t>
      </w:r>
      <w:r w:rsidR="00FF0507" w:rsidRPr="00FF0507">
        <w:rPr>
          <w:sz w:val="24"/>
          <w:lang w:val="en-ZA"/>
        </w:rPr>
        <w:t>on the 8</w:t>
      </w:r>
      <w:r w:rsidR="00FF0507" w:rsidRPr="00FF0507">
        <w:rPr>
          <w:sz w:val="24"/>
          <w:vertAlign w:val="superscript"/>
          <w:lang w:val="en-ZA"/>
        </w:rPr>
        <w:t>th</w:t>
      </w:r>
      <w:r w:rsidR="00FF0507" w:rsidRPr="00FF0507">
        <w:rPr>
          <w:sz w:val="24"/>
          <w:lang w:val="en-ZA"/>
        </w:rPr>
        <w:t xml:space="preserve"> November at the Cape Town ICC</w:t>
      </w:r>
      <w:r w:rsidR="00AB002F">
        <w:rPr>
          <w:sz w:val="24"/>
          <w:lang w:val="en-ZA"/>
        </w:rPr>
        <w:t>, which will once again bring together the province’s industrial movers and shakers.</w:t>
      </w:r>
    </w:p>
    <w:p w14:paraId="1C7D8423" w14:textId="77777777" w:rsidR="00965CFF" w:rsidRDefault="00965CFF" w:rsidP="000B7670">
      <w:pPr>
        <w:rPr>
          <w:sz w:val="24"/>
          <w:lang w:val="en-ZA"/>
        </w:rPr>
      </w:pPr>
    </w:p>
    <w:p w14:paraId="1643006B" w14:textId="77777777" w:rsidR="001E54DB" w:rsidRPr="000B7670" w:rsidRDefault="001E54DB" w:rsidP="001E54DB">
      <w:pPr>
        <w:rPr>
          <w:sz w:val="24"/>
          <w:lang w:val="en-ZA"/>
        </w:rPr>
      </w:pPr>
      <w:r w:rsidRPr="000B7670">
        <w:rPr>
          <w:sz w:val="24"/>
          <w:lang w:val="en-ZA"/>
        </w:rPr>
        <w:t xml:space="preserve">Manufacturing is the second biggest sector in the Western Cape and contributes about 15% to the South African manufacturing sector output. </w:t>
      </w:r>
      <w:r w:rsidR="00FF0507">
        <w:rPr>
          <w:sz w:val="24"/>
          <w:lang w:val="en-ZA"/>
        </w:rPr>
        <w:t xml:space="preserve">The province’s agro-processing sector has shown resilience during these tough economic times, and its renewables and green tech industries </w:t>
      </w:r>
      <w:r w:rsidR="001571C4">
        <w:rPr>
          <w:sz w:val="24"/>
          <w:lang w:val="en-ZA"/>
        </w:rPr>
        <w:t xml:space="preserve">have received significant investments in the past five years. </w:t>
      </w:r>
      <w:r>
        <w:rPr>
          <w:sz w:val="24"/>
          <w:lang w:val="en-ZA"/>
        </w:rPr>
        <w:br/>
      </w:r>
    </w:p>
    <w:p w14:paraId="2373CA36" w14:textId="77777777" w:rsidR="005C3508" w:rsidRPr="005C3508" w:rsidRDefault="00965CFF" w:rsidP="00FF0507">
      <w:pPr>
        <w:shd w:val="clear" w:color="auto" w:fill="FFFFFF"/>
        <w:spacing w:after="195"/>
        <w:textAlignment w:val="baseline"/>
        <w:rPr>
          <w:sz w:val="24"/>
          <w:lang w:val="en-ZA"/>
        </w:rPr>
      </w:pPr>
      <w:r w:rsidRPr="005C3508">
        <w:rPr>
          <w:sz w:val="24"/>
          <w:lang w:val="en-ZA"/>
        </w:rPr>
        <w:t xml:space="preserve">Two thirds of South Africa’s manufacturing investment in renewables is located in </w:t>
      </w:r>
      <w:r w:rsidR="001E54DB" w:rsidRPr="005C3508">
        <w:rPr>
          <w:sz w:val="24"/>
          <w:lang w:val="en-ZA"/>
        </w:rPr>
        <w:t xml:space="preserve">the province </w:t>
      </w:r>
      <w:r w:rsidRPr="005C3508">
        <w:rPr>
          <w:sz w:val="24"/>
          <w:lang w:val="en-ZA"/>
        </w:rPr>
        <w:t xml:space="preserve">– that is, 8 out of the country’s 12 manufacturers. In 2011, </w:t>
      </w:r>
      <w:r w:rsidR="00FF0507">
        <w:rPr>
          <w:sz w:val="24"/>
          <w:lang w:val="en-ZA"/>
        </w:rPr>
        <w:t xml:space="preserve">the </w:t>
      </w:r>
      <w:r w:rsidRPr="005C3508">
        <w:rPr>
          <w:sz w:val="24"/>
          <w:lang w:val="en-ZA"/>
        </w:rPr>
        <w:t xml:space="preserve">vision </w:t>
      </w:r>
      <w:r w:rsidR="00FF0507">
        <w:rPr>
          <w:sz w:val="24"/>
          <w:lang w:val="en-ZA"/>
        </w:rPr>
        <w:t xml:space="preserve">was launched </w:t>
      </w:r>
      <w:r w:rsidRPr="005C3508">
        <w:rPr>
          <w:sz w:val="24"/>
          <w:lang w:val="en-ZA"/>
        </w:rPr>
        <w:t>for Atlantis to become a centre of this green hub</w:t>
      </w:r>
      <w:r w:rsidR="00FF0507">
        <w:rPr>
          <w:sz w:val="24"/>
          <w:lang w:val="en-ZA"/>
        </w:rPr>
        <w:t xml:space="preserve"> and it is a now a </w:t>
      </w:r>
      <w:r w:rsidR="001571C4">
        <w:rPr>
          <w:sz w:val="24"/>
          <w:lang w:val="en-ZA"/>
        </w:rPr>
        <w:t xml:space="preserve">designated </w:t>
      </w:r>
      <w:r w:rsidR="00FF0507">
        <w:rPr>
          <w:sz w:val="24"/>
          <w:lang w:val="en-ZA"/>
        </w:rPr>
        <w:t>Special Economic Zone (SEZ) for “Greentech”</w:t>
      </w:r>
      <w:r w:rsidRPr="005C3508">
        <w:rPr>
          <w:sz w:val="24"/>
          <w:lang w:val="en-ZA"/>
        </w:rPr>
        <w:t>. Working the City of Cape Town</w:t>
      </w:r>
      <w:r w:rsidR="00FF0507">
        <w:rPr>
          <w:sz w:val="24"/>
          <w:lang w:val="en-ZA"/>
        </w:rPr>
        <w:t>, the Western Cape Government and the Department of Trade &amp; Industry (</w:t>
      </w:r>
      <w:r w:rsidR="00FF0507" w:rsidRPr="00FF0507">
        <w:rPr>
          <w:b/>
          <w:sz w:val="24"/>
          <w:lang w:val="en-ZA"/>
        </w:rPr>
        <w:t>the dti</w:t>
      </w:r>
      <w:r w:rsidR="00FF0507">
        <w:rPr>
          <w:sz w:val="24"/>
          <w:lang w:val="en-ZA"/>
        </w:rPr>
        <w:t>)</w:t>
      </w:r>
      <w:r w:rsidRPr="005C3508">
        <w:rPr>
          <w:sz w:val="24"/>
          <w:lang w:val="en-ZA"/>
        </w:rPr>
        <w:t xml:space="preserve">, a portion of Atlantis </w:t>
      </w:r>
      <w:r w:rsidR="00FF0507">
        <w:rPr>
          <w:sz w:val="24"/>
          <w:lang w:val="en-ZA"/>
        </w:rPr>
        <w:t xml:space="preserve">is being </w:t>
      </w:r>
      <w:r w:rsidRPr="005C3508">
        <w:rPr>
          <w:sz w:val="24"/>
          <w:lang w:val="en-ZA"/>
        </w:rPr>
        <w:t xml:space="preserve">established as a </w:t>
      </w:r>
      <w:r w:rsidR="00FF0507">
        <w:rPr>
          <w:sz w:val="24"/>
          <w:lang w:val="en-ZA"/>
        </w:rPr>
        <w:t>“green manufacturing h</w:t>
      </w:r>
      <w:r w:rsidRPr="005C3508">
        <w:rPr>
          <w:sz w:val="24"/>
          <w:lang w:val="en-ZA"/>
        </w:rPr>
        <w:t>ub</w:t>
      </w:r>
      <w:r w:rsidR="00FF0507">
        <w:rPr>
          <w:sz w:val="24"/>
          <w:lang w:val="en-ZA"/>
        </w:rPr>
        <w:t>”</w:t>
      </w:r>
      <w:r w:rsidRPr="005C3508">
        <w:rPr>
          <w:sz w:val="24"/>
          <w:lang w:val="en-ZA"/>
        </w:rPr>
        <w:t xml:space="preserve">, with incentives </w:t>
      </w:r>
      <w:r w:rsidR="00FF0507">
        <w:rPr>
          <w:sz w:val="24"/>
          <w:lang w:val="en-ZA"/>
        </w:rPr>
        <w:t xml:space="preserve">being </w:t>
      </w:r>
      <w:r w:rsidRPr="005C3508">
        <w:rPr>
          <w:sz w:val="24"/>
          <w:lang w:val="en-ZA"/>
        </w:rPr>
        <w:t>offered.</w:t>
      </w:r>
      <w:r w:rsidR="00FF0507">
        <w:rPr>
          <w:sz w:val="24"/>
          <w:lang w:val="en-ZA"/>
        </w:rPr>
        <w:t xml:space="preserve"> A</w:t>
      </w:r>
      <w:r w:rsidR="005C3508" w:rsidRPr="00FF0507">
        <w:rPr>
          <w:sz w:val="24"/>
          <w:lang w:val="en-ZA"/>
        </w:rPr>
        <w:t xml:space="preserve"> further R1 billion is expected to be ploughed into </w:t>
      </w:r>
      <w:r w:rsidR="00FF0507">
        <w:rPr>
          <w:sz w:val="24"/>
          <w:lang w:val="en-ZA"/>
        </w:rPr>
        <w:t xml:space="preserve">this SEZ </w:t>
      </w:r>
      <w:r w:rsidR="005C3508" w:rsidRPr="00FF0507">
        <w:rPr>
          <w:sz w:val="24"/>
          <w:lang w:val="en-ZA"/>
        </w:rPr>
        <w:t>over the next five years, particularly in the renewable energy sector.</w:t>
      </w:r>
    </w:p>
    <w:p w14:paraId="2C213C15" w14:textId="77777777" w:rsidR="005C3508" w:rsidRPr="005C3508" w:rsidRDefault="005C3508" w:rsidP="005C3508">
      <w:pPr>
        <w:shd w:val="clear" w:color="auto" w:fill="FFFFFF"/>
        <w:spacing w:after="225"/>
        <w:rPr>
          <w:sz w:val="24"/>
          <w:lang w:val="en-ZA"/>
        </w:rPr>
      </w:pPr>
      <w:r w:rsidRPr="005C3508">
        <w:rPr>
          <w:sz w:val="24"/>
          <w:lang w:val="en-ZA"/>
        </w:rPr>
        <w:t>The proposed GreenTech SEZ supports the manufacturing sector to become suppliers and component manufacturers for clean technology, such as renewable energy components.</w:t>
      </w:r>
    </w:p>
    <w:p w14:paraId="120AA987" w14:textId="77777777" w:rsidR="005C3508" w:rsidRPr="00FF0507" w:rsidRDefault="00FF0507" w:rsidP="005C3508">
      <w:pPr>
        <w:rPr>
          <w:sz w:val="24"/>
          <w:lang w:val="en-ZA"/>
        </w:rPr>
      </w:pPr>
      <w:r>
        <w:rPr>
          <w:sz w:val="24"/>
          <w:lang w:val="en-ZA"/>
        </w:rPr>
        <w:t xml:space="preserve">The </w:t>
      </w:r>
      <w:r w:rsidR="005C3508" w:rsidRPr="00FF0507">
        <w:rPr>
          <w:sz w:val="24"/>
          <w:lang w:val="en-ZA"/>
        </w:rPr>
        <w:t>West Coast Industrial Plan is also forging ahead. This is a p</w:t>
      </w:r>
      <w:r>
        <w:rPr>
          <w:sz w:val="24"/>
          <w:lang w:val="en-ZA"/>
        </w:rPr>
        <w:t xml:space="preserve">artnership between </w:t>
      </w:r>
      <w:r w:rsidR="00A02D39">
        <w:rPr>
          <w:sz w:val="24"/>
          <w:lang w:val="en-ZA"/>
        </w:rPr>
        <w:t xml:space="preserve">the Department of </w:t>
      </w:r>
      <w:r w:rsidR="005C3508" w:rsidRPr="00FF0507">
        <w:rPr>
          <w:sz w:val="24"/>
          <w:lang w:val="en-ZA"/>
        </w:rPr>
        <w:t xml:space="preserve">Economic Development; </w:t>
      </w:r>
      <w:r w:rsidR="00A02D39">
        <w:rPr>
          <w:sz w:val="24"/>
          <w:lang w:val="en-ZA"/>
        </w:rPr>
        <w:t xml:space="preserve">Department of </w:t>
      </w:r>
      <w:r w:rsidR="005C3508" w:rsidRPr="00FF0507">
        <w:rPr>
          <w:sz w:val="24"/>
          <w:lang w:val="en-ZA"/>
        </w:rPr>
        <w:t xml:space="preserve">Environmental Affairs </w:t>
      </w:r>
      <w:r w:rsidR="00A02D39">
        <w:rPr>
          <w:sz w:val="24"/>
          <w:lang w:val="en-ZA"/>
        </w:rPr>
        <w:t xml:space="preserve">&amp; </w:t>
      </w:r>
      <w:r w:rsidR="005C3508" w:rsidRPr="00FF0507">
        <w:rPr>
          <w:sz w:val="24"/>
          <w:lang w:val="en-ZA"/>
        </w:rPr>
        <w:t xml:space="preserve">Development Planning; and </w:t>
      </w:r>
      <w:r w:rsidR="00A02D39">
        <w:rPr>
          <w:sz w:val="24"/>
          <w:lang w:val="en-ZA"/>
        </w:rPr>
        <w:t xml:space="preserve">the Department of </w:t>
      </w:r>
      <w:r w:rsidR="005C3508" w:rsidRPr="00FF0507">
        <w:rPr>
          <w:sz w:val="24"/>
          <w:lang w:val="en-ZA"/>
        </w:rPr>
        <w:t>Public Works – together with the Saldan</w:t>
      </w:r>
      <w:r w:rsidR="00A02D39">
        <w:rPr>
          <w:sz w:val="24"/>
          <w:lang w:val="en-ZA"/>
        </w:rPr>
        <w:t>ha Municipality, and Green Cape</w:t>
      </w:r>
      <w:r w:rsidR="005C3508" w:rsidRPr="00FF0507">
        <w:rPr>
          <w:sz w:val="24"/>
          <w:lang w:val="en-ZA"/>
        </w:rPr>
        <w:t>. </w:t>
      </w:r>
      <w:r w:rsidR="005C3508" w:rsidRPr="00FF0507">
        <w:rPr>
          <w:sz w:val="24"/>
          <w:lang w:val="en-ZA"/>
        </w:rPr>
        <w:br/>
      </w:r>
    </w:p>
    <w:p w14:paraId="3E1666DA" w14:textId="77777777" w:rsidR="005C3508" w:rsidRPr="00FF0507" w:rsidRDefault="001571C4" w:rsidP="005C3508">
      <w:pPr>
        <w:shd w:val="clear" w:color="auto" w:fill="FFFFFF"/>
        <w:spacing w:after="195"/>
        <w:textAlignment w:val="baseline"/>
        <w:rPr>
          <w:sz w:val="24"/>
          <w:lang w:val="en-ZA"/>
        </w:rPr>
      </w:pPr>
      <w:r>
        <w:rPr>
          <w:sz w:val="24"/>
          <w:lang w:val="en-ZA"/>
        </w:rPr>
        <w:t xml:space="preserve">A </w:t>
      </w:r>
      <w:r w:rsidR="000B7670" w:rsidRPr="00FF0507">
        <w:rPr>
          <w:sz w:val="24"/>
          <w:lang w:val="en-ZA"/>
        </w:rPr>
        <w:t xml:space="preserve">sustainable growth trajectory for the province’s manufacturers </w:t>
      </w:r>
      <w:r>
        <w:rPr>
          <w:sz w:val="24"/>
          <w:lang w:val="en-ZA"/>
        </w:rPr>
        <w:t xml:space="preserve">is being established through a focused collaborative effort </w:t>
      </w:r>
      <w:r w:rsidR="000B7670" w:rsidRPr="00FF0507">
        <w:rPr>
          <w:sz w:val="24"/>
          <w:lang w:val="en-ZA"/>
        </w:rPr>
        <w:t xml:space="preserve">by both government and business </w:t>
      </w:r>
      <w:r>
        <w:rPr>
          <w:sz w:val="24"/>
          <w:lang w:val="en-ZA"/>
        </w:rPr>
        <w:t xml:space="preserve">to </w:t>
      </w:r>
      <w:r w:rsidR="000B7670" w:rsidRPr="00FF0507">
        <w:rPr>
          <w:sz w:val="24"/>
          <w:lang w:val="en-ZA"/>
        </w:rPr>
        <w:t xml:space="preserve">strongly support the </w:t>
      </w:r>
      <w:r>
        <w:rPr>
          <w:sz w:val="24"/>
          <w:lang w:val="en-ZA"/>
        </w:rPr>
        <w:t xml:space="preserve">province’s manufacturing sectors and </w:t>
      </w:r>
      <w:r w:rsidR="000B7670" w:rsidRPr="00FF0507">
        <w:rPr>
          <w:sz w:val="24"/>
          <w:lang w:val="en-ZA"/>
        </w:rPr>
        <w:t xml:space="preserve">to marshal domestic resources for increasing investment in the real economy. </w:t>
      </w:r>
    </w:p>
    <w:p w14:paraId="7C74859E" w14:textId="77777777" w:rsidR="001571C4" w:rsidRPr="000B7670" w:rsidRDefault="001571C4" w:rsidP="001571C4">
      <w:pPr>
        <w:shd w:val="clear" w:color="auto" w:fill="FFFFFF"/>
        <w:spacing w:after="195"/>
        <w:textAlignment w:val="baseline"/>
        <w:rPr>
          <w:sz w:val="24"/>
          <w:lang w:val="en-ZA"/>
        </w:rPr>
      </w:pPr>
      <w:r w:rsidRPr="000B7670">
        <w:rPr>
          <w:sz w:val="24"/>
          <w:lang w:val="en-ZA"/>
        </w:rPr>
        <w:t xml:space="preserve">With a notable delegation from the Department of Trade &amp; Industry </w:t>
      </w:r>
      <w:r w:rsidRPr="000B7670">
        <w:rPr>
          <w:b/>
          <w:sz w:val="24"/>
          <w:lang w:val="en-ZA"/>
        </w:rPr>
        <w:t>(the dti),</w:t>
      </w:r>
      <w:r w:rsidRPr="000B7670">
        <w:rPr>
          <w:sz w:val="24"/>
          <w:lang w:val="en-ZA"/>
        </w:rPr>
        <w:t xml:space="preserve"> the </w:t>
      </w:r>
      <w:r>
        <w:rPr>
          <w:sz w:val="24"/>
          <w:lang w:val="en-ZA"/>
        </w:rPr>
        <w:t xml:space="preserve">second </w:t>
      </w:r>
      <w:r w:rsidRPr="001571C4">
        <w:rPr>
          <w:b/>
          <w:sz w:val="24"/>
          <w:lang w:val="en-ZA"/>
        </w:rPr>
        <w:t>Manufacturing Indaba Western Cape</w:t>
      </w:r>
      <w:r>
        <w:rPr>
          <w:sz w:val="24"/>
          <w:lang w:val="en-ZA"/>
        </w:rPr>
        <w:t xml:space="preserve"> </w:t>
      </w:r>
      <w:r w:rsidRPr="000B7670">
        <w:rPr>
          <w:sz w:val="24"/>
          <w:lang w:val="en-ZA"/>
        </w:rPr>
        <w:t xml:space="preserve">conference will introduce </w:t>
      </w:r>
      <w:r>
        <w:rPr>
          <w:sz w:val="24"/>
          <w:lang w:val="en-ZA"/>
        </w:rPr>
        <w:t xml:space="preserve">and update delegates on </w:t>
      </w:r>
      <w:r w:rsidRPr="000B7670">
        <w:rPr>
          <w:sz w:val="24"/>
          <w:lang w:val="en-ZA"/>
        </w:rPr>
        <w:t>the latest incentive schemes, programmes and opportunities</w:t>
      </w:r>
      <w:r>
        <w:rPr>
          <w:sz w:val="24"/>
          <w:lang w:val="en-ZA"/>
        </w:rPr>
        <w:t>, and introduce them to national and provincial manufacturing executives and leading policymakers.</w:t>
      </w:r>
      <w:r w:rsidRPr="000B7670">
        <w:rPr>
          <w:sz w:val="24"/>
          <w:lang w:val="en-ZA"/>
        </w:rPr>
        <w:t xml:space="preserve"> </w:t>
      </w:r>
    </w:p>
    <w:p w14:paraId="1D370918" w14:textId="77777777" w:rsidR="006C44DB" w:rsidRPr="00171E78" w:rsidRDefault="00171E78" w:rsidP="00171E78">
      <w:pPr>
        <w:shd w:val="clear" w:color="auto" w:fill="FFFFFF"/>
        <w:spacing w:after="195"/>
        <w:textAlignment w:val="baseline"/>
        <w:rPr>
          <w:sz w:val="24"/>
          <w:lang w:val="en-ZA"/>
        </w:rPr>
      </w:pPr>
      <w:r>
        <w:rPr>
          <w:sz w:val="24"/>
          <w:lang w:val="en-ZA"/>
        </w:rPr>
        <w:t xml:space="preserve">The event, </w:t>
      </w:r>
      <w:r w:rsidR="00AF2236">
        <w:rPr>
          <w:sz w:val="24"/>
          <w:lang w:val="en-ZA"/>
        </w:rPr>
        <w:t>on the 8</w:t>
      </w:r>
      <w:r w:rsidR="00AF2236" w:rsidRPr="00AF2236">
        <w:rPr>
          <w:sz w:val="24"/>
          <w:vertAlign w:val="superscript"/>
          <w:lang w:val="en-ZA"/>
        </w:rPr>
        <w:t>th</w:t>
      </w:r>
      <w:r w:rsidR="00AF2236">
        <w:rPr>
          <w:sz w:val="24"/>
          <w:lang w:val="en-ZA"/>
        </w:rPr>
        <w:t xml:space="preserve"> November at the Cape Town International Convention Centre</w:t>
      </w:r>
      <w:r w:rsidR="00A02D39">
        <w:rPr>
          <w:sz w:val="24"/>
          <w:lang w:val="en-ZA"/>
        </w:rPr>
        <w:t>,</w:t>
      </w:r>
      <w:r w:rsidR="000B7670" w:rsidRPr="000B7670">
        <w:rPr>
          <w:sz w:val="24"/>
          <w:lang w:val="en-ZA"/>
        </w:rPr>
        <w:t xml:space="preserve"> </w:t>
      </w:r>
      <w:r>
        <w:rPr>
          <w:sz w:val="24"/>
          <w:lang w:val="en-ZA"/>
        </w:rPr>
        <w:t xml:space="preserve">aims </w:t>
      </w:r>
      <w:r w:rsidR="000B7670" w:rsidRPr="000B7670">
        <w:rPr>
          <w:sz w:val="24"/>
          <w:lang w:val="en-ZA"/>
        </w:rPr>
        <w:t xml:space="preserve">to </w:t>
      </w:r>
      <w:r w:rsidR="00E012A4">
        <w:rPr>
          <w:sz w:val="24"/>
          <w:lang w:val="en-ZA"/>
        </w:rPr>
        <w:t>bolster the province’s manufacturing</w:t>
      </w:r>
      <w:r>
        <w:rPr>
          <w:sz w:val="24"/>
          <w:lang w:val="en-ZA"/>
        </w:rPr>
        <w:t xml:space="preserve"> operations</w:t>
      </w:r>
      <w:r w:rsidR="00E012A4">
        <w:rPr>
          <w:sz w:val="24"/>
          <w:lang w:val="en-ZA"/>
        </w:rPr>
        <w:t xml:space="preserve">, </w:t>
      </w:r>
      <w:r w:rsidR="000B7670" w:rsidRPr="000B7670">
        <w:rPr>
          <w:sz w:val="24"/>
          <w:lang w:val="en-ZA"/>
        </w:rPr>
        <w:t xml:space="preserve">unlock </w:t>
      </w:r>
      <w:r w:rsidR="00E012A4">
        <w:rPr>
          <w:sz w:val="24"/>
          <w:lang w:val="en-ZA"/>
        </w:rPr>
        <w:t xml:space="preserve">untapped </w:t>
      </w:r>
      <w:r w:rsidR="000B7670" w:rsidRPr="000B7670">
        <w:rPr>
          <w:sz w:val="24"/>
          <w:lang w:val="en-ZA"/>
        </w:rPr>
        <w:t>potential and</w:t>
      </w:r>
      <w:r>
        <w:rPr>
          <w:sz w:val="24"/>
          <w:lang w:val="en-ZA"/>
        </w:rPr>
        <w:t xml:space="preserve"> introduce delegates to new potential partners and suppliers</w:t>
      </w:r>
      <w:r w:rsidR="001571C4">
        <w:rPr>
          <w:sz w:val="24"/>
          <w:lang w:val="en-ZA"/>
        </w:rPr>
        <w:t>.</w:t>
      </w:r>
      <w:r w:rsidR="001571C4">
        <w:rPr>
          <w:sz w:val="24"/>
          <w:lang w:val="en-ZA"/>
        </w:rPr>
        <w:br/>
      </w:r>
      <w:r w:rsidR="00FA4EED" w:rsidRPr="00D8007A">
        <w:rPr>
          <w:lang w:val="en-ZA"/>
        </w:rPr>
        <w:br/>
      </w:r>
      <w:r w:rsidR="00DB0FB0" w:rsidRPr="003E1E07">
        <w:rPr>
          <w:b/>
          <w:sz w:val="24"/>
          <w:lang w:val="en-ZA"/>
        </w:rPr>
        <w:t xml:space="preserve">Manufacturing Indaba </w:t>
      </w:r>
      <w:r w:rsidR="00E012A4" w:rsidRPr="003E1E07">
        <w:rPr>
          <w:b/>
          <w:sz w:val="24"/>
          <w:lang w:val="en-ZA"/>
        </w:rPr>
        <w:t>Western Cape’s</w:t>
      </w:r>
      <w:r w:rsidR="00E012A4" w:rsidRPr="003E1E07">
        <w:rPr>
          <w:sz w:val="24"/>
          <w:lang w:val="en-ZA"/>
        </w:rPr>
        <w:t xml:space="preserve"> </w:t>
      </w:r>
      <w:r w:rsidR="00DB0FB0" w:rsidRPr="003E1E07">
        <w:rPr>
          <w:sz w:val="24"/>
          <w:lang w:val="en-ZA"/>
        </w:rPr>
        <w:t>strategic partners</w:t>
      </w:r>
      <w:r w:rsidR="00D8007A" w:rsidRPr="003E1E07">
        <w:rPr>
          <w:sz w:val="24"/>
          <w:lang w:val="en-ZA"/>
        </w:rPr>
        <w:t xml:space="preserve"> </w:t>
      </w:r>
      <w:r w:rsidR="00E012A4" w:rsidRPr="003E1E07">
        <w:rPr>
          <w:sz w:val="24"/>
          <w:lang w:val="en-ZA"/>
        </w:rPr>
        <w:t xml:space="preserve">are </w:t>
      </w:r>
      <w:r w:rsidR="00DB0FB0" w:rsidRPr="003E1E07">
        <w:rPr>
          <w:sz w:val="24"/>
          <w:lang w:val="en-ZA"/>
        </w:rPr>
        <w:t xml:space="preserve">the </w:t>
      </w:r>
      <w:r w:rsidR="00DB0FB0" w:rsidRPr="00D8007A">
        <w:rPr>
          <w:sz w:val="24"/>
          <w:lang w:val="en-ZA"/>
        </w:rPr>
        <w:t>Department of Trade &amp; Industry (</w:t>
      </w:r>
      <w:r w:rsidR="00DB0FB0" w:rsidRPr="00171E78">
        <w:rPr>
          <w:b/>
          <w:sz w:val="24"/>
          <w:lang w:val="en-ZA"/>
        </w:rPr>
        <w:t>the dti</w:t>
      </w:r>
      <w:r w:rsidR="00DB0FB0" w:rsidRPr="00D8007A">
        <w:rPr>
          <w:sz w:val="24"/>
          <w:lang w:val="en-ZA"/>
        </w:rPr>
        <w:t>)</w:t>
      </w:r>
      <w:r w:rsidR="003E1E07">
        <w:rPr>
          <w:sz w:val="24"/>
          <w:lang w:val="en-ZA"/>
        </w:rPr>
        <w:t xml:space="preserve">, </w:t>
      </w:r>
      <w:r w:rsidR="00DB0FB0" w:rsidRPr="00D8007A">
        <w:rPr>
          <w:sz w:val="24"/>
          <w:lang w:val="en-ZA"/>
        </w:rPr>
        <w:t>the Manufacturing Circle</w:t>
      </w:r>
      <w:r w:rsidR="00E95D42">
        <w:rPr>
          <w:sz w:val="24"/>
          <w:lang w:val="en-ZA"/>
        </w:rPr>
        <w:t>, the Western Cape Government,</w:t>
      </w:r>
      <w:r w:rsidR="003E1E07">
        <w:rPr>
          <w:sz w:val="24"/>
          <w:lang w:val="en-ZA"/>
        </w:rPr>
        <w:t xml:space="preserve"> Wesgro</w:t>
      </w:r>
      <w:r w:rsidR="00E95D42">
        <w:rPr>
          <w:sz w:val="24"/>
          <w:lang w:val="en-ZA"/>
        </w:rPr>
        <w:t xml:space="preserve">, the </w:t>
      </w:r>
      <w:r w:rsidR="00E95D42">
        <w:rPr>
          <w:sz w:val="24"/>
          <w:lang w:val="en-ZA"/>
        </w:rPr>
        <w:lastRenderedPageBreak/>
        <w:t>Western Cape Tooling Initiative, Cape Chamber of Business &amp; Industry, Greencape and the NCPC-SA</w:t>
      </w:r>
      <w:r w:rsidR="00E012A4" w:rsidRPr="00D8007A">
        <w:rPr>
          <w:sz w:val="24"/>
          <w:lang w:val="en-ZA"/>
        </w:rPr>
        <w:t xml:space="preserve">. </w:t>
      </w:r>
      <w:r>
        <w:rPr>
          <w:sz w:val="24"/>
          <w:lang w:val="en-ZA"/>
        </w:rPr>
        <w:br/>
      </w:r>
      <w:r w:rsidR="00C46CBD" w:rsidRPr="000B7670">
        <w:rPr>
          <w:b/>
          <w:sz w:val="24"/>
          <w:lang w:val="en-ZA"/>
        </w:rPr>
        <w:br/>
        <w:t>www.manufacturingindaba.co.za/wc</w:t>
      </w:r>
      <w:r w:rsidR="00C46CBD" w:rsidRPr="000B7670" w:rsidDel="00C46CBD">
        <w:rPr>
          <w:b/>
          <w:sz w:val="24"/>
          <w:lang w:val="en-ZA"/>
        </w:rPr>
        <w:t xml:space="preserve">  </w:t>
      </w:r>
      <w:r w:rsidR="00A107B5" w:rsidRPr="000B7670">
        <w:rPr>
          <w:b/>
          <w:color w:val="C00000"/>
          <w:lang w:val="en-ZA"/>
        </w:rPr>
        <w:br/>
      </w:r>
      <w:r w:rsidR="00DA275E" w:rsidRPr="000B7670">
        <w:rPr>
          <w:b/>
          <w:color w:val="C00000"/>
          <w:lang w:val="en-ZA"/>
        </w:rPr>
        <w:br/>
      </w:r>
      <w:r w:rsidR="006C44DB" w:rsidRPr="000B7670">
        <w:rPr>
          <w:b/>
          <w:color w:val="C00000"/>
          <w:lang w:val="en-ZA"/>
        </w:rPr>
        <w:t>PRESS RELEASE ENDS</w:t>
      </w:r>
    </w:p>
    <w:p w14:paraId="63649996" w14:textId="77777777" w:rsidR="006C44DB" w:rsidRPr="000B7670" w:rsidRDefault="006C44DB" w:rsidP="006C44DB">
      <w:pPr>
        <w:spacing w:before="120" w:after="120"/>
        <w:rPr>
          <w:rFonts w:eastAsia="Times New Roman"/>
          <w:color w:val="000000"/>
          <w:sz w:val="21"/>
          <w:szCs w:val="21"/>
          <w:lang w:val="en-ZA"/>
        </w:rPr>
      </w:pPr>
      <w:r w:rsidRPr="000B7670">
        <w:rPr>
          <w:b/>
          <w:color w:val="C00000"/>
          <w:lang w:val="en-ZA"/>
        </w:rPr>
        <w:t>MORE ABOUT THE MANUFACTURING INDABA</w:t>
      </w:r>
      <w:r w:rsidRPr="000B7670">
        <w:rPr>
          <w:b/>
          <w:color w:val="C00000"/>
          <w:lang w:val="en-ZA"/>
        </w:rPr>
        <w:br/>
      </w:r>
      <w:r w:rsidRPr="000B7670">
        <w:rPr>
          <w:rFonts w:eastAsia="Times New Roman"/>
          <w:color w:val="000000"/>
          <w:sz w:val="21"/>
          <w:szCs w:val="21"/>
          <w:lang w:val="en-ZA"/>
        </w:rPr>
        <w:t>South Africa’s economy is under pressure on several fronts and business confidence is at a low. The na</w:t>
      </w:r>
      <w:r w:rsidR="00171E78">
        <w:rPr>
          <w:rFonts w:eastAsia="Times New Roman"/>
          <w:color w:val="000000"/>
          <w:sz w:val="21"/>
          <w:szCs w:val="21"/>
          <w:lang w:val="en-ZA"/>
        </w:rPr>
        <w:t xml:space="preserve">tion’s manufacturing industries </w:t>
      </w:r>
      <w:r w:rsidRPr="000B7670">
        <w:rPr>
          <w:rFonts w:eastAsia="Times New Roman"/>
          <w:color w:val="000000"/>
          <w:sz w:val="21"/>
          <w:szCs w:val="21"/>
          <w:lang w:val="en-ZA"/>
        </w:rPr>
        <w:t xml:space="preserve">face tremendous challenges; increasing production and wage costs, a shrinking manufacturing base, supply chain challenges, and the threat of other emerging economies. The success of the nation depends on a strong and innovative manufacturing base and </w:t>
      </w:r>
      <w:r w:rsidR="00A107B5" w:rsidRPr="000B7670">
        <w:rPr>
          <w:rFonts w:eastAsia="Times New Roman"/>
          <w:color w:val="000000"/>
          <w:sz w:val="21"/>
          <w:szCs w:val="21"/>
          <w:lang w:val="en-ZA"/>
        </w:rPr>
        <w:t xml:space="preserve">South Africans </w:t>
      </w:r>
      <w:r w:rsidRPr="000B7670">
        <w:rPr>
          <w:rFonts w:eastAsia="Times New Roman"/>
          <w:color w:val="000000"/>
          <w:sz w:val="21"/>
          <w:szCs w:val="21"/>
          <w:lang w:val="en-ZA"/>
        </w:rPr>
        <w:t>must continue to work together to promote prosperity through manufacturing, science and innovation.</w:t>
      </w:r>
    </w:p>
    <w:p w14:paraId="2564EE5A" w14:textId="77777777" w:rsidR="00FF0507" w:rsidRPr="000B7670" w:rsidRDefault="006C44DB" w:rsidP="006C44DB">
      <w:pPr>
        <w:spacing w:before="120" w:after="120"/>
        <w:rPr>
          <w:rFonts w:eastAsia="Times New Roman"/>
          <w:color w:val="000000"/>
          <w:sz w:val="21"/>
          <w:szCs w:val="21"/>
          <w:lang w:val="en-ZA"/>
        </w:rPr>
      </w:pPr>
      <w:r w:rsidRPr="000B7670">
        <w:rPr>
          <w:rFonts w:eastAsia="Times New Roman"/>
          <w:color w:val="000000"/>
          <w:sz w:val="21"/>
          <w:szCs w:val="21"/>
          <w:lang w:val="en-ZA"/>
        </w:rPr>
        <w:t>The aim of the Manufacturing Indaba 2016</w:t>
      </w:r>
      <w:r w:rsidR="00A107B5" w:rsidRPr="000B7670">
        <w:rPr>
          <w:rFonts w:eastAsia="Times New Roman"/>
          <w:color w:val="000000"/>
          <w:sz w:val="21"/>
          <w:szCs w:val="21"/>
          <w:lang w:val="en-ZA"/>
        </w:rPr>
        <w:t xml:space="preserve"> and its provincial roadshows</w:t>
      </w:r>
      <w:r w:rsidRPr="000B7670">
        <w:rPr>
          <w:rFonts w:eastAsia="Times New Roman"/>
          <w:color w:val="000000"/>
          <w:sz w:val="21"/>
          <w:szCs w:val="21"/>
          <w:lang w:val="en-ZA"/>
        </w:rPr>
        <w:t xml:space="preserve"> is to focus on and boost the growth potential of key industry sectors, namely: automotive, construction, metals, forestry, paper &amp; packaging, chemicals, aerospace &amp; defence, industry products and services, and to provide a platform for informative and interactive sessions with the prime movers of the n</w:t>
      </w:r>
      <w:r w:rsidR="00171E78">
        <w:rPr>
          <w:rFonts w:eastAsia="Times New Roman"/>
          <w:color w:val="000000"/>
          <w:sz w:val="21"/>
          <w:szCs w:val="21"/>
          <w:lang w:val="en-ZA"/>
        </w:rPr>
        <w:t>ation’s manufacturing sectors.</w:t>
      </w:r>
      <w:r w:rsidR="00171E78">
        <w:rPr>
          <w:rFonts w:eastAsia="Times New Roman"/>
          <w:color w:val="000000"/>
          <w:sz w:val="21"/>
          <w:szCs w:val="21"/>
          <w:lang w:val="en-ZA"/>
        </w:rPr>
        <w:br/>
      </w:r>
    </w:p>
    <w:p w14:paraId="2C18CAE3" w14:textId="77777777" w:rsidR="00775402" w:rsidRPr="000B7670" w:rsidRDefault="006C44DB" w:rsidP="00775402">
      <w:pPr>
        <w:spacing w:before="120" w:after="120"/>
        <w:rPr>
          <w:rFonts w:eastAsia="Times New Roman"/>
          <w:color w:val="000000"/>
          <w:sz w:val="21"/>
          <w:szCs w:val="21"/>
          <w:lang w:val="en-ZA"/>
        </w:rPr>
      </w:pPr>
      <w:r w:rsidRPr="000B7670">
        <w:rPr>
          <w:rFonts w:eastAsia="Times New Roman"/>
          <w:b/>
          <w:color w:val="000000"/>
          <w:sz w:val="21"/>
          <w:szCs w:val="21"/>
          <w:lang w:val="en-ZA"/>
        </w:rPr>
        <w:t>FOR MEDIA ENQUIRIES</w:t>
      </w:r>
      <w:r w:rsidR="00171E78">
        <w:rPr>
          <w:rFonts w:eastAsia="Times New Roman"/>
          <w:b/>
          <w:color w:val="000000"/>
          <w:sz w:val="21"/>
          <w:szCs w:val="21"/>
          <w:lang w:val="en-ZA"/>
        </w:rPr>
        <w:t xml:space="preserve"> OR TO ATTEND THE EVENT</w:t>
      </w:r>
      <w:r w:rsidRPr="000B7670">
        <w:rPr>
          <w:color w:val="000000"/>
          <w:sz w:val="21"/>
          <w:szCs w:val="21"/>
          <w:lang w:val="en-ZA"/>
        </w:rPr>
        <w:br/>
      </w:r>
      <w:r w:rsidRPr="000B7670">
        <w:rPr>
          <w:b/>
          <w:color w:val="000000"/>
          <w:sz w:val="21"/>
          <w:szCs w:val="21"/>
          <w:lang w:val="en-ZA"/>
        </w:rPr>
        <w:t>Julie Cunningham:</w:t>
      </w:r>
      <w:r w:rsidRPr="000B7670">
        <w:rPr>
          <w:color w:val="000000"/>
          <w:sz w:val="21"/>
          <w:szCs w:val="21"/>
          <w:lang w:val="en-ZA"/>
        </w:rPr>
        <w:t xml:space="preserve"> </w:t>
      </w:r>
      <w:r w:rsidR="007B2020" w:rsidRPr="000B7670">
        <w:rPr>
          <w:sz w:val="21"/>
          <w:szCs w:val="21"/>
          <w:lang w:val="en-ZA"/>
        </w:rPr>
        <w:t>Julie@manufacturingindaba.co.za</w:t>
      </w:r>
      <w:r w:rsidRPr="000B7670">
        <w:rPr>
          <w:color w:val="000000"/>
          <w:sz w:val="21"/>
          <w:szCs w:val="21"/>
          <w:lang w:val="en-ZA"/>
        </w:rPr>
        <w:t xml:space="preserve"> or 083 295 0526</w:t>
      </w:r>
      <w:r w:rsidRPr="000B7670">
        <w:rPr>
          <w:color w:val="000000"/>
          <w:sz w:val="21"/>
          <w:szCs w:val="21"/>
          <w:lang w:val="en-ZA"/>
        </w:rPr>
        <w:br/>
      </w:r>
      <w:r w:rsidRPr="000B7670">
        <w:rPr>
          <w:b/>
          <w:color w:val="000000"/>
          <w:sz w:val="21"/>
          <w:szCs w:val="21"/>
          <w:lang w:val="en-ZA"/>
        </w:rPr>
        <w:t>Media registration:</w:t>
      </w:r>
      <w:r w:rsidRPr="000B7670">
        <w:rPr>
          <w:color w:val="000000"/>
          <w:sz w:val="21"/>
          <w:szCs w:val="21"/>
          <w:lang w:val="en-ZA"/>
        </w:rPr>
        <w:t xml:space="preserve"> Prior to the event ONLY. Proof of IDENTIFICATION is compulsory at the event even if you have been approved for attendance. </w:t>
      </w:r>
      <w:r w:rsidR="00775402" w:rsidRPr="000B7670">
        <w:rPr>
          <w:rFonts w:eastAsia="Times New Roman"/>
          <w:color w:val="000000"/>
          <w:sz w:val="21"/>
          <w:szCs w:val="21"/>
          <w:lang w:val="en-ZA"/>
        </w:rPr>
        <w:br/>
      </w:r>
    </w:p>
    <w:p w14:paraId="4E2C3849" w14:textId="77777777" w:rsidR="00775402" w:rsidRPr="000B7670" w:rsidRDefault="00775402" w:rsidP="00775402">
      <w:pPr>
        <w:rPr>
          <w:lang w:val="en-ZA"/>
        </w:rPr>
      </w:pPr>
      <w:r w:rsidRPr="000B7670">
        <w:rPr>
          <w:lang w:val="en-ZA"/>
        </w:rPr>
        <w:t xml:space="preserve">Facebook:  </w:t>
      </w:r>
      <w:hyperlink r:id="rId7" w:history="1">
        <w:r w:rsidRPr="000B7670">
          <w:rPr>
            <w:rStyle w:val="Hyperlink"/>
            <w:lang w:val="en-ZA"/>
          </w:rPr>
          <w:t>https://www.facebook.com/manufacturingindaba/</w:t>
        </w:r>
      </w:hyperlink>
    </w:p>
    <w:p w14:paraId="11782FD9" w14:textId="77777777" w:rsidR="00775402" w:rsidRPr="000B7670" w:rsidRDefault="00775402" w:rsidP="00775402">
      <w:pPr>
        <w:rPr>
          <w:lang w:val="en-ZA"/>
        </w:rPr>
      </w:pPr>
      <w:r w:rsidRPr="000B7670">
        <w:rPr>
          <w:lang w:val="en-ZA"/>
        </w:rPr>
        <w:t xml:space="preserve">Twitter:  </w:t>
      </w:r>
      <w:hyperlink r:id="rId8" w:history="1">
        <w:r w:rsidRPr="000B7670">
          <w:rPr>
            <w:rStyle w:val="Hyperlink"/>
            <w:lang w:val="en-ZA"/>
          </w:rPr>
          <w:t>https://twitter.com/IndabaManufact</w:t>
        </w:r>
      </w:hyperlink>
    </w:p>
    <w:p w14:paraId="4AD05DD1" w14:textId="77777777" w:rsidR="00775402" w:rsidRPr="000B7670" w:rsidRDefault="00775402" w:rsidP="00775402">
      <w:pPr>
        <w:rPr>
          <w:lang w:val="en-ZA"/>
        </w:rPr>
      </w:pPr>
      <w:r w:rsidRPr="000B7670">
        <w:rPr>
          <w:lang w:val="en-ZA"/>
        </w:rPr>
        <w:t xml:space="preserve">Hashtags: #MFGIndaba #ManufacturingTheFuture #ManufacturingMatters </w:t>
      </w:r>
    </w:p>
    <w:p w14:paraId="36ABE76E" w14:textId="77777777" w:rsidR="0079015E" w:rsidRPr="000B7670" w:rsidRDefault="0079015E" w:rsidP="0079015E">
      <w:pPr>
        <w:rPr>
          <w:b/>
          <w:sz w:val="26"/>
          <w:lang w:val="en-ZA"/>
        </w:rPr>
      </w:pPr>
    </w:p>
    <w:sectPr w:rsidR="0079015E" w:rsidRPr="000B7670" w:rsidSect="0079015E">
      <w:footerReference w:type="default" r:id="rId9"/>
      <w:headerReference w:type="first" r:id="rId10"/>
      <w:pgSz w:w="11906" w:h="16838"/>
      <w:pgMar w:top="1135" w:right="144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7EA91" w14:textId="77777777" w:rsidR="00903FDF" w:rsidRDefault="00903FDF" w:rsidP="005F6F4D">
      <w:r>
        <w:separator/>
      </w:r>
    </w:p>
  </w:endnote>
  <w:endnote w:type="continuationSeparator" w:id="0">
    <w:p w14:paraId="6969C7CA" w14:textId="77777777" w:rsidR="00903FDF" w:rsidRDefault="00903FDF" w:rsidP="005F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55893" w14:textId="77777777" w:rsidR="00E0573D" w:rsidRDefault="00E0573D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F84BF8" wp14:editId="6387373E">
          <wp:simplePos x="0" y="0"/>
          <wp:positionH relativeFrom="column">
            <wp:posOffset>-901058</wp:posOffset>
          </wp:positionH>
          <wp:positionV relativeFrom="paragraph">
            <wp:posOffset>-322428</wp:posOffset>
          </wp:positionV>
          <wp:extent cx="7559074" cy="937252"/>
          <wp:effectExtent l="0" t="0" r="381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I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74" cy="9372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A7702" w14:textId="77777777" w:rsidR="00903FDF" w:rsidRDefault="00903FDF" w:rsidP="005F6F4D">
      <w:r>
        <w:separator/>
      </w:r>
    </w:p>
  </w:footnote>
  <w:footnote w:type="continuationSeparator" w:id="0">
    <w:p w14:paraId="7A7B0883" w14:textId="77777777" w:rsidR="00903FDF" w:rsidRDefault="00903FDF" w:rsidP="005F6F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62F93" w14:textId="77777777" w:rsidR="00E0573D" w:rsidRDefault="00E0573D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55F30AB" wp14:editId="3FDB0695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60000" cy="1983050"/>
          <wp:effectExtent l="0" t="0" r="317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I 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983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629C"/>
    <w:multiLevelType w:val="hybridMultilevel"/>
    <w:tmpl w:val="91AE2A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4497B"/>
    <w:multiLevelType w:val="hybridMultilevel"/>
    <w:tmpl w:val="8D4E6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061B8"/>
    <w:multiLevelType w:val="hybridMultilevel"/>
    <w:tmpl w:val="290E4CC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300C2"/>
    <w:multiLevelType w:val="hybridMultilevel"/>
    <w:tmpl w:val="C8562F6E"/>
    <w:lvl w:ilvl="0" w:tplc="06506F0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E400D"/>
    <w:multiLevelType w:val="multilevel"/>
    <w:tmpl w:val="E118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DB32FF"/>
    <w:multiLevelType w:val="hybridMultilevel"/>
    <w:tmpl w:val="31225206"/>
    <w:lvl w:ilvl="0" w:tplc="06506F0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E697A"/>
    <w:multiLevelType w:val="hybridMultilevel"/>
    <w:tmpl w:val="53E868B6"/>
    <w:lvl w:ilvl="0" w:tplc="8EDE44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F4D"/>
    <w:rsid w:val="0000691D"/>
    <w:rsid w:val="0003655D"/>
    <w:rsid w:val="00044FA7"/>
    <w:rsid w:val="00060A91"/>
    <w:rsid w:val="00077391"/>
    <w:rsid w:val="0008359E"/>
    <w:rsid w:val="00091ECF"/>
    <w:rsid w:val="000B7670"/>
    <w:rsid w:val="000C00ED"/>
    <w:rsid w:val="001571C4"/>
    <w:rsid w:val="00171E78"/>
    <w:rsid w:val="00174119"/>
    <w:rsid w:val="001B0DCC"/>
    <w:rsid w:val="001B7741"/>
    <w:rsid w:val="001E54DB"/>
    <w:rsid w:val="001F0764"/>
    <w:rsid w:val="00200EEE"/>
    <w:rsid w:val="00216297"/>
    <w:rsid w:val="0022763F"/>
    <w:rsid w:val="002376D8"/>
    <w:rsid w:val="00270BEE"/>
    <w:rsid w:val="00277BB6"/>
    <w:rsid w:val="002924CD"/>
    <w:rsid w:val="00293EE3"/>
    <w:rsid w:val="00294C82"/>
    <w:rsid w:val="002C3653"/>
    <w:rsid w:val="003524B9"/>
    <w:rsid w:val="0038527D"/>
    <w:rsid w:val="00387779"/>
    <w:rsid w:val="003B2BC5"/>
    <w:rsid w:val="003C1685"/>
    <w:rsid w:val="003E1E07"/>
    <w:rsid w:val="003F72BB"/>
    <w:rsid w:val="004355E2"/>
    <w:rsid w:val="0045629B"/>
    <w:rsid w:val="0047140C"/>
    <w:rsid w:val="00485608"/>
    <w:rsid w:val="004D443B"/>
    <w:rsid w:val="004E123E"/>
    <w:rsid w:val="004F11D9"/>
    <w:rsid w:val="00553F94"/>
    <w:rsid w:val="00577FC6"/>
    <w:rsid w:val="005C3508"/>
    <w:rsid w:val="005F2D43"/>
    <w:rsid w:val="005F6F4D"/>
    <w:rsid w:val="0063384E"/>
    <w:rsid w:val="006C44DB"/>
    <w:rsid w:val="006D529E"/>
    <w:rsid w:val="00731850"/>
    <w:rsid w:val="0075188E"/>
    <w:rsid w:val="0076794C"/>
    <w:rsid w:val="00775402"/>
    <w:rsid w:val="0079015E"/>
    <w:rsid w:val="00792C9D"/>
    <w:rsid w:val="007B2020"/>
    <w:rsid w:val="007B7CC8"/>
    <w:rsid w:val="007E1FDF"/>
    <w:rsid w:val="007E2C69"/>
    <w:rsid w:val="008138E5"/>
    <w:rsid w:val="0087250F"/>
    <w:rsid w:val="008D719A"/>
    <w:rsid w:val="008E2E97"/>
    <w:rsid w:val="008F438C"/>
    <w:rsid w:val="00903FDF"/>
    <w:rsid w:val="009249A7"/>
    <w:rsid w:val="009453DE"/>
    <w:rsid w:val="00956DB0"/>
    <w:rsid w:val="00965CFF"/>
    <w:rsid w:val="00983385"/>
    <w:rsid w:val="009A7EC9"/>
    <w:rsid w:val="009C5021"/>
    <w:rsid w:val="009F5748"/>
    <w:rsid w:val="00A02D39"/>
    <w:rsid w:val="00A107B5"/>
    <w:rsid w:val="00A12C4D"/>
    <w:rsid w:val="00A15602"/>
    <w:rsid w:val="00A32D77"/>
    <w:rsid w:val="00AA5416"/>
    <w:rsid w:val="00AA778D"/>
    <w:rsid w:val="00AB002F"/>
    <w:rsid w:val="00AB1524"/>
    <w:rsid w:val="00AB79F0"/>
    <w:rsid w:val="00AB7A96"/>
    <w:rsid w:val="00AD3772"/>
    <w:rsid w:val="00AD7DA8"/>
    <w:rsid w:val="00AF1EB7"/>
    <w:rsid w:val="00AF2236"/>
    <w:rsid w:val="00AF5597"/>
    <w:rsid w:val="00B94D9A"/>
    <w:rsid w:val="00BC38F6"/>
    <w:rsid w:val="00BE15A0"/>
    <w:rsid w:val="00C0709D"/>
    <w:rsid w:val="00C12EE3"/>
    <w:rsid w:val="00C13DF7"/>
    <w:rsid w:val="00C36DC8"/>
    <w:rsid w:val="00C46CBD"/>
    <w:rsid w:val="00CF3D17"/>
    <w:rsid w:val="00D2340B"/>
    <w:rsid w:val="00D37455"/>
    <w:rsid w:val="00D47D00"/>
    <w:rsid w:val="00D52A38"/>
    <w:rsid w:val="00D8007A"/>
    <w:rsid w:val="00D9779E"/>
    <w:rsid w:val="00DA275E"/>
    <w:rsid w:val="00DB0FB0"/>
    <w:rsid w:val="00DB3D01"/>
    <w:rsid w:val="00DC11BC"/>
    <w:rsid w:val="00DC2DF0"/>
    <w:rsid w:val="00DD0773"/>
    <w:rsid w:val="00DD5311"/>
    <w:rsid w:val="00DE03E6"/>
    <w:rsid w:val="00E012A4"/>
    <w:rsid w:val="00E0573D"/>
    <w:rsid w:val="00E25FF8"/>
    <w:rsid w:val="00E64C08"/>
    <w:rsid w:val="00E747F0"/>
    <w:rsid w:val="00E76EB2"/>
    <w:rsid w:val="00E95D42"/>
    <w:rsid w:val="00EA1C75"/>
    <w:rsid w:val="00F100F7"/>
    <w:rsid w:val="00F936B5"/>
    <w:rsid w:val="00FA4EED"/>
    <w:rsid w:val="00FD608F"/>
    <w:rsid w:val="00FE350D"/>
    <w:rsid w:val="00FF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0CDF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75402"/>
    <w:pPr>
      <w:spacing w:after="0" w:line="240" w:lineRule="auto"/>
    </w:pPr>
    <w:rPr>
      <w:rFonts w:ascii="Calibri" w:hAnsi="Calibri" w:cs="Times New Roman"/>
      <w:lang w:val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7E1FDF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F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F4D"/>
  </w:style>
  <w:style w:type="paragraph" w:styleId="Footer">
    <w:name w:val="footer"/>
    <w:basedOn w:val="Normal"/>
    <w:link w:val="FooterChar"/>
    <w:uiPriority w:val="99"/>
    <w:unhideWhenUsed/>
    <w:rsid w:val="005F6F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F4D"/>
  </w:style>
  <w:style w:type="paragraph" w:styleId="BalloonText">
    <w:name w:val="Balloon Text"/>
    <w:basedOn w:val="Normal"/>
    <w:link w:val="BalloonTextChar"/>
    <w:uiPriority w:val="99"/>
    <w:semiHidden/>
    <w:unhideWhenUsed/>
    <w:rsid w:val="005F6F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F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608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0691D"/>
    <w:pPr>
      <w:jc w:val="both"/>
    </w:pPr>
    <w:rPr>
      <w:rFonts w:ascii="Trebuchet MS" w:eastAsia="Calibri" w:hAnsi="Trebuchet M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691D"/>
    <w:rPr>
      <w:rFonts w:ascii="Trebuchet MS" w:eastAsia="Calibri" w:hAnsi="Trebuchet MS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069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B0DC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56DB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DB0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DB0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DB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DB0"/>
    <w:rPr>
      <w:b/>
      <w:bCs/>
      <w:sz w:val="20"/>
      <w:szCs w:val="20"/>
    </w:rPr>
  </w:style>
  <w:style w:type="paragraph" w:customStyle="1" w:styleId="Bodytext">
    <w:name w:val="Bodytext"/>
    <w:basedOn w:val="Normal"/>
    <w:rsid w:val="00E25FF8"/>
    <w:pPr>
      <w:autoSpaceDE w:val="0"/>
      <w:autoSpaceDN w:val="0"/>
      <w:adjustRightInd w:val="0"/>
      <w:spacing w:after="120"/>
      <w:jc w:val="both"/>
    </w:pPr>
    <w:rPr>
      <w:rFonts w:ascii="Times New Roman" w:eastAsia="Calibri" w:hAnsi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A12C4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E1FDF"/>
    <w:rPr>
      <w:rFonts w:ascii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facebook.com/manufacturingindaba/" TargetMode="External"/><Relationship Id="rId8" Type="http://schemas.openxmlformats.org/officeDocument/2006/relationships/hyperlink" Target="https://twitter.com/IndabaManufact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3847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Priscilla Moroke</cp:lastModifiedBy>
  <cp:revision>2</cp:revision>
  <cp:lastPrinted>2016-06-13T13:45:00Z</cp:lastPrinted>
  <dcterms:created xsi:type="dcterms:W3CDTF">2016-10-27T11:55:00Z</dcterms:created>
  <dcterms:modified xsi:type="dcterms:W3CDTF">2016-10-27T11:55:00Z</dcterms:modified>
</cp:coreProperties>
</file>