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0180AFA" w14:textId="77777777" w:rsidR="00CC40A8" w:rsidRPr="00A15592" w:rsidRDefault="00CC40A8" w:rsidP="00CC40A8">
      <w:pPr>
        <w:spacing w:line="240" w:lineRule="auto"/>
        <w:ind w:left="567"/>
        <w:rPr>
          <w:rFonts w:ascii="Tahoma" w:hAnsi="Tahoma" w:cs="Tahoma"/>
          <w:b/>
          <w:sz w:val="72"/>
          <w:szCs w:val="72"/>
          <w:lang w:val="en-US"/>
        </w:rPr>
      </w:pPr>
      <w:bookmarkStart w:id="0" w:name="_GoBack"/>
      <w:bookmarkEnd w:id="0"/>
      <w:r>
        <w:rPr>
          <w:noProof/>
          <w:lang w:val="en-US"/>
        </w:rPr>
        <w:drawing>
          <wp:anchor distT="0" distB="0" distL="114300" distR="114300" simplePos="0" relativeHeight="251659264" behindDoc="1" locked="0" layoutInCell="1" allowOverlap="1" wp14:anchorId="39ACCD83" wp14:editId="3554F687">
            <wp:simplePos x="0" y="0"/>
            <wp:positionH relativeFrom="column">
              <wp:posOffset>5764530</wp:posOffset>
            </wp:positionH>
            <wp:positionV relativeFrom="paragraph">
              <wp:posOffset>0</wp:posOffset>
            </wp:positionV>
            <wp:extent cx="981075" cy="904875"/>
            <wp:effectExtent l="0" t="0" r="9525" b="9525"/>
            <wp:wrapTight wrapText="bothSides">
              <wp:wrapPolygon edited="0">
                <wp:start x="0" y="0"/>
                <wp:lineTo x="0" y="21373"/>
                <wp:lineTo x="21390" y="21373"/>
                <wp:lineTo x="21390" y="0"/>
                <wp:lineTo x="0" y="0"/>
              </wp:wrapPolygon>
            </wp:wrapTight>
            <wp:docPr id="2" name="Picture 2" descr="cid:image001.gif@01CEC998.C8FB08B0"/>
            <wp:cNvGraphicFramePr/>
            <a:graphic xmlns:a="http://schemas.openxmlformats.org/drawingml/2006/main">
              <a:graphicData uri="http://schemas.openxmlformats.org/drawingml/2006/picture">
                <pic:pic xmlns:pic="http://schemas.openxmlformats.org/drawingml/2006/picture">
                  <pic:nvPicPr>
                    <pic:cNvPr id="1" name="Picture 1" descr="cid:image001.gif@01CEC998.C8FB08B0"/>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81075" cy="9048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413E">
        <w:rPr>
          <w:rFonts w:ascii="Tahoma" w:hAnsi="Tahoma" w:cs="Tahoma"/>
          <w:noProof/>
          <w:sz w:val="20"/>
          <w:szCs w:val="20"/>
          <w:lang w:val="en-US"/>
        </w:rPr>
        <mc:AlternateContent>
          <mc:Choice Requires="wps">
            <w:drawing>
              <wp:anchor distT="0" distB="0" distL="114300" distR="114300" simplePos="0" relativeHeight="251656192" behindDoc="0" locked="0" layoutInCell="1" allowOverlap="1" wp14:anchorId="17826E04" wp14:editId="01C3422F">
                <wp:simplePos x="0" y="0"/>
                <wp:positionH relativeFrom="column">
                  <wp:posOffset>5688330</wp:posOffset>
                </wp:positionH>
                <wp:positionV relativeFrom="paragraph">
                  <wp:posOffset>-211455</wp:posOffset>
                </wp:positionV>
                <wp:extent cx="1123950" cy="1085850"/>
                <wp:effectExtent l="0" t="0" r="0" b="0"/>
                <wp:wrapNone/>
                <wp:docPr id="1" name="Text Box 1"/>
                <wp:cNvGraphicFramePr/>
                <a:graphic xmlns:a="http://schemas.openxmlformats.org/drawingml/2006/main">
                  <a:graphicData uri="http://schemas.microsoft.com/office/word/2010/wordprocessingShape">
                    <wps:wsp>
                      <wps:cNvSpPr txBox="1"/>
                      <wps:spPr>
                        <a:xfrm>
                          <a:off x="0" y="0"/>
                          <a:ext cx="1123950" cy="10858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9397B" w14:textId="77777777" w:rsidR="00B22139" w:rsidRDefault="00B2213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FC8916" id="_x0000_t202" coordsize="21600,21600" o:spt="202" path="m,l,21600r21600,l21600,xe">
                <v:stroke joinstyle="miter"/>
                <v:path gradientshapeok="t" o:connecttype="rect"/>
              </v:shapetype>
              <v:shape id="Text Box 1" o:spid="_x0000_s1026" type="#_x0000_t202" style="position:absolute;left:0;text-align:left;margin-left:447.9pt;margin-top:-16.65pt;width:88.5pt;height:8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" fillcolor="white [3201]" stroked="f" strokeweight=".5pt">
                <v:textbox>
                  <w:txbxContent>
                    <w:p w:rsidR="00B22139" w:rsidRDefault="00B22139"/>
                  </w:txbxContent>
                </v:textbox>
              </v:shape>
            </w:pict>
          </mc:Fallback>
        </mc:AlternateContent>
      </w:r>
      <w:r w:rsidR="00D858C7">
        <w:rPr>
          <w:rFonts w:ascii="Tahoma" w:hAnsi="Tahoma" w:cs="Tahoma"/>
          <w:b/>
          <w:sz w:val="72"/>
          <w:szCs w:val="72"/>
          <w:lang w:val="en-US"/>
        </w:rPr>
        <w:t>MEDIA</w:t>
      </w:r>
      <w:r w:rsidR="00A15592" w:rsidRPr="00A15592">
        <w:rPr>
          <w:rFonts w:ascii="Tahoma" w:hAnsi="Tahoma" w:cs="Tahoma"/>
          <w:b/>
          <w:sz w:val="72"/>
          <w:szCs w:val="72"/>
          <w:lang w:val="en-US"/>
        </w:rPr>
        <w:t xml:space="preserve"> RELEASE </w:t>
      </w:r>
    </w:p>
    <w:p w14:paraId="2569E7A6" w14:textId="77777777" w:rsidR="0010413E" w:rsidRPr="00A47593" w:rsidRDefault="0010413E" w:rsidP="00A15592">
      <w:pPr>
        <w:spacing w:line="240" w:lineRule="auto"/>
        <w:rPr>
          <w:rFonts w:ascii="Tahoma" w:hAnsi="Tahoma" w:cs="Tahoma"/>
          <w:color w:val="FF0000"/>
          <w:sz w:val="20"/>
          <w:szCs w:val="20"/>
          <w:lang w:val="en-US"/>
        </w:rPr>
      </w:pPr>
      <w:r w:rsidRPr="00A47593">
        <w:rPr>
          <w:rFonts w:ascii="Tahoma" w:hAnsi="Tahoma" w:cs="Tahoma"/>
          <w:noProof/>
          <w:color w:val="FF0000"/>
          <w:sz w:val="20"/>
          <w:szCs w:val="20"/>
          <w:lang w:val="en-US"/>
        </w:rPr>
        <mc:AlternateContent>
          <mc:Choice Requires="wps">
            <w:drawing>
              <wp:anchor distT="0" distB="0" distL="114300" distR="114300" simplePos="0" relativeHeight="251658240" behindDoc="0" locked="0" layoutInCell="1" allowOverlap="1" wp14:anchorId="3ACEB76D" wp14:editId="275FACD7">
                <wp:simplePos x="0" y="0"/>
                <wp:positionH relativeFrom="column">
                  <wp:posOffset>-55245</wp:posOffset>
                </wp:positionH>
                <wp:positionV relativeFrom="paragraph">
                  <wp:posOffset>279400</wp:posOffset>
                </wp:positionV>
                <wp:extent cx="695325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6953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61F8FD" id="Straight Connector 3"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4.35pt,22pt" to="543.15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" strokecolor="black [3040]"/>
            </w:pict>
          </mc:Fallback>
        </mc:AlternateContent>
      </w:r>
      <w:r w:rsidR="00B333AA">
        <w:rPr>
          <w:rFonts w:ascii="Tahoma" w:hAnsi="Tahoma" w:cs="Tahoma"/>
          <w:color w:val="FF0000"/>
          <w:sz w:val="20"/>
          <w:szCs w:val="20"/>
          <w:lang w:val="en-US"/>
        </w:rPr>
        <w:t xml:space="preserve"> </w:t>
      </w:r>
    </w:p>
    <w:p w14:paraId="6AE88213" w14:textId="77777777" w:rsidR="0010413E" w:rsidRDefault="0010413E" w:rsidP="00A15592">
      <w:pPr>
        <w:spacing w:line="240" w:lineRule="auto"/>
        <w:ind w:left="567"/>
        <w:rPr>
          <w:rFonts w:ascii="Tahoma" w:hAnsi="Tahoma" w:cs="Tahoma"/>
          <w:sz w:val="20"/>
          <w:szCs w:val="20"/>
          <w:lang w:val="en-US"/>
        </w:rPr>
      </w:pPr>
    </w:p>
    <w:p w14:paraId="74D30AA3" w14:textId="77777777" w:rsidR="00947164" w:rsidRPr="009D229A" w:rsidRDefault="009D229A" w:rsidP="009D229A">
      <w:pPr>
        <w:spacing w:after="0"/>
        <w:ind w:left="567"/>
        <w:rPr>
          <w:rFonts w:ascii="Tahoma" w:hAnsi="Tahoma" w:cs="Tahoma"/>
          <w:b/>
          <w:bCs/>
          <w:sz w:val="24"/>
          <w:szCs w:val="24"/>
        </w:rPr>
      </w:pPr>
      <w:r w:rsidRPr="009D229A">
        <w:rPr>
          <w:rFonts w:ascii="Tahoma" w:hAnsi="Tahoma" w:cs="Tahoma"/>
          <w:b/>
          <w:bCs/>
          <w:sz w:val="24"/>
          <w:szCs w:val="24"/>
        </w:rPr>
        <w:t xml:space="preserve">SA Ports </w:t>
      </w:r>
      <w:r w:rsidR="005A6B08">
        <w:rPr>
          <w:rFonts w:ascii="Tahoma" w:hAnsi="Tahoma" w:cs="Tahoma"/>
          <w:b/>
          <w:bCs/>
          <w:sz w:val="24"/>
          <w:szCs w:val="24"/>
        </w:rPr>
        <w:t xml:space="preserve">Geared for </w:t>
      </w:r>
      <w:r w:rsidRPr="009D229A">
        <w:rPr>
          <w:rFonts w:ascii="Tahoma" w:hAnsi="Tahoma" w:cs="Tahoma"/>
          <w:b/>
          <w:bCs/>
          <w:sz w:val="24"/>
          <w:szCs w:val="24"/>
        </w:rPr>
        <w:t>201</w:t>
      </w:r>
      <w:r w:rsidR="00EA6F6E">
        <w:rPr>
          <w:rFonts w:ascii="Tahoma" w:hAnsi="Tahoma" w:cs="Tahoma"/>
          <w:b/>
          <w:bCs/>
          <w:sz w:val="24"/>
          <w:szCs w:val="24"/>
        </w:rPr>
        <w:t>6/17</w:t>
      </w:r>
      <w:r w:rsidRPr="009D229A">
        <w:rPr>
          <w:rFonts w:ascii="Tahoma" w:hAnsi="Tahoma" w:cs="Tahoma"/>
          <w:b/>
          <w:bCs/>
          <w:sz w:val="24"/>
          <w:szCs w:val="24"/>
        </w:rPr>
        <w:t xml:space="preserve"> Cruise Season</w:t>
      </w:r>
    </w:p>
    <w:p w14:paraId="5F4BF33E" w14:textId="77777777" w:rsidR="009D229A" w:rsidRDefault="009D229A" w:rsidP="009D229A">
      <w:pPr>
        <w:pStyle w:val="NormalWeb"/>
        <w:spacing w:before="0" w:beforeAutospacing="0" w:after="0" w:afterAutospacing="0"/>
        <w:ind w:left="567"/>
        <w:rPr>
          <w:rFonts w:ascii="Tahoma" w:hAnsi="Tahoma" w:cs="Tahoma"/>
          <w:i/>
          <w:sz w:val="20"/>
          <w:szCs w:val="20"/>
        </w:rPr>
      </w:pPr>
    </w:p>
    <w:p w14:paraId="7FBF7E3E" w14:textId="77777777" w:rsidR="00017CC0" w:rsidRDefault="00947164" w:rsidP="00FE4B22">
      <w:pPr>
        <w:pStyle w:val="NormalWeb"/>
        <w:spacing w:before="0" w:beforeAutospacing="0" w:after="0" w:afterAutospacing="0"/>
        <w:ind w:left="567"/>
        <w:jc w:val="both"/>
        <w:rPr>
          <w:rFonts w:ascii="Tahoma" w:hAnsi="Tahoma" w:cs="Tahoma"/>
          <w:i/>
          <w:sz w:val="20"/>
          <w:szCs w:val="20"/>
        </w:rPr>
      </w:pPr>
      <w:r w:rsidRPr="009D229A">
        <w:rPr>
          <w:rFonts w:ascii="Tahoma" w:hAnsi="Tahoma" w:cs="Tahoma"/>
          <w:b/>
          <w:i/>
          <w:sz w:val="20"/>
          <w:szCs w:val="20"/>
        </w:rPr>
        <w:t xml:space="preserve">[Durban, South Africa, </w:t>
      </w:r>
      <w:r w:rsidR="003A5E47">
        <w:rPr>
          <w:rFonts w:ascii="Tahoma" w:hAnsi="Tahoma" w:cs="Tahoma"/>
          <w:b/>
          <w:i/>
          <w:sz w:val="20"/>
          <w:szCs w:val="20"/>
        </w:rPr>
        <w:t>2</w:t>
      </w:r>
      <w:r w:rsidR="00187A85">
        <w:rPr>
          <w:rFonts w:ascii="Tahoma" w:hAnsi="Tahoma" w:cs="Tahoma"/>
          <w:b/>
          <w:i/>
          <w:sz w:val="20"/>
          <w:szCs w:val="20"/>
        </w:rPr>
        <w:t>6</w:t>
      </w:r>
      <w:r w:rsidR="004A4DFB">
        <w:rPr>
          <w:rFonts w:ascii="Tahoma" w:hAnsi="Tahoma" w:cs="Tahoma"/>
          <w:b/>
          <w:i/>
          <w:sz w:val="20"/>
          <w:szCs w:val="20"/>
        </w:rPr>
        <w:t xml:space="preserve"> October </w:t>
      </w:r>
      <w:r w:rsidR="003A5E47">
        <w:rPr>
          <w:rFonts w:ascii="Tahoma" w:hAnsi="Tahoma" w:cs="Tahoma"/>
          <w:b/>
          <w:i/>
          <w:sz w:val="20"/>
          <w:szCs w:val="20"/>
        </w:rPr>
        <w:t>2016</w:t>
      </w:r>
      <w:r w:rsidRPr="009D229A">
        <w:rPr>
          <w:rFonts w:ascii="Tahoma" w:hAnsi="Tahoma" w:cs="Tahoma"/>
          <w:b/>
          <w:i/>
          <w:sz w:val="20"/>
          <w:szCs w:val="20"/>
        </w:rPr>
        <w:t>]</w:t>
      </w:r>
      <w:r w:rsidRPr="009D229A">
        <w:rPr>
          <w:rFonts w:ascii="Tahoma" w:hAnsi="Tahoma" w:cs="Tahoma"/>
          <w:i/>
          <w:sz w:val="20"/>
          <w:szCs w:val="20"/>
        </w:rPr>
        <w:t xml:space="preserve">  </w:t>
      </w:r>
      <w:r w:rsidR="00017CC0" w:rsidRPr="00A97643">
        <w:rPr>
          <w:rFonts w:ascii="Tahoma" w:hAnsi="Tahoma" w:cs="Tahoma"/>
          <w:sz w:val="20"/>
          <w:szCs w:val="20"/>
        </w:rPr>
        <w:t xml:space="preserve">South Africa’s ports are </w:t>
      </w:r>
      <w:r w:rsidR="00BB1C65">
        <w:rPr>
          <w:rFonts w:ascii="Tahoma" w:hAnsi="Tahoma" w:cs="Tahoma"/>
          <w:sz w:val="20"/>
          <w:szCs w:val="20"/>
        </w:rPr>
        <w:t>ramping up</w:t>
      </w:r>
      <w:r w:rsidR="00017CC0" w:rsidRPr="00A97643">
        <w:rPr>
          <w:rFonts w:ascii="Tahoma" w:hAnsi="Tahoma" w:cs="Tahoma"/>
          <w:sz w:val="20"/>
          <w:szCs w:val="20"/>
        </w:rPr>
        <w:t xml:space="preserve"> for a</w:t>
      </w:r>
      <w:r w:rsidR="00EA6F6E">
        <w:rPr>
          <w:rFonts w:ascii="Tahoma" w:hAnsi="Tahoma" w:cs="Tahoma"/>
          <w:sz w:val="20"/>
          <w:szCs w:val="20"/>
        </w:rPr>
        <w:t>nother</w:t>
      </w:r>
      <w:r w:rsidR="00017CC0" w:rsidRPr="00A97643">
        <w:rPr>
          <w:rFonts w:ascii="Tahoma" w:hAnsi="Tahoma" w:cs="Tahoma"/>
          <w:sz w:val="20"/>
          <w:szCs w:val="20"/>
        </w:rPr>
        <w:t xml:space="preserve"> </w:t>
      </w:r>
      <w:r w:rsidR="005A6B08">
        <w:rPr>
          <w:rFonts w:ascii="Tahoma" w:hAnsi="Tahoma" w:cs="Tahoma"/>
          <w:sz w:val="20"/>
          <w:szCs w:val="20"/>
        </w:rPr>
        <w:t>busy</w:t>
      </w:r>
      <w:r w:rsidR="00017CC0" w:rsidRPr="00A97643">
        <w:rPr>
          <w:rFonts w:ascii="Tahoma" w:hAnsi="Tahoma" w:cs="Tahoma"/>
          <w:sz w:val="20"/>
          <w:szCs w:val="20"/>
        </w:rPr>
        <w:t xml:space="preserve"> cruise season with </w:t>
      </w:r>
      <w:r w:rsidR="003409C9">
        <w:rPr>
          <w:rFonts w:ascii="Tahoma" w:hAnsi="Tahoma" w:cs="Tahoma"/>
          <w:sz w:val="20"/>
          <w:szCs w:val="20"/>
        </w:rPr>
        <w:t>at least</w:t>
      </w:r>
      <w:r w:rsidR="00017CC0" w:rsidRPr="00A97643">
        <w:rPr>
          <w:rFonts w:ascii="Tahoma" w:hAnsi="Tahoma" w:cs="Tahoma"/>
          <w:sz w:val="20"/>
          <w:szCs w:val="20"/>
        </w:rPr>
        <w:t xml:space="preserve"> </w:t>
      </w:r>
      <w:r w:rsidR="00AA4299">
        <w:rPr>
          <w:rFonts w:ascii="Tahoma" w:hAnsi="Tahoma" w:cs="Tahoma"/>
          <w:sz w:val="20"/>
          <w:szCs w:val="20"/>
        </w:rPr>
        <w:t>1</w:t>
      </w:r>
      <w:r w:rsidR="001C59E0">
        <w:rPr>
          <w:rFonts w:ascii="Tahoma" w:hAnsi="Tahoma" w:cs="Tahoma"/>
          <w:sz w:val="20"/>
          <w:szCs w:val="20"/>
        </w:rPr>
        <w:t>4</w:t>
      </w:r>
      <w:r w:rsidR="00A97643" w:rsidRPr="00A97643">
        <w:rPr>
          <w:rFonts w:ascii="Tahoma" w:hAnsi="Tahoma" w:cs="Tahoma"/>
          <w:sz w:val="20"/>
          <w:szCs w:val="20"/>
        </w:rPr>
        <w:t xml:space="preserve"> luxury cruise lines and </w:t>
      </w:r>
      <w:r w:rsidR="001C59E0">
        <w:rPr>
          <w:rFonts w:ascii="Tahoma" w:hAnsi="Tahoma" w:cs="Tahoma"/>
          <w:sz w:val="20"/>
          <w:szCs w:val="20"/>
        </w:rPr>
        <w:t xml:space="preserve">20 </w:t>
      </w:r>
      <w:r w:rsidR="00A97643" w:rsidRPr="00A97643">
        <w:rPr>
          <w:rFonts w:ascii="Tahoma" w:hAnsi="Tahoma" w:cs="Tahoma"/>
          <w:sz w:val="20"/>
          <w:szCs w:val="20"/>
        </w:rPr>
        <w:t>vessels</w:t>
      </w:r>
      <w:r w:rsidR="00BB1C65">
        <w:rPr>
          <w:rFonts w:ascii="Tahoma" w:hAnsi="Tahoma" w:cs="Tahoma"/>
          <w:sz w:val="20"/>
          <w:szCs w:val="20"/>
        </w:rPr>
        <w:t xml:space="preserve"> of varying sizes</w:t>
      </w:r>
      <w:r w:rsidR="00A97643" w:rsidRPr="00A97643">
        <w:rPr>
          <w:rFonts w:ascii="Tahoma" w:hAnsi="Tahoma" w:cs="Tahoma"/>
          <w:sz w:val="20"/>
          <w:szCs w:val="20"/>
        </w:rPr>
        <w:t xml:space="preserve"> </w:t>
      </w:r>
      <w:r w:rsidR="00BB1C65">
        <w:rPr>
          <w:rFonts w:ascii="Tahoma" w:hAnsi="Tahoma" w:cs="Tahoma"/>
          <w:sz w:val="20"/>
          <w:szCs w:val="20"/>
        </w:rPr>
        <w:t>set to ferry</w:t>
      </w:r>
      <w:r w:rsidR="00A97643" w:rsidRPr="00A97643">
        <w:rPr>
          <w:rFonts w:ascii="Tahoma" w:hAnsi="Tahoma" w:cs="Tahoma"/>
          <w:sz w:val="20"/>
          <w:szCs w:val="20"/>
        </w:rPr>
        <w:t xml:space="preserve"> international and domestic tourists </w:t>
      </w:r>
      <w:r w:rsidR="00BB1C65">
        <w:rPr>
          <w:rFonts w:ascii="Tahoma" w:hAnsi="Tahoma" w:cs="Tahoma"/>
          <w:sz w:val="20"/>
          <w:szCs w:val="20"/>
        </w:rPr>
        <w:t>across the country’s</w:t>
      </w:r>
      <w:r w:rsidR="00A97643" w:rsidRPr="00A97643">
        <w:rPr>
          <w:rFonts w:ascii="Tahoma" w:hAnsi="Tahoma" w:cs="Tahoma"/>
          <w:sz w:val="20"/>
          <w:szCs w:val="20"/>
        </w:rPr>
        <w:t xml:space="preserve"> port cities.</w:t>
      </w:r>
    </w:p>
    <w:p w14:paraId="705AFFDD" w14:textId="77777777" w:rsidR="00017CC0" w:rsidRDefault="00017CC0" w:rsidP="00FE4B22">
      <w:pPr>
        <w:pStyle w:val="NormalWeb"/>
        <w:spacing w:before="0" w:beforeAutospacing="0" w:after="0" w:afterAutospacing="0"/>
        <w:ind w:left="567"/>
        <w:jc w:val="both"/>
        <w:rPr>
          <w:rFonts w:ascii="Tahoma" w:hAnsi="Tahoma" w:cs="Tahoma"/>
          <w:sz w:val="20"/>
          <w:szCs w:val="20"/>
        </w:rPr>
      </w:pPr>
    </w:p>
    <w:p w14:paraId="6E16BE7D" w14:textId="77777777" w:rsidR="002A2CBC" w:rsidRDefault="003A5E47" w:rsidP="00FE4B22">
      <w:pPr>
        <w:pStyle w:val="NormalWeb"/>
        <w:spacing w:before="0" w:beforeAutospacing="0" w:after="0" w:afterAutospacing="0"/>
        <w:ind w:left="567"/>
        <w:jc w:val="both"/>
        <w:rPr>
          <w:rFonts w:ascii="Tahoma" w:hAnsi="Tahoma" w:cs="Tahoma"/>
          <w:sz w:val="20"/>
          <w:szCs w:val="20"/>
        </w:rPr>
      </w:pPr>
      <w:r>
        <w:rPr>
          <w:rFonts w:ascii="Tahoma" w:hAnsi="Tahoma" w:cs="Tahoma"/>
          <w:sz w:val="20"/>
          <w:szCs w:val="20"/>
        </w:rPr>
        <w:t xml:space="preserve">The </w:t>
      </w:r>
      <w:r w:rsidR="00E92982">
        <w:rPr>
          <w:rFonts w:ascii="Tahoma" w:hAnsi="Tahoma" w:cs="Tahoma"/>
          <w:sz w:val="20"/>
          <w:szCs w:val="20"/>
        </w:rPr>
        <w:t xml:space="preserve">2016/17 </w:t>
      </w:r>
      <w:r>
        <w:rPr>
          <w:rFonts w:ascii="Tahoma" w:hAnsi="Tahoma" w:cs="Tahoma"/>
          <w:sz w:val="20"/>
          <w:szCs w:val="20"/>
        </w:rPr>
        <w:t>South African cruise season</w:t>
      </w:r>
      <w:r w:rsidR="00AA4299">
        <w:rPr>
          <w:rFonts w:ascii="Tahoma" w:hAnsi="Tahoma" w:cs="Tahoma"/>
          <w:sz w:val="20"/>
          <w:szCs w:val="20"/>
        </w:rPr>
        <w:t xml:space="preserve"> </w:t>
      </w:r>
      <w:r w:rsidR="005A6B08">
        <w:rPr>
          <w:rFonts w:ascii="Tahoma" w:hAnsi="Tahoma" w:cs="Tahoma"/>
          <w:sz w:val="20"/>
          <w:szCs w:val="20"/>
        </w:rPr>
        <w:t>kicks off on 1 November</w:t>
      </w:r>
      <w:r>
        <w:rPr>
          <w:rFonts w:ascii="Tahoma" w:hAnsi="Tahoma" w:cs="Tahoma"/>
          <w:sz w:val="20"/>
          <w:szCs w:val="20"/>
        </w:rPr>
        <w:t>.</w:t>
      </w:r>
      <w:r w:rsidR="007D2E9E">
        <w:rPr>
          <w:rFonts w:ascii="Tahoma" w:hAnsi="Tahoma" w:cs="Tahoma"/>
          <w:sz w:val="20"/>
          <w:szCs w:val="20"/>
        </w:rPr>
        <w:t xml:space="preserve"> </w:t>
      </w:r>
      <w:r w:rsidR="007D2E9E" w:rsidRPr="009D229A">
        <w:rPr>
          <w:rFonts w:ascii="Tahoma" w:hAnsi="Tahoma" w:cs="Tahoma"/>
          <w:sz w:val="20"/>
          <w:szCs w:val="20"/>
        </w:rPr>
        <w:t>MSC SINFONIA</w:t>
      </w:r>
      <w:r w:rsidR="007D2E9E">
        <w:rPr>
          <w:rFonts w:ascii="Tahoma" w:hAnsi="Tahoma" w:cs="Tahoma"/>
          <w:sz w:val="20"/>
          <w:szCs w:val="20"/>
        </w:rPr>
        <w:t xml:space="preserve"> – </w:t>
      </w:r>
      <w:r w:rsidR="007D2E9E" w:rsidRPr="009D229A">
        <w:rPr>
          <w:rFonts w:ascii="Tahoma" w:hAnsi="Tahoma" w:cs="Tahoma"/>
          <w:sz w:val="20"/>
          <w:szCs w:val="20"/>
        </w:rPr>
        <w:t>the</w:t>
      </w:r>
      <w:r w:rsidR="007D2E9E">
        <w:rPr>
          <w:rFonts w:ascii="Tahoma" w:hAnsi="Tahoma" w:cs="Tahoma"/>
          <w:sz w:val="20"/>
          <w:szCs w:val="20"/>
        </w:rPr>
        <w:t xml:space="preserve"> </w:t>
      </w:r>
      <w:r w:rsidR="007D2E9E" w:rsidRPr="009D229A">
        <w:rPr>
          <w:rFonts w:ascii="Tahoma" w:hAnsi="Tahoma" w:cs="Tahoma"/>
          <w:sz w:val="20"/>
          <w:szCs w:val="20"/>
        </w:rPr>
        <w:t xml:space="preserve">largest and most popular cruise ship in </w:t>
      </w:r>
      <w:r w:rsidR="007D2E9E">
        <w:rPr>
          <w:rFonts w:ascii="Tahoma" w:hAnsi="Tahoma" w:cs="Tahoma"/>
          <w:sz w:val="20"/>
          <w:szCs w:val="20"/>
        </w:rPr>
        <w:t>the local</w:t>
      </w:r>
      <w:r w:rsidR="007D2E9E" w:rsidRPr="009D229A">
        <w:rPr>
          <w:rFonts w:ascii="Tahoma" w:hAnsi="Tahoma" w:cs="Tahoma"/>
          <w:sz w:val="20"/>
          <w:szCs w:val="20"/>
        </w:rPr>
        <w:t xml:space="preserve"> cruise calendar</w:t>
      </w:r>
      <w:r w:rsidR="007D2E9E">
        <w:rPr>
          <w:rFonts w:ascii="Tahoma" w:hAnsi="Tahoma" w:cs="Tahoma"/>
          <w:sz w:val="20"/>
          <w:szCs w:val="20"/>
        </w:rPr>
        <w:t xml:space="preserve"> –</w:t>
      </w:r>
      <w:r w:rsidR="007D2E9E" w:rsidRPr="009D229A">
        <w:rPr>
          <w:rFonts w:ascii="Tahoma" w:hAnsi="Tahoma" w:cs="Tahoma"/>
          <w:sz w:val="20"/>
          <w:szCs w:val="20"/>
        </w:rPr>
        <w:t xml:space="preserve"> </w:t>
      </w:r>
      <w:r w:rsidR="007D2E9E">
        <w:rPr>
          <w:rFonts w:ascii="Tahoma" w:hAnsi="Tahoma" w:cs="Tahoma"/>
          <w:sz w:val="20"/>
          <w:szCs w:val="20"/>
        </w:rPr>
        <w:t xml:space="preserve">will be a </w:t>
      </w:r>
      <w:r w:rsidR="007D2E9E" w:rsidRPr="009D229A">
        <w:rPr>
          <w:rFonts w:ascii="Tahoma" w:hAnsi="Tahoma" w:cs="Tahoma"/>
          <w:sz w:val="20"/>
          <w:szCs w:val="20"/>
        </w:rPr>
        <w:t>highlight</w:t>
      </w:r>
      <w:r w:rsidR="007D2E9E">
        <w:rPr>
          <w:rFonts w:ascii="Tahoma" w:hAnsi="Tahoma" w:cs="Tahoma"/>
          <w:sz w:val="20"/>
          <w:szCs w:val="20"/>
        </w:rPr>
        <w:t xml:space="preserve"> when she </w:t>
      </w:r>
      <w:r w:rsidR="007D2E9E" w:rsidRPr="009D229A">
        <w:rPr>
          <w:rFonts w:ascii="Tahoma" w:hAnsi="Tahoma" w:cs="Tahoma"/>
          <w:sz w:val="20"/>
          <w:szCs w:val="20"/>
        </w:rPr>
        <w:t>arrive</w:t>
      </w:r>
      <w:r w:rsidR="007D2E9E">
        <w:rPr>
          <w:rFonts w:ascii="Tahoma" w:hAnsi="Tahoma" w:cs="Tahoma"/>
          <w:sz w:val="20"/>
          <w:szCs w:val="20"/>
        </w:rPr>
        <w:t>s</w:t>
      </w:r>
      <w:r w:rsidR="007D2E9E" w:rsidRPr="009D229A">
        <w:rPr>
          <w:rFonts w:ascii="Tahoma" w:hAnsi="Tahoma" w:cs="Tahoma"/>
          <w:sz w:val="20"/>
          <w:szCs w:val="20"/>
        </w:rPr>
        <w:t xml:space="preserve"> in </w:t>
      </w:r>
      <w:r w:rsidR="007D2E9E">
        <w:rPr>
          <w:rFonts w:ascii="Tahoma" w:hAnsi="Tahoma" w:cs="Tahoma"/>
          <w:sz w:val="20"/>
          <w:szCs w:val="20"/>
        </w:rPr>
        <w:t>her homeport of</w:t>
      </w:r>
      <w:r w:rsidR="007D2E9E" w:rsidRPr="009D229A">
        <w:rPr>
          <w:rFonts w:ascii="Tahoma" w:hAnsi="Tahoma" w:cs="Tahoma"/>
          <w:sz w:val="20"/>
          <w:szCs w:val="20"/>
        </w:rPr>
        <w:t xml:space="preserve"> Durban in the early</w:t>
      </w:r>
      <w:r w:rsidR="007D2E9E">
        <w:rPr>
          <w:rFonts w:ascii="Tahoma" w:hAnsi="Tahoma" w:cs="Tahoma"/>
          <w:sz w:val="20"/>
          <w:szCs w:val="20"/>
        </w:rPr>
        <w:t xml:space="preserve"> hours of Tuesday, 1 November</w:t>
      </w:r>
      <w:r w:rsidR="002A2CBC">
        <w:rPr>
          <w:rFonts w:ascii="Tahoma" w:hAnsi="Tahoma" w:cs="Tahoma"/>
          <w:sz w:val="20"/>
          <w:szCs w:val="20"/>
        </w:rPr>
        <w:t xml:space="preserve"> on a journey</w:t>
      </w:r>
      <w:r w:rsidR="005A6B08">
        <w:rPr>
          <w:rFonts w:ascii="Tahoma" w:hAnsi="Tahoma" w:cs="Tahoma"/>
          <w:sz w:val="20"/>
          <w:szCs w:val="20"/>
        </w:rPr>
        <w:t xml:space="preserve"> from Venice, Italy, carrying 26</w:t>
      </w:r>
      <w:r w:rsidR="002A2CBC">
        <w:rPr>
          <w:rFonts w:ascii="Tahoma" w:hAnsi="Tahoma" w:cs="Tahoma"/>
          <w:sz w:val="20"/>
          <w:szCs w:val="20"/>
        </w:rPr>
        <w:t xml:space="preserve">00 </w:t>
      </w:r>
      <w:r w:rsidR="005A6B08">
        <w:rPr>
          <w:rFonts w:ascii="Tahoma" w:hAnsi="Tahoma" w:cs="Tahoma"/>
          <w:sz w:val="20"/>
          <w:szCs w:val="20"/>
        </w:rPr>
        <w:t>European and South African</w:t>
      </w:r>
      <w:r w:rsidR="002A2CBC">
        <w:rPr>
          <w:rFonts w:ascii="Tahoma" w:hAnsi="Tahoma" w:cs="Tahoma"/>
          <w:sz w:val="20"/>
          <w:szCs w:val="20"/>
        </w:rPr>
        <w:t xml:space="preserve"> passengers</w:t>
      </w:r>
      <w:r w:rsidR="007D2E9E">
        <w:rPr>
          <w:rFonts w:ascii="Tahoma" w:hAnsi="Tahoma" w:cs="Tahoma"/>
          <w:sz w:val="20"/>
          <w:szCs w:val="20"/>
        </w:rPr>
        <w:t xml:space="preserve">. </w:t>
      </w:r>
    </w:p>
    <w:p w14:paraId="7996AF54" w14:textId="77777777" w:rsidR="002A2CBC" w:rsidRDefault="002A2CBC" w:rsidP="00FE4B22">
      <w:pPr>
        <w:pStyle w:val="NormalWeb"/>
        <w:spacing w:before="0" w:beforeAutospacing="0" w:after="0" w:afterAutospacing="0"/>
        <w:ind w:left="567"/>
        <w:jc w:val="both"/>
        <w:rPr>
          <w:rFonts w:ascii="Tahoma" w:hAnsi="Tahoma" w:cs="Tahoma"/>
          <w:sz w:val="20"/>
          <w:szCs w:val="20"/>
        </w:rPr>
      </w:pPr>
    </w:p>
    <w:p w14:paraId="24D11557" w14:textId="77777777" w:rsidR="007D2E9E" w:rsidRDefault="007D2E9E" w:rsidP="00FE4B22">
      <w:pPr>
        <w:pStyle w:val="NormalWeb"/>
        <w:spacing w:before="0" w:beforeAutospacing="0" w:after="0" w:afterAutospacing="0"/>
        <w:ind w:left="567"/>
        <w:jc w:val="both"/>
        <w:rPr>
          <w:rFonts w:ascii="Tahoma" w:hAnsi="Tahoma" w:cs="Tahoma"/>
          <w:sz w:val="20"/>
          <w:szCs w:val="20"/>
        </w:rPr>
      </w:pPr>
      <w:r>
        <w:rPr>
          <w:rFonts w:ascii="Tahoma" w:hAnsi="Tahoma" w:cs="Tahoma"/>
          <w:sz w:val="20"/>
          <w:szCs w:val="20"/>
        </w:rPr>
        <w:t xml:space="preserve">The ship has been accommodated at the </w:t>
      </w:r>
      <w:r w:rsidR="002A2CBC">
        <w:rPr>
          <w:rFonts w:ascii="Tahoma" w:hAnsi="Tahoma" w:cs="Tahoma"/>
          <w:sz w:val="20"/>
          <w:szCs w:val="20"/>
        </w:rPr>
        <w:t>Port of Durban’</w:t>
      </w:r>
      <w:r>
        <w:rPr>
          <w:rFonts w:ascii="Tahoma" w:hAnsi="Tahoma" w:cs="Tahoma"/>
          <w:sz w:val="20"/>
          <w:szCs w:val="20"/>
        </w:rPr>
        <w:t xml:space="preserve">s longer M berth since last year after being lengthened by 24 metres and undergoing a </w:t>
      </w:r>
      <w:r w:rsidR="00136919">
        <w:rPr>
          <w:rFonts w:ascii="Tahoma" w:hAnsi="Tahoma" w:cs="Tahoma"/>
          <w:sz w:val="20"/>
          <w:szCs w:val="20"/>
        </w:rPr>
        <w:t>multi-</w:t>
      </w:r>
      <w:r w:rsidRPr="009D229A">
        <w:rPr>
          <w:rFonts w:ascii="Tahoma" w:hAnsi="Tahoma" w:cs="Tahoma"/>
          <w:sz w:val="20"/>
          <w:szCs w:val="20"/>
        </w:rPr>
        <w:t>million</w:t>
      </w:r>
      <w:r w:rsidR="00136919">
        <w:rPr>
          <w:rFonts w:ascii="Tahoma" w:hAnsi="Tahoma" w:cs="Tahoma"/>
          <w:sz w:val="20"/>
          <w:szCs w:val="20"/>
        </w:rPr>
        <w:t xml:space="preserve"> Euro</w:t>
      </w:r>
      <w:r w:rsidRPr="009D229A">
        <w:rPr>
          <w:rFonts w:ascii="Tahoma" w:hAnsi="Tahoma" w:cs="Tahoma"/>
          <w:sz w:val="20"/>
          <w:szCs w:val="20"/>
        </w:rPr>
        <w:t xml:space="preserve"> revamp</w:t>
      </w:r>
      <w:r>
        <w:rPr>
          <w:rFonts w:ascii="Tahoma" w:hAnsi="Tahoma" w:cs="Tahoma"/>
          <w:sz w:val="20"/>
          <w:szCs w:val="20"/>
        </w:rPr>
        <w:t>.</w:t>
      </w:r>
    </w:p>
    <w:p w14:paraId="042C6CC5" w14:textId="77777777" w:rsidR="00BB1C65" w:rsidRDefault="00BB1C65" w:rsidP="00FE4B22">
      <w:pPr>
        <w:pStyle w:val="NormalWeb"/>
        <w:spacing w:before="0" w:beforeAutospacing="0" w:after="0" w:afterAutospacing="0"/>
        <w:ind w:left="567"/>
        <w:jc w:val="both"/>
        <w:rPr>
          <w:rFonts w:ascii="Tahoma" w:hAnsi="Tahoma" w:cs="Tahoma"/>
          <w:sz w:val="20"/>
          <w:szCs w:val="20"/>
        </w:rPr>
      </w:pPr>
    </w:p>
    <w:p w14:paraId="375583F4" w14:textId="77777777" w:rsidR="00EA6F6E" w:rsidRDefault="007D2E9E" w:rsidP="00FE4B22">
      <w:pPr>
        <w:pStyle w:val="NormalWeb"/>
        <w:spacing w:before="0" w:beforeAutospacing="0" w:after="0" w:afterAutospacing="0"/>
        <w:ind w:left="567"/>
        <w:jc w:val="both"/>
        <w:rPr>
          <w:rFonts w:ascii="Tahoma" w:hAnsi="Tahoma" w:cs="Tahoma"/>
          <w:sz w:val="20"/>
          <w:szCs w:val="20"/>
        </w:rPr>
      </w:pPr>
      <w:r>
        <w:rPr>
          <w:rFonts w:ascii="Tahoma" w:hAnsi="Tahoma" w:cs="Tahoma"/>
          <w:sz w:val="20"/>
          <w:szCs w:val="20"/>
        </w:rPr>
        <w:t>Also r</w:t>
      </w:r>
      <w:r w:rsidR="00EA6F6E">
        <w:rPr>
          <w:rFonts w:ascii="Tahoma" w:hAnsi="Tahoma" w:cs="Tahoma"/>
          <w:sz w:val="20"/>
          <w:szCs w:val="20"/>
        </w:rPr>
        <w:t xml:space="preserve">eturning this season </w:t>
      </w:r>
      <w:r w:rsidR="00FC3425">
        <w:rPr>
          <w:rFonts w:ascii="Tahoma" w:hAnsi="Tahoma" w:cs="Tahoma"/>
          <w:sz w:val="20"/>
          <w:szCs w:val="20"/>
        </w:rPr>
        <w:t>are</w:t>
      </w:r>
      <w:r w:rsidR="00EA6F6E">
        <w:rPr>
          <w:rFonts w:ascii="Tahoma" w:hAnsi="Tahoma" w:cs="Tahoma"/>
          <w:sz w:val="20"/>
          <w:szCs w:val="20"/>
        </w:rPr>
        <w:t xml:space="preserve"> Oceania Cruises with its vessels </w:t>
      </w:r>
      <w:r w:rsidR="00B0766A">
        <w:rPr>
          <w:rFonts w:ascii="Tahoma" w:hAnsi="Tahoma" w:cs="Tahoma"/>
          <w:sz w:val="20"/>
          <w:szCs w:val="20"/>
        </w:rPr>
        <w:t>INSIGNIA</w:t>
      </w:r>
      <w:r w:rsidR="00EA6F6E">
        <w:rPr>
          <w:rFonts w:ascii="Tahoma" w:hAnsi="Tahoma" w:cs="Tahoma"/>
          <w:sz w:val="20"/>
          <w:szCs w:val="20"/>
        </w:rPr>
        <w:t xml:space="preserve"> and </w:t>
      </w:r>
      <w:r w:rsidR="00B0766A" w:rsidRPr="00B0766A">
        <w:rPr>
          <w:rFonts w:ascii="Tahoma" w:hAnsi="Tahoma" w:cs="Tahoma"/>
          <w:sz w:val="20"/>
          <w:szCs w:val="20"/>
        </w:rPr>
        <w:t>NAUTICA</w:t>
      </w:r>
      <w:r w:rsidR="002E1477">
        <w:rPr>
          <w:rFonts w:ascii="Tahoma" w:hAnsi="Tahoma" w:cs="Tahoma"/>
          <w:sz w:val="20"/>
          <w:szCs w:val="20"/>
        </w:rPr>
        <w:t xml:space="preserve">, </w:t>
      </w:r>
      <w:r w:rsidR="00FC3425">
        <w:rPr>
          <w:rFonts w:ascii="Tahoma" w:hAnsi="Tahoma" w:cs="Tahoma"/>
          <w:sz w:val="20"/>
          <w:szCs w:val="20"/>
        </w:rPr>
        <w:t>Regent Seven Sea Cruises with VOYAGER</w:t>
      </w:r>
      <w:r w:rsidR="002E1477">
        <w:rPr>
          <w:rFonts w:ascii="Tahoma" w:hAnsi="Tahoma" w:cs="Tahoma"/>
          <w:sz w:val="20"/>
          <w:szCs w:val="20"/>
        </w:rPr>
        <w:t>, Silversea Cruises with</w:t>
      </w:r>
      <w:r w:rsidR="002E1477" w:rsidRPr="009D229A">
        <w:rPr>
          <w:rFonts w:ascii="Tahoma" w:hAnsi="Tahoma" w:cs="Tahoma"/>
          <w:sz w:val="20"/>
          <w:szCs w:val="20"/>
        </w:rPr>
        <w:t xml:space="preserve"> SILVER CLOUD</w:t>
      </w:r>
      <w:r w:rsidR="00FE4B22">
        <w:rPr>
          <w:rFonts w:ascii="Tahoma" w:hAnsi="Tahoma" w:cs="Tahoma"/>
          <w:sz w:val="20"/>
          <w:szCs w:val="20"/>
        </w:rPr>
        <w:t xml:space="preserve">, </w:t>
      </w:r>
      <w:r w:rsidR="00FE4B22" w:rsidRPr="009D229A">
        <w:rPr>
          <w:rFonts w:ascii="Tahoma" w:hAnsi="Tahoma" w:cs="Tahoma"/>
          <w:sz w:val="20"/>
          <w:szCs w:val="20"/>
        </w:rPr>
        <w:t>MS AMADEA, owned by Amadea Shipping Company</w:t>
      </w:r>
      <w:r w:rsidR="00FE4B22">
        <w:rPr>
          <w:rFonts w:ascii="Tahoma" w:hAnsi="Tahoma" w:cs="Tahoma"/>
          <w:sz w:val="20"/>
          <w:szCs w:val="20"/>
        </w:rPr>
        <w:t>, and</w:t>
      </w:r>
      <w:r w:rsidR="00DD7676">
        <w:rPr>
          <w:rFonts w:ascii="Tahoma" w:hAnsi="Tahoma" w:cs="Tahoma"/>
          <w:sz w:val="20"/>
          <w:szCs w:val="20"/>
        </w:rPr>
        <w:t xml:space="preserve"> </w:t>
      </w:r>
      <w:r w:rsidR="00DD7676" w:rsidRPr="007D0082">
        <w:rPr>
          <w:rFonts w:ascii="Tahoma" w:hAnsi="Tahoma" w:cs="Tahoma"/>
          <w:sz w:val="20"/>
          <w:szCs w:val="20"/>
        </w:rPr>
        <w:t>Hapag-Lloyd Cruises’ EUROPA</w:t>
      </w:r>
      <w:r w:rsidR="00EA6F6E">
        <w:rPr>
          <w:rFonts w:ascii="Tahoma" w:hAnsi="Tahoma" w:cs="Tahoma"/>
          <w:sz w:val="20"/>
          <w:szCs w:val="20"/>
        </w:rPr>
        <w:t>.</w:t>
      </w:r>
    </w:p>
    <w:p w14:paraId="66B3FEEE" w14:textId="77777777" w:rsidR="00FE4B22" w:rsidRDefault="00FE4B22" w:rsidP="00FE4B22">
      <w:pPr>
        <w:pStyle w:val="NormalWeb"/>
        <w:spacing w:before="0" w:beforeAutospacing="0" w:after="0" w:afterAutospacing="0"/>
        <w:ind w:left="567"/>
        <w:jc w:val="both"/>
        <w:rPr>
          <w:rFonts w:ascii="Tahoma" w:hAnsi="Tahoma" w:cs="Tahoma"/>
          <w:sz w:val="20"/>
          <w:szCs w:val="20"/>
        </w:rPr>
      </w:pPr>
    </w:p>
    <w:p w14:paraId="2247E1C1" w14:textId="77777777" w:rsidR="00FE4B22" w:rsidRPr="00327DDF" w:rsidRDefault="00FE4B22" w:rsidP="00FE4B22">
      <w:pPr>
        <w:pStyle w:val="NormalWeb"/>
        <w:spacing w:before="0" w:beforeAutospacing="0" w:after="0" w:afterAutospacing="0"/>
        <w:ind w:left="567"/>
        <w:jc w:val="both"/>
        <w:rPr>
          <w:rFonts w:ascii="Tahoma" w:hAnsi="Tahoma" w:cs="Tahoma"/>
          <w:sz w:val="20"/>
          <w:szCs w:val="20"/>
        </w:rPr>
      </w:pPr>
      <w:r>
        <w:rPr>
          <w:rFonts w:ascii="Tahoma" w:hAnsi="Tahoma" w:cs="Tahoma"/>
          <w:sz w:val="20"/>
          <w:szCs w:val="20"/>
        </w:rPr>
        <w:t xml:space="preserve">Cunard Lines will </w:t>
      </w:r>
      <w:r w:rsidR="003E089A">
        <w:rPr>
          <w:rFonts w:ascii="Tahoma" w:hAnsi="Tahoma" w:cs="Tahoma"/>
          <w:sz w:val="20"/>
          <w:szCs w:val="20"/>
        </w:rPr>
        <w:t xml:space="preserve">again </w:t>
      </w:r>
      <w:r>
        <w:rPr>
          <w:rFonts w:ascii="Tahoma" w:hAnsi="Tahoma" w:cs="Tahoma"/>
          <w:sz w:val="20"/>
          <w:szCs w:val="20"/>
        </w:rPr>
        <w:t xml:space="preserve">bring two </w:t>
      </w:r>
      <w:r w:rsidR="00B333AA">
        <w:rPr>
          <w:rFonts w:ascii="Tahoma" w:hAnsi="Tahoma" w:cs="Tahoma"/>
          <w:sz w:val="20"/>
          <w:szCs w:val="20"/>
        </w:rPr>
        <w:t xml:space="preserve">prestigious </w:t>
      </w:r>
      <w:r>
        <w:rPr>
          <w:rFonts w:ascii="Tahoma" w:hAnsi="Tahoma" w:cs="Tahoma"/>
          <w:sz w:val="20"/>
          <w:szCs w:val="20"/>
        </w:rPr>
        <w:t xml:space="preserve">vessels to the country this year, </w:t>
      </w:r>
      <w:r w:rsidRPr="00327DDF">
        <w:rPr>
          <w:rFonts w:ascii="Tahoma" w:hAnsi="Tahoma" w:cs="Tahoma"/>
          <w:sz w:val="20"/>
          <w:szCs w:val="20"/>
        </w:rPr>
        <w:t>QUEEN MARY 2 and QUEEN ELIZABETH</w:t>
      </w:r>
      <w:r w:rsidR="005F3AA5">
        <w:rPr>
          <w:rFonts w:ascii="Tahoma" w:hAnsi="Tahoma" w:cs="Tahoma"/>
          <w:sz w:val="20"/>
          <w:szCs w:val="20"/>
        </w:rPr>
        <w:t>, both of which will call at Cape Town and Port Elizabeth</w:t>
      </w:r>
      <w:r w:rsidRPr="00327DDF">
        <w:rPr>
          <w:rFonts w:ascii="Tahoma" w:hAnsi="Tahoma" w:cs="Tahoma"/>
          <w:sz w:val="20"/>
          <w:szCs w:val="20"/>
        </w:rPr>
        <w:t>.</w:t>
      </w:r>
    </w:p>
    <w:p w14:paraId="3AAC752B" w14:textId="77777777" w:rsidR="00FE4B22" w:rsidRDefault="00FE4B22" w:rsidP="00FE4B22">
      <w:pPr>
        <w:pStyle w:val="NormalWeb"/>
        <w:spacing w:before="0" w:beforeAutospacing="0" w:after="0" w:afterAutospacing="0"/>
        <w:ind w:left="567"/>
        <w:jc w:val="both"/>
        <w:rPr>
          <w:rFonts w:ascii="Tahoma" w:hAnsi="Tahoma" w:cs="Tahoma"/>
          <w:sz w:val="20"/>
          <w:szCs w:val="20"/>
        </w:rPr>
      </w:pPr>
    </w:p>
    <w:p w14:paraId="0517B41D" w14:textId="77777777" w:rsidR="00FE4B22" w:rsidRDefault="00FE4B22" w:rsidP="00FE4B22">
      <w:pPr>
        <w:pStyle w:val="NormalWeb"/>
        <w:spacing w:before="0" w:beforeAutospacing="0" w:after="0" w:afterAutospacing="0"/>
        <w:ind w:left="567"/>
        <w:jc w:val="both"/>
        <w:rPr>
          <w:rFonts w:ascii="Tahoma" w:hAnsi="Tahoma" w:cs="Tahoma"/>
          <w:sz w:val="20"/>
          <w:szCs w:val="20"/>
        </w:rPr>
      </w:pPr>
      <w:r w:rsidRPr="009B6A88">
        <w:rPr>
          <w:rFonts w:ascii="Tahoma" w:hAnsi="Tahoma" w:cs="Tahoma"/>
          <w:sz w:val="20"/>
          <w:szCs w:val="20"/>
        </w:rPr>
        <w:t xml:space="preserve">Australian ship, OCEAN DREAM, chartered by Peace Boat, </w:t>
      </w:r>
      <w:r w:rsidR="00B333AA">
        <w:rPr>
          <w:rFonts w:ascii="Tahoma" w:hAnsi="Tahoma" w:cs="Tahoma"/>
          <w:sz w:val="20"/>
          <w:szCs w:val="20"/>
        </w:rPr>
        <w:t xml:space="preserve">and </w:t>
      </w:r>
      <w:r w:rsidR="00B333AA">
        <w:rPr>
          <w:rFonts w:ascii="Tahoma" w:hAnsi="Tahoma" w:cs="Tahoma"/>
          <w:spacing w:val="-2"/>
          <w:sz w:val="20"/>
          <w:szCs w:val="20"/>
          <w:lang w:val="en-GB"/>
        </w:rPr>
        <w:t xml:space="preserve">Semester at Sea’s charter ship, </w:t>
      </w:r>
      <w:r w:rsidR="00B333AA" w:rsidRPr="007D0082">
        <w:rPr>
          <w:rFonts w:ascii="Tahoma" w:hAnsi="Tahoma" w:cs="Tahoma"/>
          <w:spacing w:val="-2"/>
          <w:sz w:val="20"/>
          <w:szCs w:val="20"/>
          <w:lang w:val="en-GB"/>
        </w:rPr>
        <w:t>WORLD ODYSSEY</w:t>
      </w:r>
      <w:r w:rsidR="00B333AA">
        <w:rPr>
          <w:rFonts w:ascii="Tahoma" w:hAnsi="Tahoma" w:cs="Tahoma"/>
          <w:spacing w:val="-2"/>
          <w:sz w:val="20"/>
          <w:szCs w:val="20"/>
          <w:lang w:val="en-GB"/>
        </w:rPr>
        <w:t xml:space="preserve">, </w:t>
      </w:r>
      <w:r>
        <w:rPr>
          <w:rFonts w:ascii="Tahoma" w:hAnsi="Tahoma" w:cs="Tahoma"/>
          <w:sz w:val="20"/>
          <w:szCs w:val="20"/>
        </w:rPr>
        <w:t>once again make</w:t>
      </w:r>
      <w:r w:rsidR="00B333AA">
        <w:rPr>
          <w:rFonts w:ascii="Tahoma" w:hAnsi="Tahoma" w:cs="Tahoma"/>
          <w:sz w:val="20"/>
          <w:szCs w:val="20"/>
        </w:rPr>
        <w:t xml:space="preserve"> once-off calls</w:t>
      </w:r>
      <w:r>
        <w:rPr>
          <w:rFonts w:ascii="Tahoma" w:hAnsi="Tahoma" w:cs="Tahoma"/>
          <w:sz w:val="20"/>
          <w:szCs w:val="20"/>
        </w:rPr>
        <w:t xml:space="preserve"> this season to </w:t>
      </w:r>
      <w:r w:rsidRPr="009B6A88">
        <w:rPr>
          <w:rFonts w:ascii="Tahoma" w:hAnsi="Tahoma" w:cs="Tahoma"/>
          <w:sz w:val="20"/>
          <w:szCs w:val="20"/>
        </w:rPr>
        <w:t>Cape Town</w:t>
      </w:r>
      <w:r w:rsidR="005A6B08">
        <w:rPr>
          <w:rFonts w:ascii="Tahoma" w:hAnsi="Tahoma" w:cs="Tahoma"/>
          <w:sz w:val="20"/>
          <w:szCs w:val="20"/>
        </w:rPr>
        <w:t xml:space="preserve"> bringing international students </w:t>
      </w:r>
      <w:r w:rsidR="005A6B08" w:rsidRPr="005A6B08">
        <w:rPr>
          <w:rFonts w:ascii="Tahoma" w:hAnsi="Tahoma" w:cs="Tahoma"/>
          <w:sz w:val="20"/>
          <w:szCs w:val="20"/>
        </w:rPr>
        <w:t xml:space="preserve">to the country </w:t>
      </w:r>
      <w:r w:rsidR="00B22139">
        <w:rPr>
          <w:rFonts w:ascii="Tahoma" w:hAnsi="Tahoma" w:cs="Tahoma"/>
          <w:spacing w:val="-2"/>
          <w:sz w:val="20"/>
          <w:szCs w:val="20"/>
          <w:lang w:val="en-GB"/>
        </w:rPr>
        <w:t xml:space="preserve">as part of </w:t>
      </w:r>
      <w:r w:rsidR="00B333AA">
        <w:rPr>
          <w:rFonts w:ascii="Tahoma" w:hAnsi="Tahoma" w:cs="Tahoma"/>
          <w:spacing w:val="-2"/>
          <w:sz w:val="20"/>
          <w:szCs w:val="20"/>
          <w:lang w:val="en-GB"/>
        </w:rPr>
        <w:t>their respective</w:t>
      </w:r>
      <w:r w:rsidR="00B22139">
        <w:rPr>
          <w:rFonts w:ascii="Tahoma" w:hAnsi="Tahoma" w:cs="Tahoma"/>
          <w:spacing w:val="-2"/>
          <w:sz w:val="20"/>
          <w:szCs w:val="20"/>
          <w:lang w:val="en-GB"/>
        </w:rPr>
        <w:t xml:space="preserve"> global study programme</w:t>
      </w:r>
      <w:r w:rsidR="00B333AA">
        <w:rPr>
          <w:rFonts w:ascii="Tahoma" w:hAnsi="Tahoma" w:cs="Tahoma"/>
          <w:spacing w:val="-2"/>
          <w:sz w:val="20"/>
          <w:szCs w:val="20"/>
          <w:lang w:val="en-GB"/>
        </w:rPr>
        <w:t>s</w:t>
      </w:r>
      <w:r w:rsidR="00B22139">
        <w:rPr>
          <w:rFonts w:ascii="Tahoma" w:hAnsi="Tahoma" w:cs="Tahoma"/>
          <w:spacing w:val="-2"/>
          <w:sz w:val="20"/>
          <w:szCs w:val="20"/>
          <w:lang w:val="en-GB"/>
        </w:rPr>
        <w:t xml:space="preserve">. </w:t>
      </w:r>
    </w:p>
    <w:p w14:paraId="79656691" w14:textId="77777777" w:rsidR="002E1477" w:rsidRDefault="002E1477" w:rsidP="00FE4B22">
      <w:pPr>
        <w:pStyle w:val="NormalWeb"/>
        <w:spacing w:before="0" w:beforeAutospacing="0" w:after="0" w:afterAutospacing="0"/>
        <w:ind w:left="567"/>
        <w:jc w:val="both"/>
        <w:rPr>
          <w:rFonts w:ascii="Tahoma" w:hAnsi="Tahoma" w:cs="Tahoma"/>
          <w:sz w:val="20"/>
          <w:szCs w:val="20"/>
        </w:rPr>
      </w:pPr>
    </w:p>
    <w:p w14:paraId="421CC50F" w14:textId="77777777" w:rsidR="00AA4299" w:rsidRDefault="002E1477" w:rsidP="00FE4B22">
      <w:pPr>
        <w:pStyle w:val="NormalWeb"/>
        <w:spacing w:before="0" w:beforeAutospacing="0" w:after="0" w:afterAutospacing="0"/>
        <w:ind w:left="567"/>
        <w:jc w:val="both"/>
        <w:rPr>
          <w:rFonts w:ascii="Tahoma" w:hAnsi="Tahoma" w:cs="Tahoma"/>
          <w:sz w:val="20"/>
          <w:szCs w:val="20"/>
        </w:rPr>
      </w:pPr>
      <w:r>
        <w:rPr>
          <w:rFonts w:ascii="Tahoma" w:hAnsi="Tahoma" w:cs="Tahoma"/>
          <w:sz w:val="20"/>
          <w:szCs w:val="20"/>
        </w:rPr>
        <w:t xml:space="preserve">New vessels this season include </w:t>
      </w:r>
      <w:r w:rsidRPr="002E1477">
        <w:rPr>
          <w:rFonts w:ascii="Tahoma" w:hAnsi="Tahoma" w:cs="Tahoma"/>
          <w:sz w:val="20"/>
          <w:szCs w:val="20"/>
        </w:rPr>
        <w:t>LE LYRIAL</w:t>
      </w:r>
      <w:r>
        <w:rPr>
          <w:rFonts w:ascii="Tahoma" w:hAnsi="Tahoma" w:cs="Tahoma"/>
          <w:sz w:val="20"/>
          <w:szCs w:val="20"/>
        </w:rPr>
        <w:t xml:space="preserve">, which was built only last year for </w:t>
      </w:r>
      <w:r w:rsidRPr="00327DDF">
        <w:rPr>
          <w:rFonts w:ascii="Tahoma" w:hAnsi="Tahoma" w:cs="Tahoma"/>
          <w:sz w:val="20"/>
          <w:szCs w:val="20"/>
        </w:rPr>
        <w:t>Compagnie du Ponant</w:t>
      </w:r>
      <w:r w:rsidR="00DD7676">
        <w:rPr>
          <w:rFonts w:ascii="Tahoma" w:hAnsi="Tahoma" w:cs="Tahoma"/>
          <w:sz w:val="20"/>
          <w:szCs w:val="20"/>
        </w:rPr>
        <w:t>. T</w:t>
      </w:r>
      <w:r w:rsidR="00AA4299">
        <w:rPr>
          <w:rFonts w:ascii="Tahoma" w:hAnsi="Tahoma" w:cs="Tahoma"/>
          <w:sz w:val="20"/>
          <w:szCs w:val="20"/>
        </w:rPr>
        <w:t>he vessel will call at Durban and Cape Town.</w:t>
      </w:r>
    </w:p>
    <w:p w14:paraId="64C09801" w14:textId="77777777" w:rsidR="005A6B08" w:rsidRDefault="005A6B08" w:rsidP="00FE4B22">
      <w:pPr>
        <w:pStyle w:val="NormalWeb"/>
        <w:spacing w:before="0" w:beforeAutospacing="0" w:after="0" w:afterAutospacing="0"/>
        <w:ind w:left="567"/>
        <w:jc w:val="both"/>
        <w:rPr>
          <w:rFonts w:ascii="Tahoma" w:hAnsi="Tahoma" w:cs="Tahoma"/>
          <w:sz w:val="20"/>
          <w:szCs w:val="20"/>
        </w:rPr>
      </w:pPr>
    </w:p>
    <w:p w14:paraId="4B944A1C" w14:textId="77777777" w:rsidR="00AA4299" w:rsidRPr="00327DDF" w:rsidRDefault="00AA4299" w:rsidP="00FE4B22">
      <w:pPr>
        <w:pStyle w:val="NormalWeb"/>
        <w:spacing w:before="0" w:beforeAutospacing="0" w:after="0" w:afterAutospacing="0"/>
        <w:ind w:left="567"/>
        <w:jc w:val="both"/>
        <w:rPr>
          <w:rFonts w:ascii="Tahoma" w:hAnsi="Tahoma" w:cs="Tahoma"/>
          <w:sz w:val="20"/>
          <w:szCs w:val="20"/>
        </w:rPr>
      </w:pPr>
      <w:r>
        <w:rPr>
          <w:rFonts w:ascii="Tahoma" w:hAnsi="Tahoma" w:cs="Tahoma"/>
          <w:sz w:val="20"/>
          <w:szCs w:val="20"/>
        </w:rPr>
        <w:t xml:space="preserve">Another newcomer is AZAMARA run by </w:t>
      </w:r>
      <w:r w:rsidRPr="00FE4B22">
        <w:rPr>
          <w:rFonts w:ascii="Tahoma" w:hAnsi="Tahoma" w:cs="Tahoma"/>
          <w:sz w:val="20"/>
          <w:szCs w:val="20"/>
        </w:rPr>
        <w:t>Azamara Club Cruises, which will call at Cape Town.</w:t>
      </w:r>
      <w:r w:rsidR="00DD7676" w:rsidRPr="00FE4B22">
        <w:rPr>
          <w:rFonts w:ascii="Tahoma" w:hAnsi="Tahoma" w:cs="Tahoma"/>
          <w:sz w:val="20"/>
          <w:szCs w:val="20"/>
        </w:rPr>
        <w:t xml:space="preserve"> Germany-based travel agency Phoenix Reisen which sailed South Africa last season</w:t>
      </w:r>
      <w:r w:rsidR="00FE4B22" w:rsidRPr="00FE4B22">
        <w:rPr>
          <w:rFonts w:ascii="Tahoma" w:hAnsi="Tahoma" w:cs="Tahoma"/>
          <w:sz w:val="20"/>
          <w:szCs w:val="20"/>
        </w:rPr>
        <w:t xml:space="preserve"> </w:t>
      </w:r>
      <w:r w:rsidR="00DD7676" w:rsidRPr="00FE4B22">
        <w:rPr>
          <w:rFonts w:ascii="Tahoma" w:hAnsi="Tahoma" w:cs="Tahoma"/>
          <w:sz w:val="20"/>
          <w:szCs w:val="20"/>
        </w:rPr>
        <w:t>with th</w:t>
      </w:r>
      <w:r w:rsidR="005F3AA5">
        <w:rPr>
          <w:rFonts w:ascii="Tahoma" w:hAnsi="Tahoma" w:cs="Tahoma"/>
          <w:sz w:val="20"/>
          <w:szCs w:val="20"/>
        </w:rPr>
        <w:t>e MS ALBATROS, will bring its M</w:t>
      </w:r>
      <w:r w:rsidR="00DD7676" w:rsidRPr="00FE4B22">
        <w:rPr>
          <w:rFonts w:ascii="Tahoma" w:hAnsi="Tahoma" w:cs="Tahoma"/>
          <w:sz w:val="20"/>
          <w:szCs w:val="20"/>
        </w:rPr>
        <w:t>V ARTANIA to Cape Town this season.</w:t>
      </w:r>
    </w:p>
    <w:p w14:paraId="12EBF5A8" w14:textId="77777777" w:rsidR="009B6A88" w:rsidRPr="00327DDF" w:rsidRDefault="009B6A88" w:rsidP="00FE4B22">
      <w:pPr>
        <w:pStyle w:val="NormalWeb"/>
        <w:spacing w:before="0" w:beforeAutospacing="0" w:after="0" w:afterAutospacing="0"/>
        <w:ind w:left="567"/>
        <w:jc w:val="both"/>
        <w:rPr>
          <w:rFonts w:ascii="Tahoma" w:hAnsi="Tahoma" w:cs="Tahoma"/>
          <w:sz w:val="20"/>
          <w:szCs w:val="20"/>
        </w:rPr>
      </w:pPr>
    </w:p>
    <w:p w14:paraId="013BED93" w14:textId="77777777" w:rsidR="009D229A" w:rsidRDefault="00B0766A" w:rsidP="00FE4B22">
      <w:pPr>
        <w:pStyle w:val="NormalWeb"/>
        <w:spacing w:before="0" w:beforeAutospacing="0" w:after="0" w:afterAutospacing="0"/>
        <w:ind w:left="567"/>
        <w:jc w:val="both"/>
        <w:rPr>
          <w:rFonts w:ascii="Tahoma" w:hAnsi="Tahoma" w:cs="Tahoma"/>
          <w:sz w:val="20"/>
          <w:szCs w:val="20"/>
        </w:rPr>
      </w:pPr>
      <w:r>
        <w:rPr>
          <w:rFonts w:ascii="Tahoma" w:hAnsi="Tahoma" w:cs="Tahoma"/>
          <w:sz w:val="20"/>
          <w:szCs w:val="20"/>
        </w:rPr>
        <w:t>In Durban, cruise vessels</w:t>
      </w:r>
      <w:r w:rsidR="005A6B08">
        <w:rPr>
          <w:rFonts w:ascii="Tahoma" w:hAnsi="Tahoma" w:cs="Tahoma"/>
          <w:sz w:val="20"/>
          <w:szCs w:val="20"/>
        </w:rPr>
        <w:t xml:space="preserve"> other than MSC SINFONIA</w:t>
      </w:r>
      <w:r>
        <w:rPr>
          <w:rFonts w:ascii="Tahoma" w:hAnsi="Tahoma" w:cs="Tahoma"/>
          <w:sz w:val="20"/>
          <w:szCs w:val="20"/>
        </w:rPr>
        <w:t xml:space="preserve"> continue to use the port’s N-Shed, which was upgraded ahead of </w:t>
      </w:r>
      <w:r w:rsidR="007D2E9E">
        <w:rPr>
          <w:rFonts w:ascii="Tahoma" w:hAnsi="Tahoma" w:cs="Tahoma"/>
          <w:sz w:val="20"/>
          <w:szCs w:val="20"/>
        </w:rPr>
        <w:t>the 2015/16 cruise season</w:t>
      </w:r>
      <w:r>
        <w:rPr>
          <w:rFonts w:ascii="Tahoma" w:hAnsi="Tahoma" w:cs="Tahoma"/>
          <w:sz w:val="20"/>
          <w:szCs w:val="20"/>
        </w:rPr>
        <w:t xml:space="preserve"> in a joint exercise between TNPA and MSC Cruises. </w:t>
      </w:r>
      <w:r w:rsidR="009D229A" w:rsidRPr="009D229A">
        <w:rPr>
          <w:rFonts w:ascii="Tahoma" w:hAnsi="Tahoma" w:cs="Tahoma"/>
          <w:sz w:val="20"/>
          <w:szCs w:val="20"/>
        </w:rPr>
        <w:t xml:space="preserve">N-Shed now boasts a number of new features for an improved passenger experience such as </w:t>
      </w:r>
      <w:r w:rsidR="003D182F">
        <w:rPr>
          <w:rFonts w:ascii="Tahoma" w:hAnsi="Tahoma" w:cs="Tahoma"/>
          <w:sz w:val="20"/>
          <w:szCs w:val="20"/>
        </w:rPr>
        <w:t>new</w:t>
      </w:r>
      <w:r w:rsidR="009D229A" w:rsidRPr="009D229A">
        <w:rPr>
          <w:rFonts w:ascii="Tahoma" w:hAnsi="Tahoma" w:cs="Tahoma"/>
          <w:sz w:val="20"/>
          <w:szCs w:val="20"/>
        </w:rPr>
        <w:t xml:space="preserve"> signage, </w:t>
      </w:r>
      <w:r w:rsidR="003D182F" w:rsidRPr="009D229A">
        <w:rPr>
          <w:rFonts w:ascii="Tahoma" w:hAnsi="Tahoma" w:cs="Tahoma"/>
          <w:sz w:val="20"/>
          <w:szCs w:val="20"/>
        </w:rPr>
        <w:t>immigration and check-in desks,</w:t>
      </w:r>
      <w:r w:rsidR="003D182F">
        <w:rPr>
          <w:rFonts w:ascii="Tahoma" w:hAnsi="Tahoma" w:cs="Tahoma"/>
          <w:sz w:val="20"/>
          <w:szCs w:val="20"/>
        </w:rPr>
        <w:t xml:space="preserve"> </w:t>
      </w:r>
      <w:r w:rsidR="003D182F" w:rsidRPr="009D229A">
        <w:rPr>
          <w:rFonts w:ascii="Tahoma" w:hAnsi="Tahoma" w:cs="Tahoma"/>
          <w:sz w:val="20"/>
          <w:szCs w:val="20"/>
        </w:rPr>
        <w:t>a new fast track lounge, new baggage scanners and conveyor belt, an air-conditioning system, extra seating</w:t>
      </w:r>
      <w:r w:rsidR="003D182F">
        <w:rPr>
          <w:rFonts w:ascii="Tahoma" w:hAnsi="Tahoma" w:cs="Tahoma"/>
          <w:sz w:val="20"/>
          <w:szCs w:val="20"/>
        </w:rPr>
        <w:t xml:space="preserve">, </w:t>
      </w:r>
      <w:r w:rsidR="009D229A" w:rsidRPr="009D229A">
        <w:rPr>
          <w:rFonts w:ascii="Tahoma" w:hAnsi="Tahoma" w:cs="Tahoma"/>
          <w:sz w:val="20"/>
          <w:szCs w:val="20"/>
        </w:rPr>
        <w:t xml:space="preserve">balustrades, </w:t>
      </w:r>
      <w:r w:rsidR="002D0241" w:rsidRPr="009D229A">
        <w:rPr>
          <w:rFonts w:ascii="Tahoma" w:hAnsi="Tahoma" w:cs="Tahoma"/>
          <w:sz w:val="20"/>
          <w:szCs w:val="20"/>
        </w:rPr>
        <w:t>turnstiles</w:t>
      </w:r>
      <w:r w:rsidR="009D229A" w:rsidRPr="009D229A">
        <w:rPr>
          <w:rFonts w:ascii="Tahoma" w:hAnsi="Tahoma" w:cs="Tahoma"/>
          <w:sz w:val="20"/>
          <w:szCs w:val="20"/>
        </w:rPr>
        <w:t xml:space="preserve"> and sail shades, new ramps</w:t>
      </w:r>
      <w:r w:rsidR="003D182F">
        <w:rPr>
          <w:rFonts w:ascii="Tahoma" w:hAnsi="Tahoma" w:cs="Tahoma"/>
          <w:sz w:val="20"/>
          <w:szCs w:val="20"/>
        </w:rPr>
        <w:t xml:space="preserve"> </w:t>
      </w:r>
      <w:r w:rsidR="009D229A" w:rsidRPr="009D229A">
        <w:rPr>
          <w:rFonts w:ascii="Tahoma" w:hAnsi="Tahoma" w:cs="Tahoma"/>
          <w:sz w:val="20"/>
          <w:szCs w:val="20"/>
        </w:rPr>
        <w:t xml:space="preserve">and a back-up generator and UPS in the event of load shedding. </w:t>
      </w:r>
      <w:r w:rsidR="007D2E9E">
        <w:rPr>
          <w:rFonts w:ascii="Tahoma" w:hAnsi="Tahoma" w:cs="Tahoma"/>
          <w:sz w:val="20"/>
          <w:szCs w:val="20"/>
        </w:rPr>
        <w:t xml:space="preserve">TNPA has also made a number of changes to its operational processes to ensure visitors to the passenger terminal </w:t>
      </w:r>
      <w:r w:rsidR="008E72DC">
        <w:rPr>
          <w:rFonts w:ascii="Tahoma" w:hAnsi="Tahoma" w:cs="Tahoma"/>
          <w:sz w:val="20"/>
          <w:szCs w:val="20"/>
        </w:rPr>
        <w:t>enjoy a smoother</w:t>
      </w:r>
      <w:r w:rsidR="00AA4299">
        <w:rPr>
          <w:rFonts w:ascii="Tahoma" w:hAnsi="Tahoma" w:cs="Tahoma"/>
          <w:sz w:val="20"/>
          <w:szCs w:val="20"/>
        </w:rPr>
        <w:t xml:space="preserve"> boarding and disembarkation.</w:t>
      </w:r>
    </w:p>
    <w:p w14:paraId="7315D513" w14:textId="77777777" w:rsidR="00AA4299" w:rsidRDefault="00AA4299" w:rsidP="00FE4B22">
      <w:pPr>
        <w:pStyle w:val="NormalWeb"/>
        <w:spacing w:before="0" w:beforeAutospacing="0" w:after="0" w:afterAutospacing="0"/>
        <w:ind w:left="567"/>
        <w:jc w:val="both"/>
        <w:rPr>
          <w:rFonts w:ascii="Tahoma" w:hAnsi="Tahoma" w:cs="Tahoma"/>
          <w:sz w:val="20"/>
          <w:szCs w:val="20"/>
        </w:rPr>
      </w:pPr>
    </w:p>
    <w:p w14:paraId="279C2E58" w14:textId="77777777" w:rsidR="005A6B08" w:rsidRDefault="00AA4299" w:rsidP="00FE4B22">
      <w:pPr>
        <w:spacing w:after="0" w:line="240" w:lineRule="auto"/>
        <w:ind w:left="567"/>
        <w:jc w:val="both"/>
        <w:rPr>
          <w:rFonts w:ascii="Tahoma" w:eastAsia="Times New Roman" w:hAnsi="Tahoma" w:cs="Tahoma"/>
          <w:sz w:val="20"/>
          <w:szCs w:val="20"/>
          <w:lang w:eastAsia="en-ZA"/>
        </w:rPr>
      </w:pPr>
      <w:r w:rsidRPr="00DD7676">
        <w:rPr>
          <w:rFonts w:ascii="Tahoma" w:eastAsia="Times New Roman" w:hAnsi="Tahoma" w:cs="Tahoma"/>
          <w:sz w:val="20"/>
          <w:szCs w:val="20"/>
          <w:lang w:eastAsia="en-ZA"/>
        </w:rPr>
        <w:t xml:space="preserve">The Port of Durban is set to award its tender for the development a new passenger terminal </w:t>
      </w:r>
      <w:r w:rsidR="00DD7676" w:rsidRPr="00DD7676">
        <w:rPr>
          <w:rFonts w:ascii="Tahoma" w:eastAsia="Times New Roman" w:hAnsi="Tahoma" w:cs="Tahoma"/>
          <w:sz w:val="20"/>
          <w:szCs w:val="20"/>
          <w:lang w:eastAsia="en-ZA"/>
        </w:rPr>
        <w:t>by February 2017</w:t>
      </w:r>
      <w:r w:rsidR="002174E8">
        <w:rPr>
          <w:rFonts w:ascii="Tahoma" w:eastAsia="Times New Roman" w:hAnsi="Tahoma" w:cs="Tahoma"/>
          <w:sz w:val="20"/>
          <w:szCs w:val="20"/>
          <w:lang w:eastAsia="en-ZA"/>
        </w:rPr>
        <w:t>.</w:t>
      </w:r>
      <w:r w:rsidR="004A4DFB">
        <w:rPr>
          <w:rFonts w:ascii="Tahoma" w:eastAsia="Times New Roman" w:hAnsi="Tahoma" w:cs="Tahoma"/>
          <w:sz w:val="20"/>
          <w:szCs w:val="20"/>
          <w:lang w:eastAsia="en-ZA"/>
        </w:rPr>
        <w:t xml:space="preserve"> </w:t>
      </w:r>
    </w:p>
    <w:p w14:paraId="2DAAAF53" w14:textId="77777777" w:rsidR="005A6B08" w:rsidRDefault="005A6B08" w:rsidP="00FE4B22">
      <w:pPr>
        <w:spacing w:after="0" w:line="240" w:lineRule="auto"/>
        <w:ind w:left="567"/>
        <w:jc w:val="both"/>
        <w:rPr>
          <w:rFonts w:ascii="Tahoma" w:eastAsia="Times New Roman" w:hAnsi="Tahoma" w:cs="Tahoma"/>
          <w:sz w:val="20"/>
          <w:szCs w:val="20"/>
          <w:lang w:eastAsia="en-ZA"/>
        </w:rPr>
      </w:pPr>
    </w:p>
    <w:p w14:paraId="0814D654" w14:textId="77777777" w:rsidR="00DD7676" w:rsidRDefault="00DD7676" w:rsidP="00FE4B22">
      <w:pPr>
        <w:spacing w:after="0" w:line="240" w:lineRule="auto"/>
        <w:ind w:left="567"/>
        <w:jc w:val="both"/>
        <w:rPr>
          <w:rFonts w:ascii="Tahoma" w:eastAsia="Times New Roman" w:hAnsi="Tahoma" w:cs="Tahoma"/>
          <w:sz w:val="20"/>
          <w:szCs w:val="20"/>
          <w:lang w:eastAsia="en-ZA"/>
        </w:rPr>
      </w:pPr>
      <w:r w:rsidRPr="00DD7676">
        <w:rPr>
          <w:rFonts w:ascii="Tahoma" w:eastAsia="Times New Roman" w:hAnsi="Tahoma" w:cs="Tahoma"/>
          <w:sz w:val="20"/>
          <w:szCs w:val="20"/>
          <w:lang w:eastAsia="en-ZA"/>
        </w:rPr>
        <w:t>Meanwhile in Cape Town the V&amp;A Waterfront (Pty) Ltd</w:t>
      </w:r>
      <w:r w:rsidR="00FE4B22">
        <w:rPr>
          <w:rFonts w:ascii="Tahoma" w:eastAsia="Times New Roman" w:hAnsi="Tahoma" w:cs="Tahoma"/>
          <w:sz w:val="20"/>
          <w:szCs w:val="20"/>
          <w:lang w:eastAsia="en-ZA"/>
        </w:rPr>
        <w:t xml:space="preserve"> </w:t>
      </w:r>
      <w:r w:rsidR="002174E8">
        <w:rPr>
          <w:rFonts w:ascii="Tahoma" w:eastAsia="Times New Roman" w:hAnsi="Tahoma" w:cs="Tahoma"/>
          <w:sz w:val="20"/>
          <w:szCs w:val="20"/>
          <w:lang w:eastAsia="en-ZA"/>
        </w:rPr>
        <w:t>has taken over operation of the passenger terminal as part of its</w:t>
      </w:r>
      <w:r w:rsidRPr="00DD7676">
        <w:rPr>
          <w:rFonts w:ascii="Tahoma" w:eastAsia="Times New Roman" w:hAnsi="Tahoma" w:cs="Tahoma"/>
          <w:sz w:val="20"/>
          <w:szCs w:val="20"/>
          <w:lang w:eastAsia="en-ZA"/>
        </w:rPr>
        <w:t xml:space="preserve"> contract for operation, maintenance and transfer of ownership of the Cape Town passenger terminal back to TNPA after a period of 20 years.</w:t>
      </w:r>
      <w:r>
        <w:rPr>
          <w:rFonts w:ascii="Tahoma" w:eastAsia="Times New Roman" w:hAnsi="Tahoma" w:cs="Tahoma"/>
          <w:sz w:val="20"/>
          <w:szCs w:val="20"/>
          <w:lang w:eastAsia="en-ZA"/>
        </w:rPr>
        <w:t xml:space="preserve"> </w:t>
      </w:r>
      <w:r w:rsidR="005A6B08">
        <w:rPr>
          <w:rFonts w:ascii="Tahoma" w:eastAsia="Times New Roman" w:hAnsi="Tahoma" w:cs="Tahoma"/>
          <w:sz w:val="20"/>
          <w:szCs w:val="20"/>
          <w:lang w:eastAsia="en-ZA"/>
        </w:rPr>
        <w:t xml:space="preserve">The </w:t>
      </w:r>
      <w:r w:rsidR="005A6B08">
        <w:rPr>
          <w:rFonts w:ascii="Tahoma" w:hAnsi="Tahoma" w:cs="Tahoma"/>
          <w:sz w:val="20"/>
          <w:szCs w:val="20"/>
          <w:lang w:eastAsia="en-ZA"/>
        </w:rPr>
        <w:t>Cape Town</w:t>
      </w:r>
      <w:r w:rsidR="005A6B08" w:rsidRPr="00B00B03">
        <w:rPr>
          <w:rFonts w:ascii="Tahoma" w:hAnsi="Tahoma" w:cs="Tahoma"/>
          <w:sz w:val="20"/>
          <w:szCs w:val="20"/>
          <w:lang w:eastAsia="en-ZA"/>
        </w:rPr>
        <w:t xml:space="preserve"> facility will remain at E berth, Duncan Dock, in the Port of Cape Town</w:t>
      </w:r>
      <w:r w:rsidR="005A6B08">
        <w:rPr>
          <w:rFonts w:ascii="Tahoma" w:hAnsi="Tahoma" w:cs="Tahoma"/>
          <w:sz w:val="20"/>
          <w:szCs w:val="20"/>
          <w:lang w:eastAsia="en-ZA"/>
        </w:rPr>
        <w:t xml:space="preserve">. V&amp;A Waterfront’s </w:t>
      </w:r>
      <w:r w:rsidR="005A6B08" w:rsidRPr="00DA0E61">
        <w:rPr>
          <w:rFonts w:ascii="Tahoma" w:hAnsi="Tahoma" w:cs="Tahoma"/>
          <w:sz w:val="20"/>
          <w:szCs w:val="20"/>
          <w:lang w:eastAsia="en-ZA"/>
        </w:rPr>
        <w:t xml:space="preserve">focus </w:t>
      </w:r>
      <w:r w:rsidR="005A6B08">
        <w:rPr>
          <w:rFonts w:ascii="Tahoma" w:hAnsi="Tahoma" w:cs="Tahoma"/>
          <w:sz w:val="20"/>
          <w:szCs w:val="20"/>
          <w:lang w:eastAsia="en-ZA"/>
        </w:rPr>
        <w:t>is</w:t>
      </w:r>
      <w:r w:rsidR="005A6B08" w:rsidRPr="00DA0E61">
        <w:rPr>
          <w:rFonts w:ascii="Tahoma" w:hAnsi="Tahoma" w:cs="Tahoma"/>
          <w:sz w:val="20"/>
          <w:szCs w:val="20"/>
          <w:lang w:eastAsia="en-ZA"/>
        </w:rPr>
        <w:t xml:space="preserve"> primarily on enhancing the cruise </w:t>
      </w:r>
      <w:r w:rsidR="005A6B08">
        <w:rPr>
          <w:rFonts w:ascii="Tahoma" w:hAnsi="Tahoma" w:cs="Tahoma"/>
          <w:sz w:val="20"/>
          <w:szCs w:val="20"/>
          <w:lang w:eastAsia="en-ZA"/>
        </w:rPr>
        <w:t xml:space="preserve">passenger </w:t>
      </w:r>
      <w:r w:rsidR="005A6B08" w:rsidRPr="00DA0E61">
        <w:rPr>
          <w:rFonts w:ascii="Tahoma" w:hAnsi="Tahoma" w:cs="Tahoma"/>
          <w:sz w:val="20"/>
          <w:szCs w:val="20"/>
          <w:lang w:eastAsia="en-ZA"/>
        </w:rPr>
        <w:t>experience</w:t>
      </w:r>
      <w:r w:rsidR="005A6B08">
        <w:rPr>
          <w:rFonts w:ascii="Tahoma" w:hAnsi="Tahoma" w:cs="Tahoma"/>
          <w:sz w:val="20"/>
          <w:szCs w:val="20"/>
          <w:lang w:eastAsia="en-ZA"/>
        </w:rPr>
        <w:t xml:space="preserve">. The operator completed the first phase of improvements at the terminal </w:t>
      </w:r>
      <w:r w:rsidR="005163E6">
        <w:rPr>
          <w:rFonts w:ascii="Tahoma" w:hAnsi="Tahoma" w:cs="Tahoma"/>
          <w:sz w:val="20"/>
          <w:szCs w:val="20"/>
          <w:lang w:eastAsia="en-ZA"/>
        </w:rPr>
        <w:t xml:space="preserve">ahead of the last cruise season </w:t>
      </w:r>
      <w:r w:rsidR="005A6B08">
        <w:rPr>
          <w:rFonts w:ascii="Tahoma" w:hAnsi="Tahoma" w:cs="Tahoma"/>
          <w:sz w:val="20"/>
          <w:szCs w:val="20"/>
          <w:lang w:eastAsia="en-ZA"/>
        </w:rPr>
        <w:t xml:space="preserve">as part of a </w:t>
      </w:r>
      <w:r w:rsidR="005A6B08" w:rsidRPr="00DA0E61">
        <w:rPr>
          <w:rFonts w:ascii="Tahoma" w:hAnsi="Tahoma" w:cs="Tahoma"/>
          <w:sz w:val="20"/>
          <w:szCs w:val="20"/>
          <w:lang w:eastAsia="en-ZA"/>
        </w:rPr>
        <w:t>three-phase growth plan.</w:t>
      </w:r>
    </w:p>
    <w:p w14:paraId="226EF975" w14:textId="77777777" w:rsidR="00DD7676" w:rsidRDefault="00DD7676" w:rsidP="00FE4B22">
      <w:pPr>
        <w:spacing w:after="0" w:line="240" w:lineRule="auto"/>
        <w:ind w:left="567"/>
        <w:jc w:val="both"/>
        <w:rPr>
          <w:rFonts w:ascii="Tahoma" w:eastAsia="Times New Roman" w:hAnsi="Tahoma" w:cs="Tahoma"/>
          <w:sz w:val="20"/>
          <w:szCs w:val="20"/>
          <w:lang w:eastAsia="en-ZA"/>
        </w:rPr>
      </w:pPr>
    </w:p>
    <w:p w14:paraId="1664C60A" w14:textId="77777777" w:rsidR="00DD7676" w:rsidRDefault="00DD7676" w:rsidP="00FE4B22">
      <w:pPr>
        <w:spacing w:after="0" w:line="240" w:lineRule="auto"/>
        <w:ind w:left="567"/>
        <w:jc w:val="both"/>
        <w:rPr>
          <w:rFonts w:ascii="Tahoma" w:eastAsia="Times New Roman" w:hAnsi="Tahoma" w:cs="Tahoma"/>
          <w:color w:val="000000"/>
          <w:sz w:val="20"/>
          <w:szCs w:val="20"/>
        </w:rPr>
      </w:pPr>
      <w:r>
        <w:rPr>
          <w:rFonts w:ascii="Tahoma" w:eastAsia="Times New Roman" w:hAnsi="Tahoma" w:cs="Tahoma"/>
          <w:sz w:val="20"/>
          <w:szCs w:val="20"/>
          <w:lang w:eastAsia="en-ZA"/>
        </w:rPr>
        <w:t xml:space="preserve">Both </w:t>
      </w:r>
      <w:r w:rsidR="005163E6">
        <w:rPr>
          <w:rFonts w:ascii="Tahoma" w:eastAsia="Times New Roman" w:hAnsi="Tahoma" w:cs="Tahoma"/>
          <w:sz w:val="20"/>
          <w:szCs w:val="20"/>
          <w:lang w:eastAsia="en-ZA"/>
        </w:rPr>
        <w:t xml:space="preserve">passenger terminal </w:t>
      </w:r>
      <w:r>
        <w:rPr>
          <w:rFonts w:ascii="Tahoma" w:eastAsia="Times New Roman" w:hAnsi="Tahoma" w:cs="Tahoma"/>
          <w:sz w:val="20"/>
          <w:szCs w:val="20"/>
          <w:lang w:eastAsia="en-ZA"/>
        </w:rPr>
        <w:t>projects fall under the Section 56 allowance of the</w:t>
      </w:r>
      <w:r w:rsidRPr="00DD7676">
        <w:rPr>
          <w:rFonts w:ascii="Tahoma" w:eastAsia="Times New Roman" w:hAnsi="Tahoma" w:cs="Tahoma"/>
          <w:color w:val="000000"/>
          <w:sz w:val="20"/>
          <w:szCs w:val="20"/>
        </w:rPr>
        <w:t xml:space="preserve"> </w:t>
      </w:r>
      <w:r>
        <w:rPr>
          <w:rFonts w:ascii="Tahoma" w:eastAsia="Times New Roman" w:hAnsi="Tahoma" w:cs="Tahoma"/>
          <w:color w:val="000000"/>
          <w:sz w:val="20"/>
          <w:szCs w:val="20"/>
        </w:rPr>
        <w:t>National</w:t>
      </w:r>
      <w:r w:rsidR="00FE4B22">
        <w:rPr>
          <w:rFonts w:ascii="Tahoma" w:eastAsia="Times New Roman" w:hAnsi="Tahoma" w:cs="Tahoma"/>
          <w:color w:val="000000"/>
          <w:sz w:val="20"/>
          <w:szCs w:val="20"/>
        </w:rPr>
        <w:t xml:space="preserve"> Ports Act 12 of 2005 which man</w:t>
      </w:r>
      <w:r>
        <w:rPr>
          <w:rFonts w:ascii="Tahoma" w:eastAsia="Times New Roman" w:hAnsi="Tahoma" w:cs="Tahoma"/>
          <w:color w:val="000000"/>
          <w:sz w:val="20"/>
          <w:szCs w:val="20"/>
        </w:rPr>
        <w:t>dates</w:t>
      </w:r>
      <w:r w:rsidRPr="007C7867">
        <w:rPr>
          <w:rFonts w:ascii="Tahoma" w:eastAsia="Times New Roman" w:hAnsi="Tahoma" w:cs="Tahoma"/>
          <w:color w:val="000000"/>
          <w:sz w:val="20"/>
          <w:szCs w:val="20"/>
        </w:rPr>
        <w:t xml:space="preserve"> </w:t>
      </w:r>
      <w:r w:rsidR="00FE4B22">
        <w:rPr>
          <w:rFonts w:ascii="Tahoma" w:eastAsia="Times New Roman" w:hAnsi="Tahoma" w:cs="Tahoma"/>
          <w:color w:val="000000"/>
          <w:sz w:val="20"/>
          <w:szCs w:val="20"/>
        </w:rPr>
        <w:t>TNPA</w:t>
      </w:r>
      <w:r w:rsidRPr="007C7867">
        <w:rPr>
          <w:rFonts w:ascii="Tahoma" w:eastAsia="Times New Roman" w:hAnsi="Tahoma" w:cs="Tahoma"/>
          <w:color w:val="000000"/>
          <w:sz w:val="20"/>
          <w:szCs w:val="20"/>
        </w:rPr>
        <w:t xml:space="preserve"> to enter into agreements with </w:t>
      </w:r>
      <w:r>
        <w:rPr>
          <w:rFonts w:ascii="Tahoma" w:eastAsia="Times New Roman" w:hAnsi="Tahoma" w:cs="Tahoma"/>
          <w:color w:val="000000"/>
          <w:sz w:val="20"/>
          <w:szCs w:val="20"/>
        </w:rPr>
        <w:t xml:space="preserve">private </w:t>
      </w:r>
      <w:r w:rsidRPr="007C7867">
        <w:rPr>
          <w:rFonts w:ascii="Tahoma" w:eastAsia="Times New Roman" w:hAnsi="Tahoma" w:cs="Tahoma"/>
          <w:color w:val="000000"/>
          <w:sz w:val="20"/>
          <w:szCs w:val="20"/>
        </w:rPr>
        <w:t>companies to design, develop, construct, maintain and operate facilities to ensure the provision of port services.</w:t>
      </w:r>
    </w:p>
    <w:p w14:paraId="330E1A84" w14:textId="77777777" w:rsidR="00FE4B22" w:rsidRDefault="00FE4B22" w:rsidP="00FE4B22">
      <w:pPr>
        <w:spacing w:after="0" w:line="240" w:lineRule="auto"/>
        <w:ind w:left="567"/>
        <w:jc w:val="both"/>
        <w:rPr>
          <w:rFonts w:ascii="Tahoma" w:hAnsi="Tahoma" w:cs="Tahoma"/>
          <w:sz w:val="20"/>
          <w:szCs w:val="20"/>
        </w:rPr>
      </w:pPr>
    </w:p>
    <w:p w14:paraId="3F1C0C3A" w14:textId="77777777" w:rsidR="00DD7676" w:rsidRPr="00952F9C" w:rsidRDefault="00DD7676" w:rsidP="00FE4B22">
      <w:pPr>
        <w:spacing w:after="0" w:line="240" w:lineRule="auto"/>
        <w:ind w:left="567"/>
        <w:jc w:val="both"/>
        <w:rPr>
          <w:rFonts w:ascii="Tahoma" w:hAnsi="Tahoma" w:cs="Tahoma"/>
          <w:color w:val="1F497D"/>
          <w:sz w:val="20"/>
          <w:szCs w:val="20"/>
        </w:rPr>
      </w:pPr>
    </w:p>
    <w:p w14:paraId="320DD17B" w14:textId="77777777" w:rsidR="004A4DFB" w:rsidRDefault="002D0241" w:rsidP="00FE4B22">
      <w:pPr>
        <w:autoSpaceDE w:val="0"/>
        <w:autoSpaceDN w:val="0"/>
        <w:adjustRightInd w:val="0"/>
        <w:spacing w:after="0" w:line="240" w:lineRule="auto"/>
        <w:ind w:left="567"/>
        <w:jc w:val="both"/>
        <w:rPr>
          <w:rFonts w:ascii="Tahoma" w:eastAsia="Times New Roman" w:hAnsi="Tahoma" w:cs="Tahoma"/>
          <w:sz w:val="20"/>
          <w:szCs w:val="20"/>
          <w:lang w:eastAsia="en-ZA"/>
        </w:rPr>
      </w:pPr>
      <w:r w:rsidRPr="009D229A">
        <w:rPr>
          <w:rFonts w:ascii="Tahoma" w:eastAsia="Times New Roman" w:hAnsi="Tahoma" w:cs="Tahoma"/>
          <w:sz w:val="20"/>
          <w:szCs w:val="20"/>
          <w:lang w:eastAsia="en-ZA"/>
        </w:rPr>
        <w:t xml:space="preserve">Cruise liner calls </w:t>
      </w:r>
      <w:r>
        <w:rPr>
          <w:rFonts w:ascii="Tahoma" w:eastAsia="Times New Roman" w:hAnsi="Tahoma" w:cs="Tahoma"/>
          <w:sz w:val="20"/>
          <w:szCs w:val="20"/>
          <w:lang w:eastAsia="en-ZA"/>
        </w:rPr>
        <w:t xml:space="preserve">to South Africa </w:t>
      </w:r>
      <w:r w:rsidR="00FA3F96">
        <w:rPr>
          <w:rFonts w:ascii="Tahoma" w:eastAsia="Times New Roman" w:hAnsi="Tahoma" w:cs="Tahoma"/>
          <w:sz w:val="20"/>
          <w:szCs w:val="20"/>
          <w:lang w:eastAsia="en-ZA"/>
        </w:rPr>
        <w:t>throughout the season</w:t>
      </w:r>
      <w:r w:rsidRPr="009D229A">
        <w:rPr>
          <w:rFonts w:ascii="Tahoma" w:eastAsia="Times New Roman" w:hAnsi="Tahoma" w:cs="Tahoma"/>
          <w:sz w:val="20"/>
          <w:szCs w:val="20"/>
          <w:lang w:eastAsia="en-ZA"/>
        </w:rPr>
        <w:t xml:space="preserve"> include</w:t>
      </w:r>
      <w:r w:rsidR="00017CC0">
        <w:rPr>
          <w:rFonts w:ascii="Tahoma" w:eastAsia="Times New Roman" w:hAnsi="Tahoma" w:cs="Tahoma"/>
          <w:sz w:val="20"/>
          <w:szCs w:val="20"/>
          <w:lang w:eastAsia="en-ZA"/>
        </w:rPr>
        <w:t xml:space="preserve"> the following, although dates </w:t>
      </w:r>
      <w:r w:rsidR="00BB1C65">
        <w:rPr>
          <w:rFonts w:ascii="Tahoma" w:eastAsia="Times New Roman" w:hAnsi="Tahoma" w:cs="Tahoma"/>
          <w:sz w:val="20"/>
          <w:szCs w:val="20"/>
          <w:lang w:eastAsia="en-ZA"/>
        </w:rPr>
        <w:t>may be</w:t>
      </w:r>
      <w:r w:rsidR="00AA4299">
        <w:rPr>
          <w:rFonts w:ascii="Tahoma" w:eastAsia="Times New Roman" w:hAnsi="Tahoma" w:cs="Tahoma"/>
          <w:sz w:val="20"/>
          <w:szCs w:val="20"/>
          <w:lang w:eastAsia="en-ZA"/>
        </w:rPr>
        <w:t xml:space="preserve"> subject to change. </w:t>
      </w:r>
    </w:p>
    <w:p w14:paraId="572A2F4D" w14:textId="77777777" w:rsidR="004A4DFB" w:rsidRDefault="004A4DFB" w:rsidP="00FE4B22">
      <w:pPr>
        <w:autoSpaceDE w:val="0"/>
        <w:autoSpaceDN w:val="0"/>
        <w:adjustRightInd w:val="0"/>
        <w:spacing w:after="0" w:line="240" w:lineRule="auto"/>
        <w:ind w:left="567"/>
        <w:jc w:val="both"/>
        <w:rPr>
          <w:rFonts w:ascii="Tahoma" w:eastAsia="Times New Roman" w:hAnsi="Tahoma" w:cs="Tahoma"/>
          <w:sz w:val="20"/>
          <w:szCs w:val="20"/>
          <w:lang w:eastAsia="en-ZA"/>
        </w:rPr>
      </w:pPr>
    </w:p>
    <w:p w14:paraId="08659217" w14:textId="77777777" w:rsidR="002D0241" w:rsidRPr="004A4DFB" w:rsidRDefault="00AA4299" w:rsidP="00FE4B22">
      <w:pPr>
        <w:autoSpaceDE w:val="0"/>
        <w:autoSpaceDN w:val="0"/>
        <w:adjustRightInd w:val="0"/>
        <w:spacing w:after="0" w:line="240" w:lineRule="auto"/>
        <w:ind w:left="567"/>
        <w:jc w:val="both"/>
        <w:rPr>
          <w:rFonts w:ascii="Tahoma" w:eastAsia="Times New Roman" w:hAnsi="Tahoma" w:cs="Tahoma"/>
          <w:i/>
          <w:sz w:val="20"/>
          <w:szCs w:val="20"/>
          <w:lang w:eastAsia="en-ZA"/>
        </w:rPr>
      </w:pPr>
      <w:r w:rsidRPr="004A4DFB">
        <w:rPr>
          <w:rFonts w:ascii="Tahoma" w:eastAsia="Times New Roman" w:hAnsi="Tahoma" w:cs="Tahoma"/>
          <w:i/>
          <w:sz w:val="20"/>
          <w:szCs w:val="20"/>
          <w:lang w:eastAsia="en-ZA"/>
        </w:rPr>
        <w:t>** indicates a vessel’s first call to South Africa this season.</w:t>
      </w:r>
    </w:p>
    <w:p w14:paraId="3BA22C29" w14:textId="77777777" w:rsidR="00EA6F6E" w:rsidRDefault="00EA6F6E" w:rsidP="002D0241">
      <w:pPr>
        <w:autoSpaceDE w:val="0"/>
        <w:autoSpaceDN w:val="0"/>
        <w:adjustRightInd w:val="0"/>
        <w:spacing w:after="0" w:line="240" w:lineRule="auto"/>
        <w:ind w:left="567"/>
        <w:rPr>
          <w:rFonts w:ascii="Tahoma" w:eastAsia="Times New Roman" w:hAnsi="Tahoma" w:cs="Tahoma"/>
          <w:sz w:val="20"/>
          <w:szCs w:val="20"/>
          <w:lang w:eastAsia="en-ZA"/>
        </w:rPr>
      </w:pPr>
    </w:p>
    <w:p w14:paraId="5784F663" w14:textId="77777777" w:rsidR="002D0241" w:rsidRDefault="002D0241" w:rsidP="002D0241">
      <w:pPr>
        <w:pStyle w:val="ListParagraph"/>
        <w:ind w:left="567"/>
        <w:contextualSpacing/>
        <w:rPr>
          <w:rFonts w:ascii="Tahoma" w:eastAsia="Times New Roman" w:hAnsi="Tahoma" w:cs="Tahoma"/>
          <w:sz w:val="20"/>
          <w:szCs w:val="20"/>
          <w:lang w:eastAsia="en-ZA"/>
        </w:rPr>
      </w:pPr>
    </w:p>
    <w:tbl>
      <w:tblPr>
        <w:tblStyle w:val="TableGrid"/>
        <w:tblW w:w="0" w:type="auto"/>
        <w:tblInd w:w="567" w:type="dxa"/>
        <w:tblLook w:val="04A0" w:firstRow="1" w:lastRow="0" w:firstColumn="1" w:lastColumn="0" w:noHBand="0" w:noVBand="1"/>
      </w:tblPr>
      <w:tblGrid>
        <w:gridCol w:w="2405"/>
        <w:gridCol w:w="3119"/>
        <w:gridCol w:w="4389"/>
      </w:tblGrid>
      <w:tr w:rsidR="00EA6F6E" w14:paraId="69D5DAEE" w14:textId="77777777" w:rsidTr="00EA6F6E">
        <w:tc>
          <w:tcPr>
            <w:tcW w:w="2405" w:type="dxa"/>
          </w:tcPr>
          <w:p w14:paraId="22ED1779" w14:textId="77777777" w:rsidR="00EA6F6E" w:rsidRPr="00EA6F6E" w:rsidRDefault="00EA6F6E" w:rsidP="002D0241">
            <w:pPr>
              <w:pStyle w:val="ListParagraph"/>
              <w:ind w:left="0"/>
              <w:contextualSpacing/>
              <w:rPr>
                <w:rFonts w:ascii="Tahoma" w:eastAsia="Times New Roman" w:hAnsi="Tahoma" w:cs="Tahoma"/>
                <w:b/>
                <w:sz w:val="20"/>
                <w:szCs w:val="20"/>
                <w:lang w:eastAsia="en-ZA"/>
              </w:rPr>
            </w:pPr>
            <w:r w:rsidRPr="00EA6F6E">
              <w:rPr>
                <w:rFonts w:ascii="Tahoma" w:eastAsia="Times New Roman" w:hAnsi="Tahoma" w:cs="Tahoma"/>
                <w:b/>
                <w:sz w:val="20"/>
                <w:szCs w:val="20"/>
                <w:lang w:eastAsia="en-ZA"/>
              </w:rPr>
              <w:t>Vessel</w:t>
            </w:r>
          </w:p>
        </w:tc>
        <w:tc>
          <w:tcPr>
            <w:tcW w:w="3119" w:type="dxa"/>
          </w:tcPr>
          <w:p w14:paraId="7CAA38D2" w14:textId="77777777" w:rsidR="00EA6F6E" w:rsidRPr="00EA6F6E" w:rsidRDefault="00EA6F6E" w:rsidP="002D0241">
            <w:pPr>
              <w:pStyle w:val="ListParagraph"/>
              <w:ind w:left="0"/>
              <w:contextualSpacing/>
              <w:rPr>
                <w:rFonts w:ascii="Tahoma" w:eastAsia="Times New Roman" w:hAnsi="Tahoma" w:cs="Tahoma"/>
                <w:b/>
                <w:sz w:val="20"/>
                <w:szCs w:val="20"/>
                <w:lang w:eastAsia="en-ZA"/>
              </w:rPr>
            </w:pPr>
            <w:r w:rsidRPr="00EA6F6E">
              <w:rPr>
                <w:rFonts w:ascii="Tahoma" w:eastAsia="Times New Roman" w:hAnsi="Tahoma" w:cs="Tahoma"/>
                <w:b/>
                <w:sz w:val="20"/>
                <w:szCs w:val="20"/>
                <w:lang w:eastAsia="en-ZA"/>
              </w:rPr>
              <w:t>Cruise Line</w:t>
            </w:r>
          </w:p>
        </w:tc>
        <w:tc>
          <w:tcPr>
            <w:tcW w:w="4389" w:type="dxa"/>
          </w:tcPr>
          <w:p w14:paraId="2952D583" w14:textId="77777777" w:rsidR="00EA6F6E" w:rsidRPr="00EA6F6E" w:rsidRDefault="00EA6F6E" w:rsidP="002D0241">
            <w:pPr>
              <w:pStyle w:val="ListParagraph"/>
              <w:ind w:left="0"/>
              <w:contextualSpacing/>
              <w:rPr>
                <w:rFonts w:ascii="Tahoma" w:eastAsia="Times New Roman" w:hAnsi="Tahoma" w:cs="Tahoma"/>
                <w:b/>
                <w:sz w:val="20"/>
                <w:szCs w:val="20"/>
                <w:lang w:eastAsia="en-ZA"/>
              </w:rPr>
            </w:pPr>
            <w:r w:rsidRPr="00EA6F6E">
              <w:rPr>
                <w:rFonts w:ascii="Tahoma" w:eastAsia="Times New Roman" w:hAnsi="Tahoma" w:cs="Tahoma"/>
                <w:b/>
                <w:sz w:val="20"/>
                <w:szCs w:val="20"/>
                <w:lang w:eastAsia="en-ZA"/>
              </w:rPr>
              <w:t>Calls</w:t>
            </w:r>
          </w:p>
        </w:tc>
      </w:tr>
      <w:tr w:rsidR="00E32CE0" w14:paraId="510D8F6D" w14:textId="77777777" w:rsidTr="00E32CE0">
        <w:tc>
          <w:tcPr>
            <w:tcW w:w="9913" w:type="dxa"/>
            <w:gridSpan w:val="3"/>
            <w:shd w:val="clear" w:color="auto" w:fill="F2F2F2" w:themeFill="background1" w:themeFillShade="F2"/>
          </w:tcPr>
          <w:p w14:paraId="4C3CBC38" w14:textId="77777777" w:rsidR="00E32CE0" w:rsidRPr="00E32CE0" w:rsidRDefault="00E32CE0" w:rsidP="00E32CE0">
            <w:pPr>
              <w:pStyle w:val="ListParagraph"/>
              <w:ind w:left="0"/>
              <w:contextualSpacing/>
              <w:jc w:val="center"/>
              <w:rPr>
                <w:rFonts w:ascii="Tahoma" w:eastAsia="Times New Roman" w:hAnsi="Tahoma" w:cs="Tahoma"/>
                <w:b/>
                <w:sz w:val="20"/>
                <w:szCs w:val="20"/>
                <w:lang w:eastAsia="en-ZA"/>
              </w:rPr>
            </w:pPr>
            <w:r w:rsidRPr="00E32CE0">
              <w:rPr>
                <w:rFonts w:ascii="Tahoma" w:eastAsia="Times New Roman" w:hAnsi="Tahoma" w:cs="Tahoma"/>
                <w:b/>
                <w:sz w:val="20"/>
                <w:szCs w:val="20"/>
                <w:lang w:eastAsia="en-ZA"/>
              </w:rPr>
              <w:t>NOVEMBER</w:t>
            </w:r>
          </w:p>
        </w:tc>
      </w:tr>
      <w:tr w:rsidR="00B0766A" w14:paraId="5455EBE6" w14:textId="77777777" w:rsidTr="00EA6F6E">
        <w:tc>
          <w:tcPr>
            <w:tcW w:w="2405" w:type="dxa"/>
          </w:tcPr>
          <w:p w14:paraId="104435B2" w14:textId="77777777" w:rsidR="00B0766A" w:rsidRDefault="007D2E9E" w:rsidP="00B0766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MSC </w:t>
            </w:r>
            <w:r w:rsidR="00B0766A">
              <w:rPr>
                <w:rFonts w:ascii="Tahoma" w:eastAsia="Times New Roman" w:hAnsi="Tahoma" w:cs="Tahoma"/>
                <w:sz w:val="20"/>
                <w:szCs w:val="20"/>
                <w:lang w:eastAsia="en-ZA"/>
              </w:rPr>
              <w:t>SINFONIA</w:t>
            </w:r>
            <w:r w:rsidR="00AA4299">
              <w:rPr>
                <w:rFonts w:ascii="Tahoma" w:eastAsia="Times New Roman" w:hAnsi="Tahoma" w:cs="Tahoma"/>
                <w:sz w:val="20"/>
                <w:szCs w:val="20"/>
                <w:lang w:eastAsia="en-ZA"/>
              </w:rPr>
              <w:t xml:space="preserve"> **</w:t>
            </w:r>
          </w:p>
        </w:tc>
        <w:tc>
          <w:tcPr>
            <w:tcW w:w="3119" w:type="dxa"/>
          </w:tcPr>
          <w:p w14:paraId="23CCB320" w14:textId="77777777" w:rsidR="00B0766A" w:rsidRDefault="00B0766A" w:rsidP="00B0766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7F0094B5" w14:textId="77777777" w:rsidR="00B0766A" w:rsidRDefault="00B0766A" w:rsidP="00B0766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 November</w:t>
            </w:r>
          </w:p>
        </w:tc>
      </w:tr>
      <w:tr w:rsidR="00BD69CF" w14:paraId="08FA9858" w14:textId="77777777" w:rsidTr="00EA6F6E">
        <w:tc>
          <w:tcPr>
            <w:tcW w:w="2405" w:type="dxa"/>
          </w:tcPr>
          <w:p w14:paraId="7F47B20A" w14:textId="77777777" w:rsidR="00BD69CF" w:rsidRPr="00350B73" w:rsidRDefault="00BD69CF" w:rsidP="00BD69CF">
            <w:pPr>
              <w:rPr>
                <w:rFonts w:ascii="Tahoma" w:eastAsia="Times New Roman" w:hAnsi="Tahoma" w:cs="Tahoma"/>
                <w:sz w:val="20"/>
                <w:szCs w:val="20"/>
                <w:lang w:eastAsia="en-ZA"/>
              </w:rPr>
            </w:pPr>
            <w:r>
              <w:rPr>
                <w:rFonts w:ascii="Tahoma" w:eastAsia="Times New Roman" w:hAnsi="Tahoma" w:cs="Tahoma"/>
                <w:sz w:val="20"/>
                <w:szCs w:val="20"/>
                <w:lang w:eastAsia="en-ZA"/>
              </w:rPr>
              <w:t>MS EUROPA</w:t>
            </w:r>
            <w:r w:rsidR="00AA4299">
              <w:rPr>
                <w:rFonts w:ascii="Tahoma" w:eastAsia="Times New Roman" w:hAnsi="Tahoma" w:cs="Tahoma"/>
                <w:sz w:val="20"/>
                <w:szCs w:val="20"/>
                <w:lang w:eastAsia="en-ZA"/>
              </w:rPr>
              <w:t xml:space="preserve"> </w:t>
            </w:r>
            <w:r w:rsidR="00654F69">
              <w:rPr>
                <w:rFonts w:ascii="Tahoma" w:eastAsia="Times New Roman" w:hAnsi="Tahoma" w:cs="Tahoma"/>
                <w:sz w:val="20"/>
                <w:szCs w:val="20"/>
                <w:lang w:eastAsia="en-ZA"/>
              </w:rPr>
              <w:t>2</w:t>
            </w:r>
            <w:r w:rsidR="00AA4299">
              <w:rPr>
                <w:rFonts w:ascii="Tahoma" w:eastAsia="Times New Roman" w:hAnsi="Tahoma" w:cs="Tahoma"/>
                <w:sz w:val="20"/>
                <w:szCs w:val="20"/>
                <w:lang w:eastAsia="en-ZA"/>
              </w:rPr>
              <w:t>**</w:t>
            </w:r>
          </w:p>
        </w:tc>
        <w:tc>
          <w:tcPr>
            <w:tcW w:w="3119" w:type="dxa"/>
          </w:tcPr>
          <w:p w14:paraId="7C862184" w14:textId="77777777" w:rsidR="00BD69CF" w:rsidRDefault="00BD69CF" w:rsidP="007D2E9E">
            <w:pPr>
              <w:pStyle w:val="ListParagraph"/>
              <w:ind w:left="0"/>
              <w:contextualSpacing/>
              <w:rPr>
                <w:rFonts w:ascii="Tahoma" w:eastAsia="Times New Roman" w:hAnsi="Tahoma" w:cs="Tahoma"/>
                <w:sz w:val="20"/>
                <w:szCs w:val="20"/>
                <w:lang w:eastAsia="en-ZA"/>
              </w:rPr>
            </w:pPr>
            <w:r w:rsidRPr="00952F61">
              <w:rPr>
                <w:rFonts w:ascii="Tahoma" w:eastAsia="Times New Roman" w:hAnsi="Tahoma" w:cs="Tahoma"/>
                <w:sz w:val="20"/>
                <w:szCs w:val="20"/>
                <w:lang w:eastAsia="en-ZA"/>
              </w:rPr>
              <w:t>Hapag-Lloyd</w:t>
            </w:r>
          </w:p>
        </w:tc>
        <w:tc>
          <w:tcPr>
            <w:tcW w:w="4389" w:type="dxa"/>
          </w:tcPr>
          <w:p w14:paraId="40C0B6C5" w14:textId="77777777" w:rsidR="00BD69CF" w:rsidRDefault="00BD69CF"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3 to 4 November</w:t>
            </w:r>
          </w:p>
          <w:p w14:paraId="3C307A1C" w14:textId="77777777" w:rsidR="00654F69" w:rsidRDefault="00654F69"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Port Elizabeth – 6 to 7 November</w:t>
            </w:r>
          </w:p>
          <w:p w14:paraId="2AC95625" w14:textId="77777777" w:rsidR="00D42406" w:rsidRDefault="00D42406"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Richards Bay – 10 November </w:t>
            </w:r>
          </w:p>
        </w:tc>
      </w:tr>
      <w:tr w:rsidR="007D2E9E" w14:paraId="35EBD652" w14:textId="77777777" w:rsidTr="00EA6F6E">
        <w:tc>
          <w:tcPr>
            <w:tcW w:w="2405" w:type="dxa"/>
          </w:tcPr>
          <w:p w14:paraId="10B325B6" w14:textId="77777777" w:rsidR="007D2E9E" w:rsidRPr="005F3AA5" w:rsidRDefault="007D2E9E" w:rsidP="007D2E9E">
            <w:pPr>
              <w:rPr>
                <w:rFonts w:ascii="Tahoma" w:hAnsi="Tahoma" w:cs="Tahoma"/>
              </w:rPr>
            </w:pPr>
            <w:r w:rsidRPr="005F3AA5">
              <w:rPr>
                <w:rFonts w:ascii="Tahoma" w:eastAsia="Times New Roman" w:hAnsi="Tahoma" w:cs="Tahoma"/>
                <w:sz w:val="20"/>
                <w:szCs w:val="20"/>
                <w:lang w:eastAsia="en-ZA"/>
              </w:rPr>
              <w:t>MSC SINFONIA</w:t>
            </w:r>
          </w:p>
        </w:tc>
        <w:tc>
          <w:tcPr>
            <w:tcW w:w="3119" w:type="dxa"/>
          </w:tcPr>
          <w:p w14:paraId="43BA845E" w14:textId="77777777" w:rsidR="007D2E9E" w:rsidRPr="005F3AA5" w:rsidRDefault="007D2E9E" w:rsidP="007D2E9E">
            <w:pPr>
              <w:pStyle w:val="ListParagraph"/>
              <w:ind w:left="0"/>
              <w:contextualSpacing/>
              <w:rPr>
                <w:rFonts w:ascii="Tahoma" w:eastAsia="Times New Roman" w:hAnsi="Tahoma" w:cs="Tahoma"/>
                <w:sz w:val="20"/>
                <w:szCs w:val="20"/>
                <w:lang w:eastAsia="en-ZA"/>
              </w:rPr>
            </w:pPr>
            <w:r w:rsidRPr="005F3AA5">
              <w:rPr>
                <w:rFonts w:ascii="Tahoma" w:eastAsia="Times New Roman" w:hAnsi="Tahoma" w:cs="Tahoma"/>
                <w:sz w:val="20"/>
                <w:szCs w:val="20"/>
                <w:lang w:eastAsia="en-ZA"/>
              </w:rPr>
              <w:t>MSC Cruises</w:t>
            </w:r>
          </w:p>
        </w:tc>
        <w:tc>
          <w:tcPr>
            <w:tcW w:w="4389" w:type="dxa"/>
          </w:tcPr>
          <w:p w14:paraId="6574EE67" w14:textId="77777777" w:rsidR="007D2E9E" w:rsidRPr="005F3AA5" w:rsidRDefault="007D2E9E" w:rsidP="007D2E9E">
            <w:pPr>
              <w:pStyle w:val="ListParagraph"/>
              <w:ind w:left="0"/>
              <w:contextualSpacing/>
              <w:rPr>
                <w:rFonts w:ascii="Tahoma" w:eastAsia="Times New Roman" w:hAnsi="Tahoma" w:cs="Tahoma"/>
                <w:sz w:val="20"/>
                <w:szCs w:val="20"/>
                <w:lang w:eastAsia="en-ZA"/>
              </w:rPr>
            </w:pPr>
            <w:r w:rsidRPr="005F3AA5">
              <w:rPr>
                <w:rFonts w:ascii="Tahoma" w:eastAsia="Times New Roman" w:hAnsi="Tahoma" w:cs="Tahoma"/>
                <w:sz w:val="20"/>
                <w:szCs w:val="20"/>
                <w:lang w:eastAsia="en-ZA"/>
              </w:rPr>
              <w:t>Durban – 5 November, returning</w:t>
            </w:r>
          </w:p>
          <w:p w14:paraId="51EAC09B" w14:textId="77777777" w:rsidR="007D2E9E" w:rsidRPr="005F3AA5" w:rsidRDefault="007D2E9E" w:rsidP="007D2E9E">
            <w:pPr>
              <w:pStyle w:val="ListParagraph"/>
              <w:ind w:left="0"/>
              <w:contextualSpacing/>
              <w:rPr>
                <w:rFonts w:ascii="Tahoma" w:eastAsia="Times New Roman" w:hAnsi="Tahoma" w:cs="Tahoma"/>
                <w:sz w:val="20"/>
                <w:szCs w:val="20"/>
                <w:lang w:eastAsia="en-ZA"/>
              </w:rPr>
            </w:pPr>
            <w:r w:rsidRPr="005F3AA5">
              <w:rPr>
                <w:rFonts w:ascii="Tahoma" w:eastAsia="Times New Roman" w:hAnsi="Tahoma" w:cs="Tahoma"/>
                <w:sz w:val="20"/>
                <w:szCs w:val="20"/>
                <w:lang w:eastAsia="en-ZA"/>
              </w:rPr>
              <w:t>Durban – 7 November</w:t>
            </w:r>
          </w:p>
        </w:tc>
      </w:tr>
      <w:tr w:rsidR="005163E6" w14:paraId="7030316B" w14:textId="77777777" w:rsidTr="00EA6F6E">
        <w:tc>
          <w:tcPr>
            <w:tcW w:w="2405" w:type="dxa"/>
          </w:tcPr>
          <w:p w14:paraId="3389E3BA" w14:textId="77777777" w:rsidR="005163E6" w:rsidRDefault="005163E6" w:rsidP="007D2E9E">
            <w:pPr>
              <w:rPr>
                <w:rFonts w:ascii="Tahoma" w:eastAsia="Times New Roman" w:hAnsi="Tahoma" w:cs="Tahoma"/>
                <w:sz w:val="20"/>
                <w:szCs w:val="20"/>
                <w:lang w:eastAsia="en-ZA"/>
              </w:rPr>
            </w:pPr>
            <w:r>
              <w:rPr>
                <w:rFonts w:ascii="Tahoma" w:eastAsia="Times New Roman" w:hAnsi="Tahoma" w:cs="Tahoma"/>
                <w:sz w:val="20"/>
                <w:szCs w:val="20"/>
                <w:lang w:eastAsia="en-ZA"/>
              </w:rPr>
              <w:t>RMS ST HELENA **</w:t>
            </w:r>
          </w:p>
        </w:tc>
        <w:tc>
          <w:tcPr>
            <w:tcW w:w="3119" w:type="dxa"/>
          </w:tcPr>
          <w:p w14:paraId="4BF22B8A" w14:textId="77777777" w:rsidR="005163E6" w:rsidRPr="00170931" w:rsidRDefault="005163E6" w:rsidP="00170931">
            <w:pPr>
              <w:rPr>
                <w:rFonts w:ascii="Tahoma" w:eastAsia="Times New Roman" w:hAnsi="Tahoma" w:cs="Tahoma"/>
                <w:sz w:val="20"/>
                <w:szCs w:val="20"/>
                <w:lang w:eastAsia="en-ZA"/>
              </w:rPr>
            </w:pPr>
          </w:p>
        </w:tc>
        <w:tc>
          <w:tcPr>
            <w:tcW w:w="4389" w:type="dxa"/>
          </w:tcPr>
          <w:p w14:paraId="247D2639" w14:textId="77777777" w:rsidR="005163E6" w:rsidRPr="005F3AA5" w:rsidRDefault="005163E6" w:rsidP="00BD69CF">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8 to 10 November </w:t>
            </w:r>
          </w:p>
        </w:tc>
      </w:tr>
      <w:tr w:rsidR="00BD69CF" w14:paraId="0891485C" w14:textId="77777777" w:rsidTr="00EA6F6E">
        <w:tc>
          <w:tcPr>
            <w:tcW w:w="2405" w:type="dxa"/>
          </w:tcPr>
          <w:p w14:paraId="03E4D87A" w14:textId="77777777" w:rsidR="00BD69CF" w:rsidRPr="005F3AA5" w:rsidRDefault="005F3AA5" w:rsidP="007D2E9E">
            <w:pPr>
              <w:rPr>
                <w:rFonts w:ascii="Tahoma" w:eastAsia="Times New Roman" w:hAnsi="Tahoma" w:cs="Tahoma"/>
                <w:sz w:val="20"/>
                <w:szCs w:val="20"/>
                <w:lang w:eastAsia="en-ZA"/>
              </w:rPr>
            </w:pPr>
            <w:r>
              <w:rPr>
                <w:rFonts w:ascii="Tahoma" w:eastAsia="Times New Roman" w:hAnsi="Tahoma" w:cs="Tahoma"/>
                <w:sz w:val="20"/>
                <w:szCs w:val="20"/>
                <w:lang w:eastAsia="en-ZA"/>
              </w:rPr>
              <w:t>M</w:t>
            </w:r>
            <w:r w:rsidR="00BD69CF" w:rsidRPr="005F3AA5">
              <w:rPr>
                <w:rFonts w:ascii="Tahoma" w:eastAsia="Times New Roman" w:hAnsi="Tahoma" w:cs="Tahoma"/>
                <w:sz w:val="20"/>
                <w:szCs w:val="20"/>
                <w:lang w:eastAsia="en-ZA"/>
              </w:rPr>
              <w:t>V ARTANIA</w:t>
            </w:r>
            <w:r w:rsidR="00AA4299" w:rsidRPr="005F3AA5">
              <w:rPr>
                <w:rFonts w:ascii="Tahoma" w:eastAsia="Times New Roman" w:hAnsi="Tahoma" w:cs="Tahoma"/>
                <w:sz w:val="20"/>
                <w:szCs w:val="20"/>
                <w:lang w:eastAsia="en-ZA"/>
              </w:rPr>
              <w:t xml:space="preserve"> **</w:t>
            </w:r>
          </w:p>
        </w:tc>
        <w:tc>
          <w:tcPr>
            <w:tcW w:w="3119" w:type="dxa"/>
          </w:tcPr>
          <w:p w14:paraId="7D516482" w14:textId="77777777" w:rsidR="00BD69CF" w:rsidRPr="005F3AA5" w:rsidRDefault="00BD69CF" w:rsidP="00170931">
            <w:pPr>
              <w:rPr>
                <w:rFonts w:ascii="Tahoma" w:eastAsia="Times New Roman" w:hAnsi="Tahoma" w:cs="Tahoma"/>
                <w:sz w:val="20"/>
                <w:szCs w:val="20"/>
                <w:lang w:eastAsia="en-ZA"/>
              </w:rPr>
            </w:pPr>
            <w:r w:rsidRPr="00170931">
              <w:rPr>
                <w:rFonts w:ascii="Tahoma" w:eastAsia="Times New Roman" w:hAnsi="Tahoma" w:cs="Tahoma"/>
                <w:sz w:val="20"/>
                <w:szCs w:val="20"/>
                <w:lang w:eastAsia="en-ZA"/>
              </w:rPr>
              <w:t>Phoenix Reisen</w:t>
            </w:r>
          </w:p>
        </w:tc>
        <w:tc>
          <w:tcPr>
            <w:tcW w:w="4389" w:type="dxa"/>
          </w:tcPr>
          <w:p w14:paraId="3689C52A" w14:textId="77777777" w:rsidR="00BD69CF" w:rsidRPr="005F3AA5" w:rsidRDefault="00BD69CF" w:rsidP="00BD69CF">
            <w:pPr>
              <w:pStyle w:val="ListParagraph"/>
              <w:ind w:left="0"/>
              <w:contextualSpacing/>
              <w:rPr>
                <w:rFonts w:ascii="Tahoma" w:eastAsia="Times New Roman" w:hAnsi="Tahoma" w:cs="Tahoma"/>
                <w:sz w:val="20"/>
                <w:szCs w:val="20"/>
                <w:lang w:eastAsia="en-ZA"/>
              </w:rPr>
            </w:pPr>
            <w:r w:rsidRPr="005F3AA5">
              <w:rPr>
                <w:rFonts w:ascii="Tahoma" w:eastAsia="Times New Roman" w:hAnsi="Tahoma" w:cs="Tahoma"/>
                <w:sz w:val="20"/>
                <w:szCs w:val="20"/>
                <w:lang w:eastAsia="en-ZA"/>
              </w:rPr>
              <w:t>Cape Town – 9 to 12 November</w:t>
            </w:r>
          </w:p>
          <w:p w14:paraId="5E5DB280" w14:textId="77777777" w:rsidR="00654F69" w:rsidRDefault="00654F69" w:rsidP="00BD69CF">
            <w:pPr>
              <w:pStyle w:val="ListParagraph"/>
              <w:ind w:left="0"/>
              <w:contextualSpacing/>
              <w:rPr>
                <w:rFonts w:ascii="Tahoma" w:eastAsia="Times New Roman" w:hAnsi="Tahoma" w:cs="Tahoma"/>
                <w:sz w:val="20"/>
                <w:szCs w:val="20"/>
                <w:lang w:eastAsia="en-ZA"/>
              </w:rPr>
            </w:pPr>
            <w:r w:rsidRPr="005F3AA5">
              <w:rPr>
                <w:rFonts w:ascii="Tahoma" w:eastAsia="Times New Roman" w:hAnsi="Tahoma" w:cs="Tahoma"/>
                <w:sz w:val="20"/>
                <w:szCs w:val="20"/>
                <w:lang w:eastAsia="en-ZA"/>
              </w:rPr>
              <w:t xml:space="preserve">Port Elizabeth – 14 November </w:t>
            </w:r>
          </w:p>
          <w:p w14:paraId="4B95B4F6" w14:textId="77777777" w:rsidR="0043528D" w:rsidRDefault="0043528D" w:rsidP="00BD69CF">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East London – 15 November </w:t>
            </w:r>
          </w:p>
          <w:p w14:paraId="494C20C0" w14:textId="77777777" w:rsidR="00D42406" w:rsidRPr="005F3AA5" w:rsidRDefault="00D42406" w:rsidP="00BD69CF">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Richards Bay – 18 November</w:t>
            </w:r>
          </w:p>
        </w:tc>
      </w:tr>
      <w:tr w:rsidR="007D2E9E" w14:paraId="7D616825" w14:textId="77777777" w:rsidTr="00EA6F6E">
        <w:tc>
          <w:tcPr>
            <w:tcW w:w="2405" w:type="dxa"/>
          </w:tcPr>
          <w:p w14:paraId="4891A665" w14:textId="77777777" w:rsidR="007D2E9E" w:rsidRDefault="007D2E9E" w:rsidP="007D2E9E">
            <w:r w:rsidRPr="00350B73">
              <w:rPr>
                <w:rFonts w:ascii="Tahoma" w:eastAsia="Times New Roman" w:hAnsi="Tahoma" w:cs="Tahoma"/>
                <w:sz w:val="20"/>
                <w:szCs w:val="20"/>
                <w:lang w:eastAsia="en-ZA"/>
              </w:rPr>
              <w:t>MSC SINFONIA</w:t>
            </w:r>
          </w:p>
        </w:tc>
        <w:tc>
          <w:tcPr>
            <w:tcW w:w="3119" w:type="dxa"/>
          </w:tcPr>
          <w:p w14:paraId="16A95AA5"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7A071945"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11 November</w:t>
            </w:r>
          </w:p>
        </w:tc>
      </w:tr>
      <w:tr w:rsidR="00BD69CF" w14:paraId="635339DB" w14:textId="77777777" w:rsidTr="00EA6F6E">
        <w:tc>
          <w:tcPr>
            <w:tcW w:w="2405" w:type="dxa"/>
          </w:tcPr>
          <w:p w14:paraId="1CE54BDB" w14:textId="77777777" w:rsidR="00BD69CF" w:rsidRPr="00350B73" w:rsidRDefault="00BD69CF" w:rsidP="007D2E9E">
            <w:pPr>
              <w:rPr>
                <w:rFonts w:ascii="Tahoma" w:eastAsia="Times New Roman" w:hAnsi="Tahoma" w:cs="Tahoma"/>
                <w:sz w:val="20"/>
                <w:szCs w:val="20"/>
                <w:lang w:eastAsia="en-ZA"/>
              </w:rPr>
            </w:pPr>
            <w:r>
              <w:rPr>
                <w:rFonts w:ascii="Tahoma" w:eastAsia="Times New Roman" w:hAnsi="Tahoma" w:cs="Tahoma"/>
                <w:sz w:val="20"/>
                <w:szCs w:val="20"/>
                <w:lang w:eastAsia="en-ZA"/>
              </w:rPr>
              <w:t>SEVEN SEAS NAVIGATOR</w:t>
            </w:r>
            <w:r w:rsidR="00AA4299">
              <w:rPr>
                <w:rFonts w:ascii="Tahoma" w:eastAsia="Times New Roman" w:hAnsi="Tahoma" w:cs="Tahoma"/>
                <w:sz w:val="20"/>
                <w:szCs w:val="20"/>
                <w:lang w:eastAsia="en-ZA"/>
              </w:rPr>
              <w:t xml:space="preserve"> **</w:t>
            </w:r>
          </w:p>
        </w:tc>
        <w:tc>
          <w:tcPr>
            <w:tcW w:w="3119" w:type="dxa"/>
          </w:tcPr>
          <w:p w14:paraId="239BC024" w14:textId="77777777" w:rsidR="00BD69CF" w:rsidRDefault="00BD69CF" w:rsidP="007D2E9E">
            <w:pPr>
              <w:pStyle w:val="ListParagraph"/>
              <w:ind w:left="0"/>
              <w:contextualSpacing/>
              <w:rPr>
                <w:rFonts w:ascii="Tahoma" w:eastAsia="Times New Roman" w:hAnsi="Tahoma" w:cs="Tahoma"/>
                <w:sz w:val="20"/>
                <w:szCs w:val="20"/>
                <w:lang w:eastAsia="en-ZA"/>
              </w:rPr>
            </w:pPr>
            <w:r w:rsidRPr="00EA6F6E">
              <w:rPr>
                <w:rFonts w:ascii="Tahoma" w:eastAsia="Times New Roman" w:hAnsi="Tahoma" w:cs="Tahoma"/>
                <w:sz w:val="20"/>
                <w:szCs w:val="20"/>
                <w:lang w:eastAsia="en-ZA"/>
              </w:rPr>
              <w:t>Regent Seven Seas Cruises</w:t>
            </w:r>
          </w:p>
        </w:tc>
        <w:tc>
          <w:tcPr>
            <w:tcW w:w="4389" w:type="dxa"/>
          </w:tcPr>
          <w:p w14:paraId="2926E5AB" w14:textId="77777777" w:rsidR="00654F69" w:rsidRDefault="00654F69" w:rsidP="00BD69CF">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Port Elizabeth – 14 November</w:t>
            </w:r>
          </w:p>
          <w:p w14:paraId="54459AA0" w14:textId="77777777" w:rsidR="00BD69CF" w:rsidRDefault="00BD69CF" w:rsidP="00BD69CF">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15 to 16 November</w:t>
            </w:r>
          </w:p>
          <w:p w14:paraId="0D49CD3C" w14:textId="77777777" w:rsidR="00D42406" w:rsidRDefault="00D42406" w:rsidP="00D4240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Richards Bay – 19 November</w:t>
            </w:r>
          </w:p>
        </w:tc>
      </w:tr>
      <w:tr w:rsidR="007D2E9E" w14:paraId="390FDC5A" w14:textId="77777777" w:rsidTr="00EA6F6E">
        <w:tc>
          <w:tcPr>
            <w:tcW w:w="2405" w:type="dxa"/>
          </w:tcPr>
          <w:p w14:paraId="0ADF7635" w14:textId="77777777" w:rsidR="007D2E9E" w:rsidRDefault="007D2E9E" w:rsidP="007D2E9E">
            <w:r w:rsidRPr="00350B73">
              <w:rPr>
                <w:rFonts w:ascii="Tahoma" w:eastAsia="Times New Roman" w:hAnsi="Tahoma" w:cs="Tahoma"/>
                <w:sz w:val="20"/>
                <w:szCs w:val="20"/>
                <w:lang w:eastAsia="en-ZA"/>
              </w:rPr>
              <w:t>MSC SINFONIA</w:t>
            </w:r>
          </w:p>
        </w:tc>
        <w:tc>
          <w:tcPr>
            <w:tcW w:w="3119" w:type="dxa"/>
          </w:tcPr>
          <w:p w14:paraId="39C67518"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0D86E925"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18 November, returning</w:t>
            </w:r>
          </w:p>
          <w:p w14:paraId="0BAAF89A"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Durban – 21 November </w:t>
            </w:r>
          </w:p>
        </w:tc>
      </w:tr>
      <w:tr w:rsidR="007D2E9E" w14:paraId="082B44B3" w14:textId="77777777" w:rsidTr="00EA6F6E">
        <w:tc>
          <w:tcPr>
            <w:tcW w:w="2405" w:type="dxa"/>
          </w:tcPr>
          <w:p w14:paraId="30852936"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SEVEN SEAS NAVIGATOR</w:t>
            </w:r>
          </w:p>
        </w:tc>
        <w:tc>
          <w:tcPr>
            <w:tcW w:w="3119" w:type="dxa"/>
          </w:tcPr>
          <w:p w14:paraId="7F8ABF26" w14:textId="77777777" w:rsidR="007D2E9E" w:rsidRDefault="007D2E9E" w:rsidP="007D2E9E">
            <w:pPr>
              <w:pStyle w:val="ListParagraph"/>
              <w:ind w:left="0"/>
              <w:contextualSpacing/>
              <w:rPr>
                <w:rFonts w:ascii="Tahoma" w:eastAsia="Times New Roman" w:hAnsi="Tahoma" w:cs="Tahoma"/>
                <w:sz w:val="20"/>
                <w:szCs w:val="20"/>
                <w:lang w:eastAsia="en-ZA"/>
              </w:rPr>
            </w:pPr>
            <w:r w:rsidRPr="00EA6F6E">
              <w:rPr>
                <w:rFonts w:ascii="Tahoma" w:eastAsia="Times New Roman" w:hAnsi="Tahoma" w:cs="Tahoma"/>
                <w:sz w:val="20"/>
                <w:szCs w:val="20"/>
                <w:lang w:eastAsia="en-ZA"/>
              </w:rPr>
              <w:t>Regent Seven Seas Cruises</w:t>
            </w:r>
          </w:p>
        </w:tc>
        <w:tc>
          <w:tcPr>
            <w:tcW w:w="4389" w:type="dxa"/>
          </w:tcPr>
          <w:p w14:paraId="08D42066"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21 to 22 November</w:t>
            </w:r>
          </w:p>
          <w:p w14:paraId="4CEBABD1" w14:textId="77777777" w:rsidR="0043528D" w:rsidRDefault="0043528D"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East London – 23 November </w:t>
            </w:r>
          </w:p>
        </w:tc>
      </w:tr>
      <w:tr w:rsidR="007D2E9E" w14:paraId="295632C4" w14:textId="77777777" w:rsidTr="00EA6F6E">
        <w:tc>
          <w:tcPr>
            <w:tcW w:w="2405" w:type="dxa"/>
          </w:tcPr>
          <w:p w14:paraId="7EF73D59"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INSIGNIA</w:t>
            </w:r>
            <w:r w:rsidR="00AA4299">
              <w:rPr>
                <w:rFonts w:ascii="Tahoma" w:eastAsia="Times New Roman" w:hAnsi="Tahoma" w:cs="Tahoma"/>
                <w:sz w:val="20"/>
                <w:szCs w:val="20"/>
                <w:lang w:eastAsia="en-ZA"/>
              </w:rPr>
              <w:t xml:space="preserve"> **</w:t>
            </w:r>
          </w:p>
        </w:tc>
        <w:tc>
          <w:tcPr>
            <w:tcW w:w="3119" w:type="dxa"/>
          </w:tcPr>
          <w:p w14:paraId="6DF9739E" w14:textId="77777777" w:rsidR="007D2E9E" w:rsidRDefault="007D2E9E" w:rsidP="007D2E9E">
            <w:pPr>
              <w:pStyle w:val="ListParagraph"/>
              <w:ind w:left="0"/>
              <w:contextualSpacing/>
              <w:rPr>
                <w:rFonts w:ascii="Tahoma" w:eastAsia="Times New Roman" w:hAnsi="Tahoma" w:cs="Tahoma"/>
                <w:sz w:val="20"/>
                <w:szCs w:val="20"/>
                <w:lang w:eastAsia="en-ZA"/>
              </w:rPr>
            </w:pPr>
            <w:r w:rsidRPr="00EA6F6E">
              <w:rPr>
                <w:rFonts w:ascii="Tahoma" w:eastAsia="Times New Roman" w:hAnsi="Tahoma" w:cs="Tahoma"/>
                <w:sz w:val="20"/>
                <w:szCs w:val="20"/>
                <w:lang w:eastAsia="en-ZA"/>
              </w:rPr>
              <w:t>Oceania Cruises</w:t>
            </w:r>
          </w:p>
        </w:tc>
        <w:tc>
          <w:tcPr>
            <w:tcW w:w="4389" w:type="dxa"/>
          </w:tcPr>
          <w:p w14:paraId="15D57102"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22 November</w:t>
            </w:r>
          </w:p>
          <w:p w14:paraId="385D0FE7" w14:textId="77777777" w:rsidR="00D42406" w:rsidRDefault="00D42406" w:rsidP="00D4240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Richards Bay – 24 November</w:t>
            </w:r>
          </w:p>
          <w:p w14:paraId="6537D0E8" w14:textId="77777777" w:rsidR="005163E6" w:rsidRDefault="005163E6" w:rsidP="00D4240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28 to 29 November</w:t>
            </w:r>
          </w:p>
        </w:tc>
      </w:tr>
      <w:tr w:rsidR="007D2E9E" w14:paraId="1B2009CC" w14:textId="77777777" w:rsidTr="00EA6F6E">
        <w:tc>
          <w:tcPr>
            <w:tcW w:w="2405" w:type="dxa"/>
          </w:tcPr>
          <w:p w14:paraId="6AE664EA"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SINFONIA</w:t>
            </w:r>
          </w:p>
        </w:tc>
        <w:tc>
          <w:tcPr>
            <w:tcW w:w="3119" w:type="dxa"/>
          </w:tcPr>
          <w:p w14:paraId="23BA4B70"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3CECC6DA"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25 November, returning</w:t>
            </w:r>
          </w:p>
          <w:p w14:paraId="629577C1" w14:textId="77777777" w:rsidR="007D2E9E" w:rsidRDefault="007D2E9E" w:rsidP="007D2E9E">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Durban – 28 November </w:t>
            </w:r>
          </w:p>
        </w:tc>
      </w:tr>
      <w:tr w:rsidR="005163E6" w14:paraId="2C7A8772" w14:textId="77777777" w:rsidTr="00EA6F6E">
        <w:tc>
          <w:tcPr>
            <w:tcW w:w="2405" w:type="dxa"/>
          </w:tcPr>
          <w:p w14:paraId="3724930E" w14:textId="77777777" w:rsidR="005163E6" w:rsidRDefault="005163E6" w:rsidP="005163E6">
            <w:pPr>
              <w:rPr>
                <w:rFonts w:ascii="Tahoma" w:eastAsia="Times New Roman" w:hAnsi="Tahoma" w:cs="Tahoma"/>
                <w:sz w:val="20"/>
                <w:szCs w:val="20"/>
                <w:lang w:eastAsia="en-ZA"/>
              </w:rPr>
            </w:pPr>
            <w:r>
              <w:rPr>
                <w:rFonts w:ascii="Tahoma" w:eastAsia="Times New Roman" w:hAnsi="Tahoma" w:cs="Tahoma"/>
                <w:sz w:val="20"/>
                <w:szCs w:val="20"/>
                <w:lang w:eastAsia="en-ZA"/>
              </w:rPr>
              <w:t>RMS ST HELENA</w:t>
            </w:r>
          </w:p>
        </w:tc>
        <w:tc>
          <w:tcPr>
            <w:tcW w:w="3119" w:type="dxa"/>
          </w:tcPr>
          <w:p w14:paraId="112A3F8E" w14:textId="77777777" w:rsidR="005163E6" w:rsidRPr="00170931" w:rsidRDefault="005163E6" w:rsidP="005163E6">
            <w:pPr>
              <w:rPr>
                <w:rFonts w:ascii="Tahoma" w:eastAsia="Times New Roman" w:hAnsi="Tahoma" w:cs="Tahoma"/>
                <w:sz w:val="20"/>
                <w:szCs w:val="20"/>
                <w:lang w:eastAsia="en-ZA"/>
              </w:rPr>
            </w:pPr>
          </w:p>
        </w:tc>
        <w:tc>
          <w:tcPr>
            <w:tcW w:w="4389" w:type="dxa"/>
          </w:tcPr>
          <w:p w14:paraId="1CD4D84B" w14:textId="77777777" w:rsidR="005163E6" w:rsidRPr="005F3AA5"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28 November to 1 December </w:t>
            </w:r>
          </w:p>
        </w:tc>
      </w:tr>
      <w:tr w:rsidR="005163E6" w14:paraId="19A209F8" w14:textId="77777777" w:rsidTr="00EA6F6E">
        <w:tc>
          <w:tcPr>
            <w:tcW w:w="2405" w:type="dxa"/>
          </w:tcPr>
          <w:p w14:paraId="73AADDDA"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SEVEN SEAS NAVIGATOR</w:t>
            </w:r>
          </w:p>
        </w:tc>
        <w:tc>
          <w:tcPr>
            <w:tcW w:w="3119" w:type="dxa"/>
          </w:tcPr>
          <w:p w14:paraId="7D0DF24C" w14:textId="77777777" w:rsidR="005163E6" w:rsidRDefault="005163E6" w:rsidP="005163E6">
            <w:pPr>
              <w:pStyle w:val="ListParagraph"/>
              <w:ind w:left="0"/>
              <w:contextualSpacing/>
              <w:rPr>
                <w:rFonts w:ascii="Tahoma" w:eastAsia="Times New Roman" w:hAnsi="Tahoma" w:cs="Tahoma"/>
                <w:sz w:val="20"/>
                <w:szCs w:val="20"/>
                <w:lang w:eastAsia="en-ZA"/>
              </w:rPr>
            </w:pPr>
            <w:r w:rsidRPr="00EA6F6E">
              <w:rPr>
                <w:rFonts w:ascii="Tahoma" w:eastAsia="Times New Roman" w:hAnsi="Tahoma" w:cs="Tahoma"/>
                <w:sz w:val="20"/>
                <w:szCs w:val="20"/>
                <w:lang w:eastAsia="en-ZA"/>
              </w:rPr>
              <w:t>Regent Seven Seas Cruises</w:t>
            </w:r>
          </w:p>
        </w:tc>
        <w:tc>
          <w:tcPr>
            <w:tcW w:w="4389" w:type="dxa"/>
          </w:tcPr>
          <w:p w14:paraId="1B15426D"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30 November to 2 December</w:t>
            </w:r>
          </w:p>
        </w:tc>
      </w:tr>
      <w:tr w:rsidR="005163E6" w14:paraId="5DC90BBB" w14:textId="77777777" w:rsidTr="00E32CE0">
        <w:tc>
          <w:tcPr>
            <w:tcW w:w="9913" w:type="dxa"/>
            <w:gridSpan w:val="3"/>
            <w:shd w:val="clear" w:color="auto" w:fill="F2F2F2" w:themeFill="background1" w:themeFillShade="F2"/>
          </w:tcPr>
          <w:p w14:paraId="786535AC" w14:textId="77777777" w:rsidR="005163E6" w:rsidRDefault="005163E6" w:rsidP="005163E6">
            <w:pPr>
              <w:pStyle w:val="ListParagraph"/>
              <w:ind w:left="0"/>
              <w:contextualSpacing/>
              <w:jc w:val="center"/>
              <w:rPr>
                <w:rFonts w:ascii="Tahoma" w:eastAsia="Times New Roman" w:hAnsi="Tahoma" w:cs="Tahoma"/>
                <w:sz w:val="20"/>
                <w:szCs w:val="20"/>
                <w:lang w:eastAsia="en-ZA"/>
              </w:rPr>
            </w:pPr>
            <w:r>
              <w:rPr>
                <w:rFonts w:ascii="Tahoma" w:eastAsia="Times New Roman" w:hAnsi="Tahoma" w:cs="Tahoma"/>
                <w:b/>
                <w:sz w:val="20"/>
                <w:szCs w:val="20"/>
                <w:lang w:eastAsia="en-ZA"/>
              </w:rPr>
              <w:t>DECE</w:t>
            </w:r>
            <w:r w:rsidRPr="00E32CE0">
              <w:rPr>
                <w:rFonts w:ascii="Tahoma" w:eastAsia="Times New Roman" w:hAnsi="Tahoma" w:cs="Tahoma"/>
                <w:b/>
                <w:sz w:val="20"/>
                <w:szCs w:val="20"/>
                <w:lang w:eastAsia="en-ZA"/>
              </w:rPr>
              <w:t>MBER</w:t>
            </w:r>
          </w:p>
        </w:tc>
      </w:tr>
      <w:tr w:rsidR="005163E6" w14:paraId="4AC52383" w14:textId="77777777" w:rsidTr="00EA6F6E">
        <w:tc>
          <w:tcPr>
            <w:tcW w:w="2405" w:type="dxa"/>
          </w:tcPr>
          <w:p w14:paraId="04D3F5B4" w14:textId="77777777" w:rsidR="005163E6" w:rsidRDefault="005163E6" w:rsidP="005163E6">
            <w:pPr>
              <w:rPr>
                <w:rFonts w:ascii="Tahoma" w:eastAsia="Times New Roman" w:hAnsi="Tahoma" w:cs="Tahoma"/>
                <w:sz w:val="20"/>
                <w:szCs w:val="20"/>
                <w:lang w:eastAsia="en-ZA"/>
              </w:rPr>
            </w:pPr>
            <w:r>
              <w:rPr>
                <w:rFonts w:ascii="Tahoma" w:eastAsia="Times New Roman" w:hAnsi="Tahoma" w:cs="Tahoma"/>
                <w:sz w:val="20"/>
                <w:szCs w:val="20"/>
                <w:lang w:eastAsia="en-ZA"/>
              </w:rPr>
              <w:t>RMS ST HELENA</w:t>
            </w:r>
          </w:p>
        </w:tc>
        <w:tc>
          <w:tcPr>
            <w:tcW w:w="3119" w:type="dxa"/>
          </w:tcPr>
          <w:p w14:paraId="5285BC07" w14:textId="77777777" w:rsidR="005163E6" w:rsidRPr="00170931" w:rsidRDefault="005163E6" w:rsidP="005163E6">
            <w:pPr>
              <w:rPr>
                <w:rFonts w:ascii="Tahoma" w:eastAsia="Times New Roman" w:hAnsi="Tahoma" w:cs="Tahoma"/>
                <w:sz w:val="20"/>
                <w:szCs w:val="20"/>
                <w:lang w:eastAsia="en-ZA"/>
              </w:rPr>
            </w:pPr>
          </w:p>
        </w:tc>
        <w:tc>
          <w:tcPr>
            <w:tcW w:w="4389" w:type="dxa"/>
          </w:tcPr>
          <w:p w14:paraId="6F8B36E0" w14:textId="77777777" w:rsidR="005163E6" w:rsidRPr="005F3AA5"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28 November to 1 December </w:t>
            </w:r>
          </w:p>
        </w:tc>
      </w:tr>
      <w:tr w:rsidR="005163E6" w14:paraId="7965E085" w14:textId="77777777" w:rsidTr="00EA6F6E">
        <w:tc>
          <w:tcPr>
            <w:tcW w:w="2405" w:type="dxa"/>
          </w:tcPr>
          <w:p w14:paraId="07F0476A"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SEVEN SEAS NAVIGATOR</w:t>
            </w:r>
          </w:p>
        </w:tc>
        <w:tc>
          <w:tcPr>
            <w:tcW w:w="3119" w:type="dxa"/>
          </w:tcPr>
          <w:p w14:paraId="27F0536C" w14:textId="77777777" w:rsidR="005163E6" w:rsidRDefault="005163E6" w:rsidP="005163E6">
            <w:pPr>
              <w:pStyle w:val="ListParagraph"/>
              <w:ind w:left="0"/>
              <w:contextualSpacing/>
              <w:rPr>
                <w:rFonts w:ascii="Tahoma" w:eastAsia="Times New Roman" w:hAnsi="Tahoma" w:cs="Tahoma"/>
                <w:sz w:val="20"/>
                <w:szCs w:val="20"/>
                <w:lang w:eastAsia="en-ZA"/>
              </w:rPr>
            </w:pPr>
            <w:r w:rsidRPr="00EA6F6E">
              <w:rPr>
                <w:rFonts w:ascii="Tahoma" w:eastAsia="Times New Roman" w:hAnsi="Tahoma" w:cs="Tahoma"/>
                <w:sz w:val="20"/>
                <w:szCs w:val="20"/>
                <w:lang w:eastAsia="en-ZA"/>
              </w:rPr>
              <w:t>Regent Seven Seas Cruises</w:t>
            </w:r>
          </w:p>
        </w:tc>
        <w:tc>
          <w:tcPr>
            <w:tcW w:w="4389" w:type="dxa"/>
          </w:tcPr>
          <w:p w14:paraId="49BD2CA0"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30 November to 2 December</w:t>
            </w:r>
          </w:p>
        </w:tc>
      </w:tr>
      <w:tr w:rsidR="005163E6" w14:paraId="19CD0192" w14:textId="77777777" w:rsidTr="00EA6F6E">
        <w:tc>
          <w:tcPr>
            <w:tcW w:w="2405" w:type="dxa"/>
          </w:tcPr>
          <w:p w14:paraId="54634BD2" w14:textId="77777777" w:rsidR="005163E6" w:rsidRDefault="005163E6" w:rsidP="005163E6">
            <w:r w:rsidRPr="00350B73">
              <w:rPr>
                <w:rFonts w:ascii="Tahoma" w:eastAsia="Times New Roman" w:hAnsi="Tahoma" w:cs="Tahoma"/>
                <w:sz w:val="20"/>
                <w:szCs w:val="20"/>
                <w:lang w:eastAsia="en-ZA"/>
              </w:rPr>
              <w:t>MSC SINFONIA</w:t>
            </w:r>
          </w:p>
        </w:tc>
        <w:tc>
          <w:tcPr>
            <w:tcW w:w="3119" w:type="dxa"/>
          </w:tcPr>
          <w:p w14:paraId="00609AB9"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151C601C"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 December, returning</w:t>
            </w:r>
          </w:p>
          <w:p w14:paraId="7C9FCEC9"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5 December</w:t>
            </w:r>
          </w:p>
        </w:tc>
      </w:tr>
      <w:tr w:rsidR="005163E6" w14:paraId="0A0A52B2" w14:textId="77777777" w:rsidTr="00EA6F6E">
        <w:tc>
          <w:tcPr>
            <w:tcW w:w="2405" w:type="dxa"/>
          </w:tcPr>
          <w:p w14:paraId="68C1F02A" w14:textId="77777777" w:rsidR="005163E6" w:rsidRDefault="005163E6" w:rsidP="005163E6">
            <w:r w:rsidRPr="00350B73">
              <w:rPr>
                <w:rFonts w:ascii="Tahoma" w:eastAsia="Times New Roman" w:hAnsi="Tahoma" w:cs="Tahoma"/>
                <w:sz w:val="20"/>
                <w:szCs w:val="20"/>
                <w:lang w:eastAsia="en-ZA"/>
              </w:rPr>
              <w:t>MSC SINFONIA</w:t>
            </w:r>
          </w:p>
        </w:tc>
        <w:tc>
          <w:tcPr>
            <w:tcW w:w="3119" w:type="dxa"/>
          </w:tcPr>
          <w:p w14:paraId="732768F3"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49F22F7B"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9 December, returning</w:t>
            </w:r>
          </w:p>
          <w:p w14:paraId="6B146F9A"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12 December</w:t>
            </w:r>
          </w:p>
        </w:tc>
      </w:tr>
      <w:tr w:rsidR="005163E6" w14:paraId="7F25C363" w14:textId="77777777" w:rsidTr="00EA6F6E">
        <w:tc>
          <w:tcPr>
            <w:tcW w:w="2405" w:type="dxa"/>
          </w:tcPr>
          <w:p w14:paraId="491331EF" w14:textId="77777777" w:rsidR="005163E6" w:rsidRPr="001C59E0" w:rsidRDefault="005163E6" w:rsidP="005163E6">
            <w:pPr>
              <w:rPr>
                <w:rFonts w:ascii="Tahoma" w:eastAsia="Times New Roman" w:hAnsi="Tahoma" w:cs="Tahoma"/>
                <w:color w:val="1F497D" w:themeColor="text2"/>
                <w:sz w:val="20"/>
                <w:szCs w:val="20"/>
                <w:lang w:eastAsia="en-ZA"/>
              </w:rPr>
            </w:pPr>
            <w:r w:rsidRPr="001C59E0">
              <w:rPr>
                <w:rFonts w:ascii="Tahoma" w:eastAsia="Times New Roman" w:hAnsi="Tahoma" w:cs="Tahoma"/>
                <w:color w:val="1F497D" w:themeColor="text2"/>
                <w:sz w:val="20"/>
                <w:szCs w:val="20"/>
                <w:lang w:eastAsia="en-ZA"/>
              </w:rPr>
              <w:t>AKADEMIK TRESHNIKOV</w:t>
            </w:r>
          </w:p>
        </w:tc>
        <w:tc>
          <w:tcPr>
            <w:tcW w:w="3119" w:type="dxa"/>
          </w:tcPr>
          <w:p w14:paraId="006F6B4E" w14:textId="77777777" w:rsidR="005163E6" w:rsidRPr="001C59E0" w:rsidRDefault="00136919" w:rsidP="005163E6">
            <w:pPr>
              <w:pStyle w:val="ListParagraph"/>
              <w:ind w:left="0"/>
              <w:contextualSpacing/>
              <w:rPr>
                <w:rFonts w:ascii="Tahoma" w:eastAsia="Times New Roman" w:hAnsi="Tahoma" w:cs="Tahoma"/>
                <w:color w:val="1F497D" w:themeColor="text2"/>
                <w:sz w:val="20"/>
                <w:szCs w:val="20"/>
                <w:lang w:eastAsia="en-ZA"/>
              </w:rPr>
            </w:pPr>
            <w:r w:rsidRPr="001C59E0">
              <w:rPr>
                <w:rFonts w:ascii="Tahoma" w:eastAsia="Times New Roman" w:hAnsi="Tahoma" w:cs="Tahoma"/>
                <w:i/>
                <w:color w:val="1F497D" w:themeColor="text2"/>
                <w:sz w:val="20"/>
                <w:szCs w:val="20"/>
                <w:lang w:eastAsia="en-ZA"/>
              </w:rPr>
              <w:t>(</w:t>
            </w:r>
            <w:r w:rsidR="001C59E0" w:rsidRPr="001C59E0">
              <w:rPr>
                <w:rFonts w:ascii="Tahoma" w:eastAsia="Times New Roman" w:hAnsi="Tahoma" w:cs="Tahoma"/>
                <w:i/>
                <w:color w:val="1F497D" w:themeColor="text2"/>
                <w:sz w:val="20"/>
                <w:szCs w:val="20"/>
                <w:lang w:eastAsia="en-ZA"/>
              </w:rPr>
              <w:t xml:space="preserve">polar </w:t>
            </w:r>
            <w:r w:rsidRPr="001C59E0">
              <w:rPr>
                <w:rFonts w:ascii="Tahoma" w:eastAsia="Times New Roman" w:hAnsi="Tahoma" w:cs="Tahoma"/>
                <w:i/>
                <w:color w:val="1F497D" w:themeColor="text2"/>
                <w:sz w:val="20"/>
                <w:szCs w:val="20"/>
                <w:lang w:eastAsia="en-ZA"/>
              </w:rPr>
              <w:t>research vessel)</w:t>
            </w:r>
          </w:p>
        </w:tc>
        <w:tc>
          <w:tcPr>
            <w:tcW w:w="4389" w:type="dxa"/>
          </w:tcPr>
          <w:p w14:paraId="4D743BC5" w14:textId="77777777" w:rsidR="005163E6" w:rsidRPr="001C59E0" w:rsidRDefault="005163E6" w:rsidP="005163E6">
            <w:pPr>
              <w:pStyle w:val="ListParagraph"/>
              <w:ind w:left="0"/>
              <w:contextualSpacing/>
              <w:rPr>
                <w:rFonts w:ascii="Tahoma" w:eastAsia="Times New Roman" w:hAnsi="Tahoma" w:cs="Tahoma"/>
                <w:color w:val="1F497D" w:themeColor="text2"/>
                <w:sz w:val="20"/>
                <w:szCs w:val="20"/>
                <w:lang w:eastAsia="en-ZA"/>
              </w:rPr>
            </w:pPr>
            <w:r w:rsidRPr="001C59E0">
              <w:rPr>
                <w:rFonts w:ascii="Tahoma" w:eastAsia="Times New Roman" w:hAnsi="Tahoma" w:cs="Tahoma"/>
                <w:color w:val="1F497D" w:themeColor="text2"/>
                <w:sz w:val="20"/>
                <w:szCs w:val="20"/>
                <w:lang w:eastAsia="en-ZA"/>
              </w:rPr>
              <w:t xml:space="preserve">Cape Town – 15 to 20 December </w:t>
            </w:r>
          </w:p>
        </w:tc>
      </w:tr>
      <w:tr w:rsidR="005163E6" w14:paraId="6D08B77E" w14:textId="77777777" w:rsidTr="00EA6F6E">
        <w:tc>
          <w:tcPr>
            <w:tcW w:w="2405" w:type="dxa"/>
          </w:tcPr>
          <w:p w14:paraId="66C5BBED" w14:textId="77777777" w:rsidR="005163E6" w:rsidRDefault="005163E6" w:rsidP="005163E6">
            <w:r w:rsidRPr="00350B73">
              <w:rPr>
                <w:rFonts w:ascii="Tahoma" w:eastAsia="Times New Roman" w:hAnsi="Tahoma" w:cs="Tahoma"/>
                <w:sz w:val="20"/>
                <w:szCs w:val="20"/>
                <w:lang w:eastAsia="en-ZA"/>
              </w:rPr>
              <w:t>MSC SINFONIA</w:t>
            </w:r>
          </w:p>
        </w:tc>
        <w:tc>
          <w:tcPr>
            <w:tcW w:w="3119" w:type="dxa"/>
          </w:tcPr>
          <w:p w14:paraId="4AC762D1"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5E26BF18"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16 December, returning</w:t>
            </w:r>
          </w:p>
          <w:p w14:paraId="0F7DED63"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19 December</w:t>
            </w:r>
          </w:p>
        </w:tc>
      </w:tr>
      <w:tr w:rsidR="005163E6" w14:paraId="0C06F303" w14:textId="77777777" w:rsidTr="00EA6F6E">
        <w:tc>
          <w:tcPr>
            <w:tcW w:w="2405" w:type="dxa"/>
          </w:tcPr>
          <w:p w14:paraId="02745663" w14:textId="77777777" w:rsidR="005163E6" w:rsidRDefault="005163E6" w:rsidP="005163E6">
            <w:pPr>
              <w:pStyle w:val="ListParagraph"/>
              <w:ind w:left="0"/>
              <w:contextualSpacing/>
              <w:rPr>
                <w:rFonts w:ascii="Tahoma" w:eastAsia="Times New Roman" w:hAnsi="Tahoma" w:cs="Tahoma"/>
                <w:sz w:val="20"/>
                <w:szCs w:val="20"/>
                <w:lang w:eastAsia="en-ZA"/>
              </w:rPr>
            </w:pPr>
            <w:r w:rsidRPr="009D229A">
              <w:rPr>
                <w:rFonts w:ascii="Tahoma" w:eastAsia="Times New Roman" w:hAnsi="Tahoma" w:cs="Tahoma"/>
                <w:sz w:val="20"/>
                <w:szCs w:val="20"/>
                <w:lang w:eastAsia="en-ZA"/>
              </w:rPr>
              <w:t>NAUTICA</w:t>
            </w:r>
            <w:r>
              <w:rPr>
                <w:rFonts w:ascii="Tahoma" w:eastAsia="Times New Roman" w:hAnsi="Tahoma" w:cs="Tahoma"/>
                <w:sz w:val="20"/>
                <w:szCs w:val="20"/>
                <w:lang w:eastAsia="en-ZA"/>
              </w:rPr>
              <w:t xml:space="preserve"> **</w:t>
            </w:r>
          </w:p>
        </w:tc>
        <w:tc>
          <w:tcPr>
            <w:tcW w:w="3119" w:type="dxa"/>
          </w:tcPr>
          <w:p w14:paraId="4422BFF3"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Oceania Cruises</w:t>
            </w:r>
          </w:p>
        </w:tc>
        <w:tc>
          <w:tcPr>
            <w:tcW w:w="4389" w:type="dxa"/>
          </w:tcPr>
          <w:p w14:paraId="042A98A9"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Richards Bay – 17 December </w:t>
            </w:r>
          </w:p>
          <w:p w14:paraId="712F4B88" w14:textId="77777777" w:rsidR="005163E6" w:rsidRPr="00187A85" w:rsidRDefault="005163E6" w:rsidP="005163E6">
            <w:pPr>
              <w:pStyle w:val="ListParagraph"/>
              <w:ind w:left="0"/>
              <w:contextualSpacing/>
              <w:rPr>
                <w:rFonts w:ascii="Tahoma" w:eastAsia="Times New Roman" w:hAnsi="Tahoma" w:cs="Tahoma"/>
                <w:sz w:val="20"/>
                <w:szCs w:val="20"/>
                <w:lang w:eastAsia="en-ZA"/>
              </w:rPr>
            </w:pPr>
            <w:r w:rsidRPr="00187A85">
              <w:rPr>
                <w:rFonts w:ascii="Tahoma" w:eastAsia="Times New Roman" w:hAnsi="Tahoma" w:cs="Tahoma"/>
                <w:sz w:val="20"/>
                <w:szCs w:val="20"/>
                <w:lang w:eastAsia="en-ZA"/>
              </w:rPr>
              <w:t>Cape Town – 20 to 21 December</w:t>
            </w:r>
          </w:p>
          <w:p w14:paraId="3E718CD4"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Richards Bay – 24 December </w:t>
            </w:r>
          </w:p>
          <w:p w14:paraId="25347490"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26 to 27 December</w:t>
            </w:r>
          </w:p>
          <w:p w14:paraId="68688017"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Port Elizabeth – 29 December</w:t>
            </w:r>
          </w:p>
        </w:tc>
      </w:tr>
      <w:tr w:rsidR="005163E6" w14:paraId="78317409" w14:textId="77777777" w:rsidTr="00EA6F6E">
        <w:tc>
          <w:tcPr>
            <w:tcW w:w="2405" w:type="dxa"/>
          </w:tcPr>
          <w:p w14:paraId="01A568D9" w14:textId="77777777" w:rsidR="005163E6" w:rsidRDefault="005163E6" w:rsidP="005163E6">
            <w:pPr>
              <w:pStyle w:val="ListParagraph"/>
              <w:ind w:left="0"/>
              <w:contextualSpacing/>
              <w:rPr>
                <w:rFonts w:ascii="Tahoma" w:eastAsia="Times New Roman" w:hAnsi="Tahoma" w:cs="Tahoma"/>
                <w:sz w:val="20"/>
                <w:szCs w:val="20"/>
                <w:lang w:eastAsia="en-ZA"/>
              </w:rPr>
            </w:pPr>
            <w:r w:rsidRPr="009D229A">
              <w:rPr>
                <w:rFonts w:ascii="Tahoma" w:eastAsia="Times New Roman" w:hAnsi="Tahoma" w:cs="Tahoma"/>
                <w:sz w:val="20"/>
                <w:szCs w:val="20"/>
                <w:lang w:eastAsia="en-ZA"/>
              </w:rPr>
              <w:t>SILVER CLOUD</w:t>
            </w:r>
            <w:r>
              <w:rPr>
                <w:rFonts w:ascii="Tahoma" w:eastAsia="Times New Roman" w:hAnsi="Tahoma" w:cs="Tahoma"/>
                <w:sz w:val="20"/>
                <w:szCs w:val="20"/>
                <w:lang w:eastAsia="en-ZA"/>
              </w:rPr>
              <w:t xml:space="preserve"> **</w:t>
            </w:r>
          </w:p>
        </w:tc>
        <w:tc>
          <w:tcPr>
            <w:tcW w:w="3119" w:type="dxa"/>
          </w:tcPr>
          <w:p w14:paraId="41B40D7F"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hAnsi="Tahoma" w:cs="Tahoma"/>
                <w:sz w:val="20"/>
                <w:szCs w:val="20"/>
              </w:rPr>
              <w:t>Silversea Cruises</w:t>
            </w:r>
          </w:p>
        </w:tc>
        <w:tc>
          <w:tcPr>
            <w:tcW w:w="4389" w:type="dxa"/>
          </w:tcPr>
          <w:p w14:paraId="3376919D"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Richards Bay – 15 December </w:t>
            </w:r>
          </w:p>
          <w:p w14:paraId="66BCF61F"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Port Elizabeth – 19 December</w:t>
            </w:r>
          </w:p>
          <w:p w14:paraId="7A3AE50A"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21 December</w:t>
            </w:r>
          </w:p>
          <w:p w14:paraId="4071B269"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Port Elizabeth – 27 December </w:t>
            </w:r>
          </w:p>
          <w:p w14:paraId="64D630B2"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East London – 28 December </w:t>
            </w:r>
          </w:p>
          <w:p w14:paraId="0817129B"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Richards Bay – 30 December </w:t>
            </w:r>
          </w:p>
        </w:tc>
      </w:tr>
      <w:tr w:rsidR="005163E6" w14:paraId="121EE880" w14:textId="77777777" w:rsidTr="00EA6F6E">
        <w:tc>
          <w:tcPr>
            <w:tcW w:w="2405" w:type="dxa"/>
          </w:tcPr>
          <w:p w14:paraId="1C3D7229" w14:textId="77777777" w:rsidR="005163E6" w:rsidRDefault="005163E6" w:rsidP="005163E6">
            <w:r w:rsidRPr="00350B73">
              <w:rPr>
                <w:rFonts w:ascii="Tahoma" w:eastAsia="Times New Roman" w:hAnsi="Tahoma" w:cs="Tahoma"/>
                <w:sz w:val="20"/>
                <w:szCs w:val="20"/>
                <w:lang w:eastAsia="en-ZA"/>
              </w:rPr>
              <w:t>MSC SINFONIA</w:t>
            </w:r>
          </w:p>
        </w:tc>
        <w:tc>
          <w:tcPr>
            <w:tcW w:w="3119" w:type="dxa"/>
          </w:tcPr>
          <w:p w14:paraId="7C515027"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567CF063" w14:textId="77777777" w:rsidR="005163E6" w:rsidRDefault="005163E6" w:rsidP="005163E6">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26 December</w:t>
            </w:r>
          </w:p>
        </w:tc>
      </w:tr>
      <w:tr w:rsidR="002174E8" w14:paraId="09367EAF" w14:textId="77777777" w:rsidTr="00EA6F6E">
        <w:tc>
          <w:tcPr>
            <w:tcW w:w="2405" w:type="dxa"/>
          </w:tcPr>
          <w:p w14:paraId="46CA2482" w14:textId="77777777" w:rsidR="002174E8" w:rsidRDefault="002174E8" w:rsidP="002174E8">
            <w:pPr>
              <w:rPr>
                <w:rFonts w:ascii="Tahoma" w:eastAsia="Times New Roman" w:hAnsi="Tahoma" w:cs="Tahoma"/>
                <w:sz w:val="20"/>
                <w:szCs w:val="20"/>
                <w:lang w:eastAsia="en-ZA"/>
              </w:rPr>
            </w:pPr>
            <w:r>
              <w:rPr>
                <w:rFonts w:ascii="Tahoma" w:eastAsia="Times New Roman" w:hAnsi="Tahoma" w:cs="Tahoma"/>
                <w:sz w:val="20"/>
                <w:szCs w:val="20"/>
                <w:lang w:eastAsia="en-ZA"/>
              </w:rPr>
              <w:t>RMS ST HELENA</w:t>
            </w:r>
          </w:p>
        </w:tc>
        <w:tc>
          <w:tcPr>
            <w:tcW w:w="3119" w:type="dxa"/>
          </w:tcPr>
          <w:p w14:paraId="53E756EF" w14:textId="77777777" w:rsidR="002174E8" w:rsidRPr="00170931" w:rsidRDefault="002174E8" w:rsidP="002174E8">
            <w:pPr>
              <w:rPr>
                <w:rFonts w:ascii="Tahoma" w:eastAsia="Times New Roman" w:hAnsi="Tahoma" w:cs="Tahoma"/>
                <w:sz w:val="20"/>
                <w:szCs w:val="20"/>
                <w:lang w:eastAsia="en-ZA"/>
              </w:rPr>
            </w:pPr>
          </w:p>
        </w:tc>
        <w:tc>
          <w:tcPr>
            <w:tcW w:w="4389" w:type="dxa"/>
          </w:tcPr>
          <w:p w14:paraId="6CFEE224" w14:textId="77777777" w:rsidR="002174E8" w:rsidRPr="005F3AA5"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27 to 30 December </w:t>
            </w:r>
          </w:p>
        </w:tc>
      </w:tr>
      <w:tr w:rsidR="002174E8" w14:paraId="2E4DC5BB" w14:textId="77777777" w:rsidTr="00EA6F6E">
        <w:tc>
          <w:tcPr>
            <w:tcW w:w="2405" w:type="dxa"/>
          </w:tcPr>
          <w:p w14:paraId="0AA6BFF1" w14:textId="77777777" w:rsidR="002174E8" w:rsidRDefault="002174E8" w:rsidP="002174E8">
            <w:pPr>
              <w:pStyle w:val="ListParagraph"/>
              <w:ind w:left="0"/>
              <w:contextualSpacing/>
              <w:rPr>
                <w:rFonts w:ascii="Tahoma" w:eastAsia="Times New Roman" w:hAnsi="Tahoma" w:cs="Tahoma"/>
                <w:sz w:val="20"/>
                <w:szCs w:val="20"/>
                <w:lang w:eastAsia="en-ZA"/>
              </w:rPr>
            </w:pPr>
            <w:r w:rsidRPr="009D229A">
              <w:rPr>
                <w:rFonts w:ascii="Tahoma" w:eastAsia="Times New Roman" w:hAnsi="Tahoma" w:cs="Tahoma"/>
                <w:sz w:val="20"/>
                <w:szCs w:val="20"/>
                <w:lang w:eastAsia="en-ZA"/>
              </w:rPr>
              <w:lastRenderedPageBreak/>
              <w:t>VOYAGER</w:t>
            </w:r>
            <w:r>
              <w:rPr>
                <w:rFonts w:ascii="Tahoma" w:eastAsia="Times New Roman" w:hAnsi="Tahoma" w:cs="Tahoma"/>
                <w:sz w:val="20"/>
                <w:szCs w:val="20"/>
                <w:lang w:eastAsia="en-ZA"/>
              </w:rPr>
              <w:t xml:space="preserve"> **</w:t>
            </w:r>
          </w:p>
        </w:tc>
        <w:tc>
          <w:tcPr>
            <w:tcW w:w="3119" w:type="dxa"/>
          </w:tcPr>
          <w:p w14:paraId="3A1E3527"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R</w:t>
            </w:r>
            <w:r w:rsidRPr="009D229A">
              <w:rPr>
                <w:rFonts w:ascii="Tahoma" w:eastAsia="Times New Roman" w:hAnsi="Tahoma" w:cs="Tahoma"/>
                <w:sz w:val="20"/>
                <w:szCs w:val="20"/>
                <w:lang w:eastAsia="en-ZA"/>
              </w:rPr>
              <w:t>egent Seven Seas Cruises</w:t>
            </w:r>
          </w:p>
        </w:tc>
        <w:tc>
          <w:tcPr>
            <w:tcW w:w="4389" w:type="dxa"/>
          </w:tcPr>
          <w:p w14:paraId="33E9E047"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30 to 31 December</w:t>
            </w:r>
          </w:p>
        </w:tc>
      </w:tr>
      <w:tr w:rsidR="002174E8" w14:paraId="49B837F3" w14:textId="77777777" w:rsidTr="008C1820">
        <w:tc>
          <w:tcPr>
            <w:tcW w:w="9913" w:type="dxa"/>
            <w:gridSpan w:val="3"/>
            <w:shd w:val="clear" w:color="auto" w:fill="F2F2F2" w:themeFill="background1" w:themeFillShade="F2"/>
          </w:tcPr>
          <w:p w14:paraId="78A76AC6" w14:textId="77777777" w:rsidR="002174E8" w:rsidRDefault="002174E8" w:rsidP="002174E8">
            <w:pPr>
              <w:pStyle w:val="ListParagraph"/>
              <w:ind w:left="0"/>
              <w:contextualSpacing/>
              <w:jc w:val="center"/>
              <w:rPr>
                <w:rFonts w:ascii="Tahoma" w:eastAsia="Times New Roman" w:hAnsi="Tahoma" w:cs="Tahoma"/>
                <w:sz w:val="20"/>
                <w:szCs w:val="20"/>
                <w:lang w:eastAsia="en-ZA"/>
              </w:rPr>
            </w:pPr>
            <w:r>
              <w:rPr>
                <w:rFonts w:ascii="Tahoma" w:eastAsia="Times New Roman" w:hAnsi="Tahoma" w:cs="Tahoma"/>
                <w:b/>
                <w:sz w:val="20"/>
                <w:szCs w:val="20"/>
                <w:lang w:eastAsia="en-ZA"/>
              </w:rPr>
              <w:t>JANUARY</w:t>
            </w:r>
          </w:p>
        </w:tc>
      </w:tr>
      <w:tr w:rsidR="002174E8" w14:paraId="5A687C33" w14:textId="77777777" w:rsidTr="00EA6F6E">
        <w:tc>
          <w:tcPr>
            <w:tcW w:w="2405" w:type="dxa"/>
          </w:tcPr>
          <w:p w14:paraId="3B472F3B" w14:textId="77777777" w:rsidR="002174E8" w:rsidRDefault="002174E8" w:rsidP="002174E8">
            <w:r w:rsidRPr="000B7CCC">
              <w:rPr>
                <w:rFonts w:ascii="Tahoma" w:eastAsia="Times New Roman" w:hAnsi="Tahoma" w:cs="Tahoma"/>
                <w:sz w:val="20"/>
                <w:szCs w:val="20"/>
                <w:lang w:eastAsia="en-ZA"/>
              </w:rPr>
              <w:t>MSC SINFONIA</w:t>
            </w:r>
          </w:p>
        </w:tc>
        <w:tc>
          <w:tcPr>
            <w:tcW w:w="3119" w:type="dxa"/>
          </w:tcPr>
          <w:p w14:paraId="34EBCEFD"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5570909B"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 January</w:t>
            </w:r>
          </w:p>
        </w:tc>
      </w:tr>
      <w:tr w:rsidR="002174E8" w14:paraId="674D28E8" w14:textId="77777777" w:rsidTr="00EA6F6E">
        <w:tc>
          <w:tcPr>
            <w:tcW w:w="2405" w:type="dxa"/>
          </w:tcPr>
          <w:p w14:paraId="75718DF6" w14:textId="77777777" w:rsidR="002174E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M/V LE LYRIAL</w:t>
            </w:r>
            <w:r>
              <w:rPr>
                <w:rFonts w:ascii="Tahoma" w:eastAsia="Times New Roman" w:hAnsi="Tahoma" w:cs="Tahoma"/>
                <w:sz w:val="20"/>
                <w:szCs w:val="20"/>
                <w:lang w:eastAsia="en-ZA"/>
              </w:rPr>
              <w:t xml:space="preserve"> **</w:t>
            </w:r>
          </w:p>
        </w:tc>
        <w:tc>
          <w:tcPr>
            <w:tcW w:w="3119" w:type="dxa"/>
          </w:tcPr>
          <w:p w14:paraId="2060039D" w14:textId="77777777" w:rsidR="002174E8" w:rsidRDefault="002174E8" w:rsidP="002174E8">
            <w:pPr>
              <w:pStyle w:val="ListParagraph"/>
              <w:ind w:left="0"/>
              <w:contextualSpacing/>
              <w:rPr>
                <w:rFonts w:ascii="Tahoma" w:eastAsia="Times New Roman" w:hAnsi="Tahoma" w:cs="Tahoma"/>
                <w:sz w:val="20"/>
                <w:szCs w:val="20"/>
                <w:lang w:eastAsia="en-ZA"/>
              </w:rPr>
            </w:pPr>
            <w:r w:rsidRPr="00952F61">
              <w:rPr>
                <w:rFonts w:ascii="Tahoma" w:eastAsia="Times New Roman" w:hAnsi="Tahoma" w:cs="Tahoma"/>
                <w:sz w:val="20"/>
                <w:szCs w:val="20"/>
                <w:lang w:eastAsia="en-ZA"/>
              </w:rPr>
              <w:t>Compagnie du Ponant</w:t>
            </w:r>
          </w:p>
        </w:tc>
        <w:tc>
          <w:tcPr>
            <w:tcW w:w="4389" w:type="dxa"/>
          </w:tcPr>
          <w:p w14:paraId="1E777195"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 January</w:t>
            </w:r>
          </w:p>
        </w:tc>
      </w:tr>
      <w:tr w:rsidR="002174E8" w14:paraId="66B07B50" w14:textId="77777777" w:rsidTr="00EA6F6E">
        <w:tc>
          <w:tcPr>
            <w:tcW w:w="2405" w:type="dxa"/>
          </w:tcPr>
          <w:p w14:paraId="16274CF0" w14:textId="77777777" w:rsidR="002174E8" w:rsidRDefault="002174E8" w:rsidP="002174E8">
            <w:pPr>
              <w:pStyle w:val="ListParagraph"/>
              <w:ind w:left="0"/>
              <w:contextualSpacing/>
              <w:rPr>
                <w:rFonts w:ascii="Tahoma" w:eastAsia="Times New Roman" w:hAnsi="Tahoma" w:cs="Tahoma"/>
                <w:sz w:val="20"/>
                <w:szCs w:val="20"/>
                <w:lang w:eastAsia="en-ZA"/>
              </w:rPr>
            </w:pPr>
            <w:r w:rsidRPr="009D229A">
              <w:rPr>
                <w:rFonts w:ascii="Tahoma" w:eastAsia="Times New Roman" w:hAnsi="Tahoma" w:cs="Tahoma"/>
                <w:sz w:val="20"/>
                <w:szCs w:val="20"/>
                <w:lang w:eastAsia="en-ZA"/>
              </w:rPr>
              <w:t>SILVER CLOUD</w:t>
            </w:r>
          </w:p>
        </w:tc>
        <w:tc>
          <w:tcPr>
            <w:tcW w:w="3119" w:type="dxa"/>
          </w:tcPr>
          <w:p w14:paraId="7CBF41F0" w14:textId="77777777" w:rsidR="002174E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Silversea Cruises</w:t>
            </w:r>
          </w:p>
        </w:tc>
        <w:tc>
          <w:tcPr>
            <w:tcW w:w="4389" w:type="dxa"/>
          </w:tcPr>
          <w:p w14:paraId="5051A194" w14:textId="77777777" w:rsidR="002174E8" w:rsidRPr="009B6A88" w:rsidRDefault="002174E8" w:rsidP="002174E8">
            <w:pPr>
              <w:tabs>
                <w:tab w:val="left" w:pos="-720"/>
              </w:tabs>
              <w:suppressAutoHyphens/>
              <w:spacing w:before="90" w:after="54"/>
              <w:rPr>
                <w:rFonts w:ascii="Tahoma" w:eastAsia="Times New Roman" w:hAnsi="Tahoma" w:cs="Tahoma"/>
                <w:sz w:val="20"/>
                <w:szCs w:val="20"/>
                <w:lang w:eastAsia="en-ZA"/>
              </w:rPr>
            </w:pPr>
            <w:r w:rsidRPr="009B6A88">
              <w:rPr>
                <w:rFonts w:ascii="Tahoma" w:eastAsia="Times New Roman" w:hAnsi="Tahoma" w:cs="Tahoma"/>
                <w:sz w:val="20"/>
                <w:szCs w:val="20"/>
                <w:lang w:eastAsia="en-ZA"/>
              </w:rPr>
              <w:t>Cape Town – 3 to 4 January</w:t>
            </w:r>
          </w:p>
        </w:tc>
      </w:tr>
      <w:tr w:rsidR="002174E8" w14:paraId="2EC29C7D" w14:textId="77777777" w:rsidTr="00EA6F6E">
        <w:tc>
          <w:tcPr>
            <w:tcW w:w="2405" w:type="dxa"/>
          </w:tcPr>
          <w:p w14:paraId="1B779005" w14:textId="77777777" w:rsidR="002174E8" w:rsidRDefault="002174E8" w:rsidP="002174E8">
            <w:r w:rsidRPr="000B7CCC">
              <w:rPr>
                <w:rFonts w:ascii="Tahoma" w:eastAsia="Times New Roman" w:hAnsi="Tahoma" w:cs="Tahoma"/>
                <w:sz w:val="20"/>
                <w:szCs w:val="20"/>
                <w:lang w:eastAsia="en-ZA"/>
              </w:rPr>
              <w:t>MSC SINFONIA</w:t>
            </w:r>
          </w:p>
        </w:tc>
        <w:tc>
          <w:tcPr>
            <w:tcW w:w="3119" w:type="dxa"/>
          </w:tcPr>
          <w:p w14:paraId="54DCCF21"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3603117C"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6 January</w:t>
            </w:r>
          </w:p>
        </w:tc>
      </w:tr>
      <w:tr w:rsidR="002174E8" w14:paraId="185E02DB" w14:textId="77777777" w:rsidTr="00EA6F6E">
        <w:tc>
          <w:tcPr>
            <w:tcW w:w="2405" w:type="dxa"/>
          </w:tcPr>
          <w:p w14:paraId="7AFA2419" w14:textId="77777777" w:rsidR="002174E8" w:rsidRDefault="002174E8" w:rsidP="002174E8">
            <w:pPr>
              <w:pStyle w:val="ListParagraph"/>
              <w:ind w:left="0"/>
              <w:contextualSpacing/>
              <w:rPr>
                <w:rFonts w:ascii="Tahoma" w:eastAsia="Times New Roman" w:hAnsi="Tahoma" w:cs="Tahoma"/>
                <w:sz w:val="20"/>
                <w:szCs w:val="20"/>
                <w:lang w:eastAsia="en-ZA"/>
              </w:rPr>
            </w:pPr>
            <w:r w:rsidRPr="009D229A">
              <w:rPr>
                <w:rFonts w:ascii="Tahoma" w:eastAsia="Times New Roman" w:hAnsi="Tahoma" w:cs="Tahoma"/>
                <w:sz w:val="20"/>
                <w:szCs w:val="20"/>
                <w:lang w:eastAsia="en-ZA"/>
              </w:rPr>
              <w:t>NAUTICA</w:t>
            </w:r>
          </w:p>
        </w:tc>
        <w:tc>
          <w:tcPr>
            <w:tcW w:w="3119" w:type="dxa"/>
          </w:tcPr>
          <w:p w14:paraId="6947D83A"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Oceania Cruises</w:t>
            </w:r>
          </w:p>
        </w:tc>
        <w:tc>
          <w:tcPr>
            <w:tcW w:w="4389" w:type="dxa"/>
          </w:tcPr>
          <w:p w14:paraId="043F20BC"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4 to 6 January</w:t>
            </w:r>
          </w:p>
          <w:p w14:paraId="04D782D9"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Port Elizabeth – 8 January</w:t>
            </w:r>
          </w:p>
          <w:p w14:paraId="5AC37B4C"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Richards Bay – 11 January</w:t>
            </w:r>
          </w:p>
        </w:tc>
      </w:tr>
      <w:tr w:rsidR="002174E8" w14:paraId="1CE028EB" w14:textId="77777777" w:rsidTr="00EA6F6E">
        <w:tc>
          <w:tcPr>
            <w:tcW w:w="2405" w:type="dxa"/>
          </w:tcPr>
          <w:p w14:paraId="69A042C7"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MSC SINFONIA</w:t>
            </w:r>
          </w:p>
        </w:tc>
        <w:tc>
          <w:tcPr>
            <w:tcW w:w="3119" w:type="dxa"/>
          </w:tcPr>
          <w:p w14:paraId="442EC77A"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51A75E79"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Cape Town – 9 January</w:t>
            </w:r>
          </w:p>
        </w:tc>
      </w:tr>
      <w:tr w:rsidR="002174E8" w14:paraId="1618E64D" w14:textId="77777777" w:rsidTr="00EA6F6E">
        <w:tc>
          <w:tcPr>
            <w:tcW w:w="2405" w:type="dxa"/>
          </w:tcPr>
          <w:p w14:paraId="5E8E747E"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 xml:space="preserve">OCEAN DREAM </w:t>
            </w:r>
            <w:r>
              <w:rPr>
                <w:rFonts w:ascii="Tahoma" w:eastAsia="Times New Roman" w:hAnsi="Tahoma" w:cs="Tahoma"/>
                <w:sz w:val="20"/>
                <w:szCs w:val="20"/>
                <w:lang w:eastAsia="en-ZA"/>
              </w:rPr>
              <w:t xml:space="preserve"> **</w:t>
            </w:r>
          </w:p>
        </w:tc>
        <w:tc>
          <w:tcPr>
            <w:tcW w:w="3119" w:type="dxa"/>
          </w:tcPr>
          <w:p w14:paraId="1A17FDA9"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Peace Boat</w:t>
            </w:r>
          </w:p>
        </w:tc>
        <w:tc>
          <w:tcPr>
            <w:tcW w:w="4389" w:type="dxa"/>
          </w:tcPr>
          <w:p w14:paraId="256B07D9"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 xml:space="preserve">Cape Town </w:t>
            </w:r>
            <w:r>
              <w:rPr>
                <w:rFonts w:ascii="Tahoma" w:eastAsia="Times New Roman" w:hAnsi="Tahoma" w:cs="Tahoma"/>
                <w:sz w:val="20"/>
                <w:szCs w:val="20"/>
                <w:lang w:eastAsia="en-ZA"/>
              </w:rPr>
              <w:t xml:space="preserve">– </w:t>
            </w:r>
            <w:r w:rsidRPr="009B6A88">
              <w:rPr>
                <w:rFonts w:ascii="Tahoma" w:eastAsia="Times New Roman" w:hAnsi="Tahoma" w:cs="Tahoma"/>
                <w:sz w:val="20"/>
                <w:szCs w:val="20"/>
                <w:lang w:eastAsia="en-ZA"/>
              </w:rPr>
              <w:t>11</w:t>
            </w:r>
            <w:r>
              <w:rPr>
                <w:rFonts w:ascii="Tahoma" w:eastAsia="Times New Roman" w:hAnsi="Tahoma" w:cs="Tahoma"/>
                <w:sz w:val="20"/>
                <w:szCs w:val="20"/>
                <w:lang w:eastAsia="en-ZA"/>
              </w:rPr>
              <w:t xml:space="preserve"> January </w:t>
            </w:r>
          </w:p>
        </w:tc>
      </w:tr>
      <w:tr w:rsidR="002174E8" w14:paraId="65D3D317" w14:textId="77777777" w:rsidTr="00EA6F6E">
        <w:tc>
          <w:tcPr>
            <w:tcW w:w="2405" w:type="dxa"/>
          </w:tcPr>
          <w:p w14:paraId="5447E2FA" w14:textId="77777777" w:rsidR="002174E8" w:rsidRDefault="002174E8" w:rsidP="002174E8">
            <w:pPr>
              <w:pStyle w:val="ListParagraph"/>
              <w:ind w:left="0"/>
              <w:contextualSpacing/>
              <w:rPr>
                <w:rFonts w:ascii="Tahoma" w:eastAsia="Times New Roman" w:hAnsi="Tahoma" w:cs="Tahoma"/>
                <w:sz w:val="20"/>
                <w:szCs w:val="20"/>
                <w:lang w:eastAsia="en-ZA"/>
              </w:rPr>
            </w:pPr>
            <w:r w:rsidRPr="009D229A">
              <w:rPr>
                <w:rFonts w:ascii="Tahoma" w:eastAsia="Times New Roman" w:hAnsi="Tahoma" w:cs="Tahoma"/>
                <w:sz w:val="20"/>
                <w:szCs w:val="20"/>
                <w:lang w:eastAsia="en-ZA"/>
              </w:rPr>
              <w:t>SILVER CLOUD</w:t>
            </w:r>
          </w:p>
        </w:tc>
        <w:tc>
          <w:tcPr>
            <w:tcW w:w="3119" w:type="dxa"/>
          </w:tcPr>
          <w:p w14:paraId="64DB63D7"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hAnsi="Tahoma" w:cs="Tahoma"/>
                <w:sz w:val="20"/>
                <w:szCs w:val="20"/>
              </w:rPr>
              <w:t>Silversea Cruises</w:t>
            </w:r>
          </w:p>
        </w:tc>
        <w:tc>
          <w:tcPr>
            <w:tcW w:w="4389" w:type="dxa"/>
          </w:tcPr>
          <w:p w14:paraId="4F9212D6"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Port Elizabeth – 10 January </w:t>
            </w:r>
          </w:p>
          <w:p w14:paraId="31E96C84"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12 January</w:t>
            </w:r>
          </w:p>
          <w:p w14:paraId="62F4D673"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Richards Bay – 13 January</w:t>
            </w:r>
          </w:p>
        </w:tc>
      </w:tr>
      <w:tr w:rsidR="002174E8" w14:paraId="60C2C11B" w14:textId="77777777" w:rsidTr="00EA6F6E">
        <w:tc>
          <w:tcPr>
            <w:tcW w:w="2405" w:type="dxa"/>
          </w:tcPr>
          <w:p w14:paraId="0A5606FB" w14:textId="77777777" w:rsidR="002174E8" w:rsidRDefault="002174E8" w:rsidP="002174E8">
            <w:pPr>
              <w:rPr>
                <w:rFonts w:ascii="Tahoma" w:eastAsia="Times New Roman" w:hAnsi="Tahoma" w:cs="Tahoma"/>
                <w:sz w:val="20"/>
                <w:szCs w:val="20"/>
                <w:lang w:eastAsia="en-ZA"/>
              </w:rPr>
            </w:pPr>
            <w:r>
              <w:rPr>
                <w:rFonts w:ascii="Tahoma" w:eastAsia="Times New Roman" w:hAnsi="Tahoma" w:cs="Tahoma"/>
                <w:sz w:val="20"/>
                <w:szCs w:val="20"/>
                <w:lang w:eastAsia="en-ZA"/>
              </w:rPr>
              <w:t>RMS ST HELENA</w:t>
            </w:r>
          </w:p>
        </w:tc>
        <w:tc>
          <w:tcPr>
            <w:tcW w:w="3119" w:type="dxa"/>
          </w:tcPr>
          <w:p w14:paraId="215674B2" w14:textId="77777777" w:rsidR="002174E8" w:rsidRPr="00170931" w:rsidRDefault="002174E8" w:rsidP="002174E8">
            <w:pPr>
              <w:rPr>
                <w:rFonts w:ascii="Tahoma" w:eastAsia="Times New Roman" w:hAnsi="Tahoma" w:cs="Tahoma"/>
                <w:sz w:val="20"/>
                <w:szCs w:val="20"/>
                <w:lang w:eastAsia="en-ZA"/>
              </w:rPr>
            </w:pPr>
          </w:p>
        </w:tc>
        <w:tc>
          <w:tcPr>
            <w:tcW w:w="4389" w:type="dxa"/>
          </w:tcPr>
          <w:p w14:paraId="0CC79C45" w14:textId="77777777" w:rsidR="002174E8" w:rsidRPr="005F3AA5"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11 to 13 January  </w:t>
            </w:r>
          </w:p>
        </w:tc>
      </w:tr>
      <w:tr w:rsidR="002174E8" w14:paraId="3C33E235" w14:textId="77777777" w:rsidTr="00EA6F6E">
        <w:tc>
          <w:tcPr>
            <w:tcW w:w="2405" w:type="dxa"/>
          </w:tcPr>
          <w:p w14:paraId="2A7711EF"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MSC SINFONIA</w:t>
            </w:r>
          </w:p>
        </w:tc>
        <w:tc>
          <w:tcPr>
            <w:tcW w:w="3119" w:type="dxa"/>
          </w:tcPr>
          <w:p w14:paraId="34F7D198"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223090E8"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 xml:space="preserve">Cape Town </w:t>
            </w:r>
            <w:r>
              <w:rPr>
                <w:rFonts w:ascii="Tahoma" w:eastAsia="Times New Roman" w:hAnsi="Tahoma" w:cs="Tahoma"/>
                <w:sz w:val="20"/>
                <w:szCs w:val="20"/>
                <w:lang w:eastAsia="en-ZA"/>
              </w:rPr>
              <w:t xml:space="preserve">– </w:t>
            </w:r>
            <w:r w:rsidRPr="009B6A88">
              <w:rPr>
                <w:rFonts w:ascii="Tahoma" w:eastAsia="Times New Roman" w:hAnsi="Tahoma" w:cs="Tahoma"/>
                <w:sz w:val="20"/>
                <w:szCs w:val="20"/>
                <w:lang w:eastAsia="en-ZA"/>
              </w:rPr>
              <w:t>13</w:t>
            </w:r>
            <w:r>
              <w:rPr>
                <w:rFonts w:ascii="Tahoma" w:eastAsia="Times New Roman" w:hAnsi="Tahoma" w:cs="Tahoma"/>
                <w:sz w:val="20"/>
                <w:szCs w:val="20"/>
                <w:lang w:eastAsia="en-ZA"/>
              </w:rPr>
              <w:t xml:space="preserve"> January, returning 15 January</w:t>
            </w:r>
          </w:p>
        </w:tc>
      </w:tr>
      <w:tr w:rsidR="002174E8" w14:paraId="7CDC9D94" w14:textId="77777777" w:rsidTr="00EA6F6E">
        <w:tc>
          <w:tcPr>
            <w:tcW w:w="2405" w:type="dxa"/>
          </w:tcPr>
          <w:p w14:paraId="2D79E17F"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SILVER CLOUD</w:t>
            </w:r>
          </w:p>
        </w:tc>
        <w:tc>
          <w:tcPr>
            <w:tcW w:w="3119" w:type="dxa"/>
          </w:tcPr>
          <w:p w14:paraId="37CCA199"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Silversea Cruises</w:t>
            </w:r>
          </w:p>
        </w:tc>
        <w:tc>
          <w:tcPr>
            <w:tcW w:w="4389" w:type="dxa"/>
          </w:tcPr>
          <w:p w14:paraId="406049F7" w14:textId="77777777" w:rsidR="002174E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 xml:space="preserve">Cape Town </w:t>
            </w:r>
            <w:r>
              <w:rPr>
                <w:rFonts w:ascii="Tahoma" w:eastAsia="Times New Roman" w:hAnsi="Tahoma" w:cs="Tahoma"/>
                <w:sz w:val="20"/>
                <w:szCs w:val="20"/>
                <w:lang w:eastAsia="en-ZA"/>
              </w:rPr>
              <w:t xml:space="preserve">– 17 to </w:t>
            </w:r>
            <w:r w:rsidRPr="009B6A88">
              <w:rPr>
                <w:rFonts w:ascii="Tahoma" w:eastAsia="Times New Roman" w:hAnsi="Tahoma" w:cs="Tahoma"/>
                <w:sz w:val="20"/>
                <w:szCs w:val="20"/>
                <w:lang w:eastAsia="en-ZA"/>
              </w:rPr>
              <w:t>18</w:t>
            </w:r>
            <w:r>
              <w:rPr>
                <w:rFonts w:ascii="Tahoma" w:eastAsia="Times New Roman" w:hAnsi="Tahoma" w:cs="Tahoma"/>
                <w:sz w:val="20"/>
                <w:szCs w:val="20"/>
                <w:lang w:eastAsia="en-ZA"/>
              </w:rPr>
              <w:t xml:space="preserve"> January</w:t>
            </w:r>
          </w:p>
          <w:p w14:paraId="49026B56"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Port Elizabeth – 20 January</w:t>
            </w:r>
          </w:p>
        </w:tc>
      </w:tr>
      <w:tr w:rsidR="002174E8" w14:paraId="3979D601" w14:textId="77777777" w:rsidTr="00EA6F6E">
        <w:tc>
          <w:tcPr>
            <w:tcW w:w="2405" w:type="dxa"/>
          </w:tcPr>
          <w:p w14:paraId="369620B7"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MSC SINFONIA</w:t>
            </w:r>
          </w:p>
        </w:tc>
        <w:tc>
          <w:tcPr>
            <w:tcW w:w="3119" w:type="dxa"/>
          </w:tcPr>
          <w:p w14:paraId="3871E053" w14:textId="77777777" w:rsidR="002174E8" w:rsidRDefault="002174E8" w:rsidP="002174E8">
            <w:r w:rsidRPr="006B2BF9">
              <w:rPr>
                <w:rFonts w:ascii="Tahoma" w:eastAsia="Times New Roman" w:hAnsi="Tahoma" w:cs="Tahoma"/>
                <w:sz w:val="20"/>
                <w:szCs w:val="20"/>
                <w:lang w:eastAsia="en-ZA"/>
              </w:rPr>
              <w:t>MSC Cruises</w:t>
            </w:r>
          </w:p>
        </w:tc>
        <w:tc>
          <w:tcPr>
            <w:tcW w:w="4389" w:type="dxa"/>
          </w:tcPr>
          <w:p w14:paraId="03B7B3D0"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20</w:t>
            </w:r>
            <w:r>
              <w:rPr>
                <w:rFonts w:ascii="Tahoma" w:eastAsia="Times New Roman" w:hAnsi="Tahoma" w:cs="Tahoma"/>
                <w:sz w:val="20"/>
                <w:szCs w:val="20"/>
                <w:lang w:eastAsia="en-ZA"/>
              </w:rPr>
              <w:t xml:space="preserve"> January </w:t>
            </w:r>
          </w:p>
        </w:tc>
      </w:tr>
      <w:tr w:rsidR="002174E8" w14:paraId="443319E6" w14:textId="77777777" w:rsidTr="00EA6F6E">
        <w:tc>
          <w:tcPr>
            <w:tcW w:w="2405" w:type="dxa"/>
          </w:tcPr>
          <w:p w14:paraId="1213BAFC" w14:textId="77777777" w:rsidR="002174E8" w:rsidRDefault="002174E8" w:rsidP="002174E8">
            <w:pPr>
              <w:rPr>
                <w:rFonts w:ascii="Tahoma" w:eastAsia="Times New Roman" w:hAnsi="Tahoma" w:cs="Tahoma"/>
                <w:sz w:val="20"/>
                <w:szCs w:val="20"/>
                <w:lang w:eastAsia="en-ZA"/>
              </w:rPr>
            </w:pPr>
            <w:r>
              <w:rPr>
                <w:rFonts w:ascii="Tahoma" w:eastAsia="Times New Roman" w:hAnsi="Tahoma" w:cs="Tahoma"/>
                <w:sz w:val="20"/>
                <w:szCs w:val="20"/>
                <w:lang w:eastAsia="en-ZA"/>
              </w:rPr>
              <w:t>RMS ST HELENA</w:t>
            </w:r>
          </w:p>
        </w:tc>
        <w:tc>
          <w:tcPr>
            <w:tcW w:w="3119" w:type="dxa"/>
          </w:tcPr>
          <w:p w14:paraId="19F90820" w14:textId="77777777" w:rsidR="002174E8" w:rsidRPr="00170931" w:rsidRDefault="002174E8" w:rsidP="002174E8">
            <w:pPr>
              <w:rPr>
                <w:rFonts w:ascii="Tahoma" w:eastAsia="Times New Roman" w:hAnsi="Tahoma" w:cs="Tahoma"/>
                <w:sz w:val="20"/>
                <w:szCs w:val="20"/>
                <w:lang w:eastAsia="en-ZA"/>
              </w:rPr>
            </w:pPr>
          </w:p>
        </w:tc>
        <w:tc>
          <w:tcPr>
            <w:tcW w:w="4389" w:type="dxa"/>
          </w:tcPr>
          <w:p w14:paraId="01B97E68" w14:textId="77777777" w:rsidR="002174E8" w:rsidRPr="005F3AA5"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22 to 24 January </w:t>
            </w:r>
          </w:p>
        </w:tc>
      </w:tr>
      <w:tr w:rsidR="002174E8" w14:paraId="1A7E8BBA" w14:textId="77777777" w:rsidTr="00EA6F6E">
        <w:tc>
          <w:tcPr>
            <w:tcW w:w="2405" w:type="dxa"/>
          </w:tcPr>
          <w:p w14:paraId="77755649"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MSC SINFONIA</w:t>
            </w:r>
          </w:p>
        </w:tc>
        <w:tc>
          <w:tcPr>
            <w:tcW w:w="3119" w:type="dxa"/>
          </w:tcPr>
          <w:p w14:paraId="6B7C152B" w14:textId="77777777" w:rsidR="002174E8" w:rsidRDefault="002174E8" w:rsidP="002174E8">
            <w:r w:rsidRPr="006B2BF9">
              <w:rPr>
                <w:rFonts w:ascii="Tahoma" w:eastAsia="Times New Roman" w:hAnsi="Tahoma" w:cs="Tahoma"/>
                <w:sz w:val="20"/>
                <w:szCs w:val="20"/>
                <w:lang w:eastAsia="en-ZA"/>
              </w:rPr>
              <w:t>MSC Cruises</w:t>
            </w:r>
          </w:p>
        </w:tc>
        <w:tc>
          <w:tcPr>
            <w:tcW w:w="4389" w:type="dxa"/>
          </w:tcPr>
          <w:p w14:paraId="12450D22"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23</w:t>
            </w:r>
            <w:r>
              <w:rPr>
                <w:rFonts w:ascii="Tahoma" w:eastAsia="Times New Roman" w:hAnsi="Tahoma" w:cs="Tahoma"/>
                <w:sz w:val="20"/>
                <w:szCs w:val="20"/>
                <w:lang w:eastAsia="en-ZA"/>
              </w:rPr>
              <w:t xml:space="preserve"> January </w:t>
            </w:r>
          </w:p>
          <w:p w14:paraId="7E158439"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Port Elizabeth – 25 January</w:t>
            </w:r>
          </w:p>
        </w:tc>
      </w:tr>
      <w:tr w:rsidR="002174E8" w14:paraId="1E9BCE53" w14:textId="77777777" w:rsidTr="00EA6F6E">
        <w:tc>
          <w:tcPr>
            <w:tcW w:w="2405" w:type="dxa"/>
          </w:tcPr>
          <w:p w14:paraId="03C30C5B"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AMADEA</w:t>
            </w:r>
            <w:r>
              <w:rPr>
                <w:rFonts w:ascii="Tahoma" w:eastAsia="Times New Roman" w:hAnsi="Tahoma" w:cs="Tahoma"/>
                <w:sz w:val="20"/>
                <w:szCs w:val="20"/>
                <w:lang w:eastAsia="en-ZA"/>
              </w:rPr>
              <w:t xml:space="preserve"> **</w:t>
            </w:r>
          </w:p>
        </w:tc>
        <w:tc>
          <w:tcPr>
            <w:tcW w:w="3119" w:type="dxa"/>
          </w:tcPr>
          <w:p w14:paraId="6CBDB1DC"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D229A">
              <w:rPr>
                <w:rFonts w:ascii="Tahoma" w:hAnsi="Tahoma" w:cs="Tahoma"/>
                <w:sz w:val="20"/>
                <w:szCs w:val="20"/>
              </w:rPr>
              <w:t>Amadea Shipping Company</w:t>
            </w:r>
          </w:p>
        </w:tc>
        <w:tc>
          <w:tcPr>
            <w:tcW w:w="4389" w:type="dxa"/>
          </w:tcPr>
          <w:p w14:paraId="445D249B"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Richards Bay – 23 January </w:t>
            </w:r>
          </w:p>
          <w:p w14:paraId="44522680" w14:textId="77777777" w:rsidR="002174E8" w:rsidRPr="00FA5914" w:rsidRDefault="002174E8" w:rsidP="002174E8">
            <w:pPr>
              <w:pStyle w:val="ListParagraph"/>
              <w:ind w:left="0"/>
              <w:contextualSpacing/>
              <w:rPr>
                <w:rFonts w:ascii="Tahoma" w:eastAsia="Times New Roman" w:hAnsi="Tahoma" w:cs="Tahoma"/>
                <w:i/>
                <w:sz w:val="20"/>
                <w:szCs w:val="20"/>
                <w:lang w:eastAsia="en-ZA"/>
              </w:rPr>
            </w:pPr>
            <w:r w:rsidRPr="00FA5914">
              <w:rPr>
                <w:rFonts w:ascii="Tahoma" w:eastAsia="Times New Roman" w:hAnsi="Tahoma" w:cs="Tahoma"/>
                <w:i/>
                <w:sz w:val="20"/>
                <w:szCs w:val="20"/>
                <w:lang w:eastAsia="en-ZA"/>
              </w:rPr>
              <w:t>[see additional calls below]</w:t>
            </w:r>
          </w:p>
        </w:tc>
      </w:tr>
      <w:tr w:rsidR="002174E8" w14:paraId="2870306E" w14:textId="77777777" w:rsidTr="00EA6F6E">
        <w:tc>
          <w:tcPr>
            <w:tcW w:w="2405" w:type="dxa"/>
          </w:tcPr>
          <w:p w14:paraId="5A47071D" w14:textId="77777777" w:rsidR="002174E8" w:rsidRDefault="002174E8" w:rsidP="002174E8">
            <w:pPr>
              <w:pStyle w:val="ListParagraph"/>
              <w:ind w:left="0"/>
              <w:contextualSpacing/>
              <w:rPr>
                <w:rFonts w:ascii="Tahoma" w:eastAsia="Times New Roman" w:hAnsi="Tahoma" w:cs="Tahoma"/>
                <w:sz w:val="20"/>
                <w:szCs w:val="20"/>
                <w:lang w:eastAsia="en-ZA"/>
              </w:rPr>
            </w:pPr>
            <w:r w:rsidRPr="009D229A">
              <w:rPr>
                <w:rFonts w:ascii="Tahoma" w:eastAsia="Times New Roman" w:hAnsi="Tahoma" w:cs="Tahoma"/>
                <w:sz w:val="20"/>
                <w:szCs w:val="20"/>
                <w:lang w:eastAsia="en-ZA"/>
              </w:rPr>
              <w:t>SILVER CLOUD</w:t>
            </w:r>
          </w:p>
        </w:tc>
        <w:tc>
          <w:tcPr>
            <w:tcW w:w="3119" w:type="dxa"/>
          </w:tcPr>
          <w:p w14:paraId="71E8CFE1"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hAnsi="Tahoma" w:cs="Tahoma"/>
                <w:sz w:val="20"/>
                <w:szCs w:val="20"/>
              </w:rPr>
              <w:t>Silversea Cruises</w:t>
            </w:r>
          </w:p>
        </w:tc>
        <w:tc>
          <w:tcPr>
            <w:tcW w:w="4389" w:type="dxa"/>
          </w:tcPr>
          <w:p w14:paraId="0B7BDD9B"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Richards Bay – 23 January </w:t>
            </w:r>
          </w:p>
          <w:p w14:paraId="29F14852"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25 January</w:t>
            </w:r>
          </w:p>
        </w:tc>
      </w:tr>
      <w:tr w:rsidR="002174E8" w14:paraId="490430EF" w14:textId="77777777" w:rsidTr="00EA6F6E">
        <w:tc>
          <w:tcPr>
            <w:tcW w:w="2405" w:type="dxa"/>
          </w:tcPr>
          <w:p w14:paraId="72FEC01A"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QUEEN MARY II</w:t>
            </w:r>
            <w:r>
              <w:rPr>
                <w:rFonts w:ascii="Tahoma" w:eastAsia="Times New Roman" w:hAnsi="Tahoma" w:cs="Tahoma"/>
                <w:sz w:val="20"/>
                <w:szCs w:val="20"/>
                <w:lang w:eastAsia="en-ZA"/>
              </w:rPr>
              <w:t xml:space="preserve"> **</w:t>
            </w:r>
          </w:p>
        </w:tc>
        <w:tc>
          <w:tcPr>
            <w:tcW w:w="3119" w:type="dxa"/>
          </w:tcPr>
          <w:p w14:paraId="321CA4F9"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Cunard Lines</w:t>
            </w:r>
          </w:p>
        </w:tc>
        <w:tc>
          <w:tcPr>
            <w:tcW w:w="4389" w:type="dxa"/>
          </w:tcPr>
          <w:p w14:paraId="0FF1C44B"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- 26 to</w:t>
            </w:r>
            <w:r w:rsidRPr="009B6A88">
              <w:rPr>
                <w:rFonts w:ascii="Tahoma" w:eastAsia="Times New Roman" w:hAnsi="Tahoma" w:cs="Tahoma"/>
                <w:sz w:val="20"/>
                <w:szCs w:val="20"/>
                <w:lang w:eastAsia="en-ZA"/>
              </w:rPr>
              <w:t xml:space="preserve"> 27</w:t>
            </w:r>
            <w:r>
              <w:rPr>
                <w:rFonts w:ascii="Tahoma" w:eastAsia="Times New Roman" w:hAnsi="Tahoma" w:cs="Tahoma"/>
                <w:sz w:val="20"/>
                <w:szCs w:val="20"/>
                <w:lang w:eastAsia="en-ZA"/>
              </w:rPr>
              <w:t xml:space="preserve"> January </w:t>
            </w:r>
          </w:p>
        </w:tc>
      </w:tr>
      <w:tr w:rsidR="002174E8" w14:paraId="6B85D9F4" w14:textId="77777777" w:rsidTr="00EA6F6E">
        <w:tc>
          <w:tcPr>
            <w:tcW w:w="2405" w:type="dxa"/>
          </w:tcPr>
          <w:p w14:paraId="40D629CD" w14:textId="77777777" w:rsidR="002174E8" w:rsidRDefault="002174E8" w:rsidP="002174E8">
            <w:r w:rsidRPr="000B7CCC">
              <w:rPr>
                <w:rFonts w:ascii="Tahoma" w:eastAsia="Times New Roman" w:hAnsi="Tahoma" w:cs="Tahoma"/>
                <w:sz w:val="20"/>
                <w:szCs w:val="20"/>
                <w:lang w:eastAsia="en-ZA"/>
              </w:rPr>
              <w:t>MSC SINFONIA</w:t>
            </w:r>
          </w:p>
        </w:tc>
        <w:tc>
          <w:tcPr>
            <w:tcW w:w="3119" w:type="dxa"/>
          </w:tcPr>
          <w:p w14:paraId="730E634E"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0A048C45"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27 January</w:t>
            </w:r>
          </w:p>
        </w:tc>
      </w:tr>
      <w:tr w:rsidR="002174E8" w14:paraId="259EE464" w14:textId="77777777" w:rsidTr="00EA6F6E">
        <w:tc>
          <w:tcPr>
            <w:tcW w:w="2405" w:type="dxa"/>
          </w:tcPr>
          <w:p w14:paraId="090749E6"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AMADEA</w:t>
            </w:r>
            <w:r>
              <w:rPr>
                <w:rFonts w:ascii="Tahoma" w:eastAsia="Times New Roman" w:hAnsi="Tahoma" w:cs="Tahoma"/>
                <w:sz w:val="20"/>
                <w:szCs w:val="20"/>
                <w:lang w:eastAsia="en-ZA"/>
              </w:rPr>
              <w:t xml:space="preserve"> </w:t>
            </w:r>
          </w:p>
        </w:tc>
        <w:tc>
          <w:tcPr>
            <w:tcW w:w="3119" w:type="dxa"/>
          </w:tcPr>
          <w:p w14:paraId="77AAB187"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D229A">
              <w:rPr>
                <w:rFonts w:ascii="Tahoma" w:hAnsi="Tahoma" w:cs="Tahoma"/>
                <w:sz w:val="20"/>
                <w:szCs w:val="20"/>
              </w:rPr>
              <w:t>Amadea Shipping Company</w:t>
            </w:r>
          </w:p>
        </w:tc>
        <w:tc>
          <w:tcPr>
            <w:tcW w:w="4389" w:type="dxa"/>
          </w:tcPr>
          <w:p w14:paraId="6A6971FD"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East London – 26 January</w:t>
            </w:r>
          </w:p>
          <w:p w14:paraId="6A46F11E"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Port Elizabeth – 27 January </w:t>
            </w:r>
          </w:p>
          <w:p w14:paraId="3E9CEF8E"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- 29 January to 1 February</w:t>
            </w:r>
          </w:p>
        </w:tc>
      </w:tr>
      <w:tr w:rsidR="002174E8" w14:paraId="3D1DADB9" w14:textId="77777777" w:rsidTr="00EA6F6E">
        <w:tc>
          <w:tcPr>
            <w:tcW w:w="2405" w:type="dxa"/>
          </w:tcPr>
          <w:p w14:paraId="5BACA6F2"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SILVER CLOUD</w:t>
            </w:r>
          </w:p>
        </w:tc>
        <w:tc>
          <w:tcPr>
            <w:tcW w:w="3119" w:type="dxa"/>
          </w:tcPr>
          <w:p w14:paraId="098D6ADC"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Silversea Cruises</w:t>
            </w:r>
          </w:p>
        </w:tc>
        <w:tc>
          <w:tcPr>
            <w:tcW w:w="4389" w:type="dxa"/>
          </w:tcPr>
          <w:p w14:paraId="11491E57"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28</w:t>
            </w:r>
            <w:r>
              <w:rPr>
                <w:rFonts w:ascii="Tahoma" w:eastAsia="Times New Roman" w:hAnsi="Tahoma" w:cs="Tahoma"/>
                <w:sz w:val="20"/>
                <w:szCs w:val="20"/>
                <w:lang w:eastAsia="en-ZA"/>
              </w:rPr>
              <w:t xml:space="preserve"> January </w:t>
            </w:r>
          </w:p>
        </w:tc>
      </w:tr>
      <w:tr w:rsidR="002174E8" w14:paraId="047B5C65" w14:textId="77777777" w:rsidTr="00EA6F6E">
        <w:tc>
          <w:tcPr>
            <w:tcW w:w="2405" w:type="dxa"/>
          </w:tcPr>
          <w:p w14:paraId="369E5BF0"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QUEEN MARY II</w:t>
            </w:r>
            <w:r>
              <w:rPr>
                <w:rFonts w:ascii="Tahoma" w:eastAsia="Times New Roman" w:hAnsi="Tahoma" w:cs="Tahoma"/>
                <w:sz w:val="20"/>
                <w:szCs w:val="20"/>
                <w:lang w:eastAsia="en-ZA"/>
              </w:rPr>
              <w:t xml:space="preserve"> </w:t>
            </w:r>
          </w:p>
        </w:tc>
        <w:tc>
          <w:tcPr>
            <w:tcW w:w="3119" w:type="dxa"/>
          </w:tcPr>
          <w:p w14:paraId="7439D5D5"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Cunard Lines</w:t>
            </w:r>
          </w:p>
        </w:tc>
        <w:tc>
          <w:tcPr>
            <w:tcW w:w="4389" w:type="dxa"/>
          </w:tcPr>
          <w:p w14:paraId="69CD4FCD"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Port Elizabeth – 29 January </w:t>
            </w:r>
          </w:p>
        </w:tc>
      </w:tr>
      <w:tr w:rsidR="002174E8" w14:paraId="2D5E32AA" w14:textId="77777777" w:rsidTr="00EA6F6E">
        <w:tc>
          <w:tcPr>
            <w:tcW w:w="2405" w:type="dxa"/>
          </w:tcPr>
          <w:p w14:paraId="0B9437E8" w14:textId="77777777" w:rsidR="002174E8" w:rsidRDefault="002174E8" w:rsidP="002174E8">
            <w:r w:rsidRPr="000B7CCC">
              <w:rPr>
                <w:rFonts w:ascii="Tahoma" w:eastAsia="Times New Roman" w:hAnsi="Tahoma" w:cs="Tahoma"/>
                <w:sz w:val="20"/>
                <w:szCs w:val="20"/>
                <w:lang w:eastAsia="en-ZA"/>
              </w:rPr>
              <w:t>MSC SINFONIA</w:t>
            </w:r>
          </w:p>
        </w:tc>
        <w:tc>
          <w:tcPr>
            <w:tcW w:w="3119" w:type="dxa"/>
          </w:tcPr>
          <w:p w14:paraId="50316F03"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137C949E"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29 January</w:t>
            </w:r>
          </w:p>
        </w:tc>
      </w:tr>
      <w:tr w:rsidR="002174E8" w14:paraId="5AA15577" w14:textId="77777777" w:rsidTr="00EA6F6E">
        <w:tc>
          <w:tcPr>
            <w:tcW w:w="2405" w:type="dxa"/>
          </w:tcPr>
          <w:p w14:paraId="11CA5F41"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 xml:space="preserve">AMADEA  </w:t>
            </w:r>
          </w:p>
        </w:tc>
        <w:tc>
          <w:tcPr>
            <w:tcW w:w="3119" w:type="dxa"/>
          </w:tcPr>
          <w:p w14:paraId="1BB4FCA2"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D229A">
              <w:rPr>
                <w:rFonts w:ascii="Tahoma" w:hAnsi="Tahoma" w:cs="Tahoma"/>
                <w:sz w:val="20"/>
                <w:szCs w:val="20"/>
              </w:rPr>
              <w:t>Amadea Shipping Company</w:t>
            </w:r>
          </w:p>
        </w:tc>
        <w:tc>
          <w:tcPr>
            <w:tcW w:w="4389" w:type="dxa"/>
          </w:tcPr>
          <w:p w14:paraId="094C994A"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- 29 January to 1 February</w:t>
            </w:r>
          </w:p>
        </w:tc>
      </w:tr>
      <w:tr w:rsidR="002174E8" w14:paraId="5A04FFF8" w14:textId="77777777" w:rsidTr="00EA6F6E">
        <w:tc>
          <w:tcPr>
            <w:tcW w:w="2405" w:type="dxa"/>
          </w:tcPr>
          <w:p w14:paraId="7A58AF29"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SILVER CLOUD</w:t>
            </w:r>
          </w:p>
        </w:tc>
        <w:tc>
          <w:tcPr>
            <w:tcW w:w="3119" w:type="dxa"/>
          </w:tcPr>
          <w:p w14:paraId="3744BE8B"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Silversea Cruises</w:t>
            </w:r>
          </w:p>
        </w:tc>
        <w:tc>
          <w:tcPr>
            <w:tcW w:w="4389" w:type="dxa"/>
          </w:tcPr>
          <w:p w14:paraId="634E9DB4"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Port Elizabeth – 30 January </w:t>
            </w:r>
          </w:p>
        </w:tc>
      </w:tr>
      <w:tr w:rsidR="002174E8" w14:paraId="0A75540C" w14:textId="77777777" w:rsidTr="008C1820">
        <w:tc>
          <w:tcPr>
            <w:tcW w:w="9913" w:type="dxa"/>
            <w:gridSpan w:val="3"/>
            <w:shd w:val="clear" w:color="auto" w:fill="F2F2F2" w:themeFill="background1" w:themeFillShade="F2"/>
          </w:tcPr>
          <w:p w14:paraId="0CDCB76C" w14:textId="77777777" w:rsidR="002174E8" w:rsidRDefault="002174E8" w:rsidP="002174E8">
            <w:pPr>
              <w:pStyle w:val="ListParagraph"/>
              <w:ind w:left="0"/>
              <w:contextualSpacing/>
              <w:jc w:val="center"/>
              <w:rPr>
                <w:rFonts w:ascii="Tahoma" w:eastAsia="Times New Roman" w:hAnsi="Tahoma" w:cs="Tahoma"/>
                <w:sz w:val="20"/>
                <w:szCs w:val="20"/>
                <w:lang w:eastAsia="en-ZA"/>
              </w:rPr>
            </w:pPr>
            <w:r>
              <w:rPr>
                <w:rFonts w:ascii="Tahoma" w:eastAsia="Times New Roman" w:hAnsi="Tahoma" w:cs="Tahoma"/>
                <w:b/>
                <w:sz w:val="20"/>
                <w:szCs w:val="20"/>
                <w:lang w:eastAsia="en-ZA"/>
              </w:rPr>
              <w:t>FEBRUARY</w:t>
            </w:r>
          </w:p>
        </w:tc>
      </w:tr>
      <w:tr w:rsidR="002174E8" w14:paraId="2D8D83AF" w14:textId="77777777" w:rsidTr="00EA6F6E">
        <w:tc>
          <w:tcPr>
            <w:tcW w:w="2405" w:type="dxa"/>
          </w:tcPr>
          <w:p w14:paraId="52261179"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 xml:space="preserve">AMADEA  </w:t>
            </w:r>
          </w:p>
        </w:tc>
        <w:tc>
          <w:tcPr>
            <w:tcW w:w="3119" w:type="dxa"/>
          </w:tcPr>
          <w:p w14:paraId="197922E1"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D229A">
              <w:rPr>
                <w:rFonts w:ascii="Tahoma" w:hAnsi="Tahoma" w:cs="Tahoma"/>
                <w:sz w:val="20"/>
                <w:szCs w:val="20"/>
              </w:rPr>
              <w:t>Amadea Shipping Company</w:t>
            </w:r>
          </w:p>
        </w:tc>
        <w:tc>
          <w:tcPr>
            <w:tcW w:w="4389" w:type="dxa"/>
          </w:tcPr>
          <w:p w14:paraId="573BD5FF"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- 29 January to 1 February</w:t>
            </w:r>
          </w:p>
        </w:tc>
      </w:tr>
      <w:tr w:rsidR="002174E8" w14:paraId="606277F7" w14:textId="77777777" w:rsidTr="00EA6F6E">
        <w:tc>
          <w:tcPr>
            <w:tcW w:w="2405" w:type="dxa"/>
          </w:tcPr>
          <w:p w14:paraId="2901A791" w14:textId="77777777" w:rsidR="002174E8" w:rsidRPr="002174E8" w:rsidRDefault="002174E8" w:rsidP="002174E8">
            <w:pPr>
              <w:pStyle w:val="ListParagraph"/>
              <w:ind w:left="0"/>
              <w:contextualSpacing/>
              <w:rPr>
                <w:rFonts w:ascii="Tahoma" w:eastAsia="Times New Roman" w:hAnsi="Tahoma" w:cs="Tahoma"/>
                <w:sz w:val="20"/>
                <w:szCs w:val="20"/>
                <w:lang w:eastAsia="en-ZA"/>
              </w:rPr>
            </w:pPr>
            <w:r w:rsidRPr="002174E8">
              <w:rPr>
                <w:rFonts w:ascii="Tahoma" w:eastAsia="Times New Roman" w:hAnsi="Tahoma" w:cs="Tahoma"/>
                <w:sz w:val="20"/>
                <w:szCs w:val="20"/>
                <w:lang w:eastAsia="en-ZA"/>
              </w:rPr>
              <w:t xml:space="preserve">SUN PRINCESS </w:t>
            </w:r>
            <w:r>
              <w:rPr>
                <w:rFonts w:ascii="Tahoma" w:eastAsia="Times New Roman" w:hAnsi="Tahoma" w:cs="Tahoma"/>
                <w:sz w:val="20"/>
                <w:szCs w:val="20"/>
                <w:lang w:eastAsia="en-ZA"/>
              </w:rPr>
              <w:t>**</w:t>
            </w:r>
          </w:p>
        </w:tc>
        <w:tc>
          <w:tcPr>
            <w:tcW w:w="3119" w:type="dxa"/>
          </w:tcPr>
          <w:p w14:paraId="3F863B18" w14:textId="77777777" w:rsidR="002174E8" w:rsidRPr="002174E8" w:rsidRDefault="002174E8" w:rsidP="002174E8">
            <w:pPr>
              <w:pStyle w:val="ListParagraph"/>
              <w:ind w:left="0"/>
              <w:contextualSpacing/>
              <w:rPr>
                <w:rFonts w:ascii="Tahoma" w:hAnsi="Tahoma" w:cs="Tahoma"/>
                <w:sz w:val="20"/>
                <w:szCs w:val="20"/>
              </w:rPr>
            </w:pPr>
            <w:r>
              <w:rPr>
                <w:rFonts w:ascii="Tahoma" w:hAnsi="Tahoma" w:cs="Tahoma"/>
                <w:sz w:val="20"/>
                <w:szCs w:val="20"/>
              </w:rPr>
              <w:t>Princess Cruises</w:t>
            </w:r>
          </w:p>
        </w:tc>
        <w:tc>
          <w:tcPr>
            <w:tcW w:w="4389" w:type="dxa"/>
          </w:tcPr>
          <w:p w14:paraId="1B95E442" w14:textId="77777777" w:rsidR="002174E8" w:rsidRP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2 to 4 February </w:t>
            </w:r>
          </w:p>
        </w:tc>
      </w:tr>
      <w:tr w:rsidR="002174E8" w14:paraId="66659814" w14:textId="77777777" w:rsidTr="00EA6F6E">
        <w:tc>
          <w:tcPr>
            <w:tcW w:w="2405" w:type="dxa"/>
          </w:tcPr>
          <w:p w14:paraId="3CA11D37" w14:textId="77777777" w:rsidR="002174E8" w:rsidRPr="002174E8" w:rsidRDefault="002174E8" w:rsidP="002174E8">
            <w:pPr>
              <w:pStyle w:val="ListParagraph"/>
              <w:ind w:left="0"/>
              <w:contextualSpacing/>
              <w:rPr>
                <w:rFonts w:ascii="Tahoma" w:eastAsia="Times New Roman" w:hAnsi="Tahoma" w:cs="Tahoma"/>
                <w:sz w:val="20"/>
                <w:szCs w:val="20"/>
                <w:lang w:eastAsia="en-ZA"/>
              </w:rPr>
            </w:pPr>
            <w:r w:rsidRPr="002174E8">
              <w:rPr>
                <w:rFonts w:ascii="Tahoma" w:eastAsia="Times New Roman" w:hAnsi="Tahoma" w:cs="Tahoma"/>
                <w:sz w:val="20"/>
                <w:szCs w:val="20"/>
                <w:lang w:eastAsia="en-ZA"/>
              </w:rPr>
              <w:t>SILVER CLOUD</w:t>
            </w:r>
          </w:p>
        </w:tc>
        <w:tc>
          <w:tcPr>
            <w:tcW w:w="3119" w:type="dxa"/>
          </w:tcPr>
          <w:p w14:paraId="0BEAA2B2" w14:textId="77777777" w:rsidR="002174E8" w:rsidRPr="002174E8" w:rsidRDefault="002174E8" w:rsidP="002174E8">
            <w:pPr>
              <w:pStyle w:val="ListParagraph"/>
              <w:ind w:left="0"/>
              <w:contextualSpacing/>
              <w:rPr>
                <w:rFonts w:ascii="Tahoma" w:eastAsia="Times New Roman" w:hAnsi="Tahoma" w:cs="Tahoma"/>
                <w:sz w:val="20"/>
                <w:szCs w:val="20"/>
                <w:lang w:eastAsia="en-ZA"/>
              </w:rPr>
            </w:pPr>
            <w:r w:rsidRPr="002174E8">
              <w:rPr>
                <w:rFonts w:ascii="Tahoma" w:hAnsi="Tahoma" w:cs="Tahoma"/>
                <w:sz w:val="20"/>
                <w:szCs w:val="20"/>
              </w:rPr>
              <w:t>Silversea Cruises</w:t>
            </w:r>
          </w:p>
        </w:tc>
        <w:tc>
          <w:tcPr>
            <w:tcW w:w="4389" w:type="dxa"/>
          </w:tcPr>
          <w:p w14:paraId="437046BA" w14:textId="77777777" w:rsidR="002174E8" w:rsidRPr="002174E8" w:rsidRDefault="002174E8" w:rsidP="002174E8">
            <w:pPr>
              <w:pStyle w:val="ListParagraph"/>
              <w:ind w:left="0"/>
              <w:contextualSpacing/>
              <w:rPr>
                <w:rFonts w:ascii="Tahoma" w:eastAsia="Times New Roman" w:hAnsi="Tahoma" w:cs="Tahoma"/>
                <w:sz w:val="20"/>
                <w:szCs w:val="20"/>
                <w:lang w:eastAsia="en-ZA"/>
              </w:rPr>
            </w:pPr>
            <w:r w:rsidRPr="002174E8">
              <w:rPr>
                <w:rFonts w:ascii="Tahoma" w:eastAsia="Times New Roman" w:hAnsi="Tahoma" w:cs="Tahoma"/>
                <w:sz w:val="20"/>
                <w:szCs w:val="20"/>
                <w:lang w:eastAsia="en-ZA"/>
              </w:rPr>
              <w:t xml:space="preserve">Richards Bay – 2 February </w:t>
            </w:r>
          </w:p>
          <w:p w14:paraId="45563306" w14:textId="77777777" w:rsidR="002174E8" w:rsidRPr="002174E8" w:rsidRDefault="002174E8" w:rsidP="002174E8">
            <w:pPr>
              <w:pStyle w:val="ListParagraph"/>
              <w:ind w:left="0"/>
              <w:contextualSpacing/>
              <w:rPr>
                <w:rFonts w:ascii="Tahoma" w:eastAsia="Times New Roman" w:hAnsi="Tahoma" w:cs="Tahoma"/>
                <w:sz w:val="20"/>
                <w:szCs w:val="20"/>
                <w:lang w:eastAsia="en-ZA"/>
              </w:rPr>
            </w:pPr>
            <w:r w:rsidRPr="002174E8">
              <w:rPr>
                <w:rFonts w:ascii="Tahoma" w:eastAsia="Times New Roman" w:hAnsi="Tahoma" w:cs="Tahoma"/>
                <w:sz w:val="20"/>
                <w:szCs w:val="20"/>
                <w:lang w:eastAsia="en-ZA"/>
              </w:rPr>
              <w:t>Durban – 4 February</w:t>
            </w:r>
          </w:p>
          <w:p w14:paraId="16F044C6" w14:textId="77777777" w:rsidR="002174E8" w:rsidRPr="002174E8" w:rsidRDefault="002174E8" w:rsidP="002174E8">
            <w:pPr>
              <w:pStyle w:val="ListParagraph"/>
              <w:ind w:left="0"/>
              <w:contextualSpacing/>
              <w:rPr>
                <w:rFonts w:ascii="Tahoma" w:eastAsia="Times New Roman" w:hAnsi="Tahoma" w:cs="Tahoma"/>
                <w:sz w:val="20"/>
                <w:szCs w:val="20"/>
                <w:lang w:eastAsia="en-ZA"/>
              </w:rPr>
            </w:pPr>
            <w:r w:rsidRPr="002174E8">
              <w:rPr>
                <w:rFonts w:ascii="Tahoma" w:eastAsia="Times New Roman" w:hAnsi="Tahoma" w:cs="Tahoma"/>
                <w:sz w:val="20"/>
                <w:szCs w:val="20"/>
                <w:lang w:eastAsia="en-ZA"/>
              </w:rPr>
              <w:t xml:space="preserve">Cape Town – 7 February </w:t>
            </w:r>
          </w:p>
          <w:p w14:paraId="1A8B205F" w14:textId="77777777" w:rsidR="002174E8" w:rsidRPr="002174E8" w:rsidRDefault="002174E8" w:rsidP="002174E8">
            <w:pPr>
              <w:pStyle w:val="ListParagraph"/>
              <w:ind w:left="0"/>
              <w:contextualSpacing/>
              <w:rPr>
                <w:rFonts w:ascii="Tahoma" w:eastAsia="Times New Roman" w:hAnsi="Tahoma" w:cs="Tahoma"/>
                <w:sz w:val="20"/>
                <w:szCs w:val="20"/>
                <w:lang w:eastAsia="en-ZA"/>
              </w:rPr>
            </w:pPr>
            <w:r w:rsidRPr="002174E8">
              <w:rPr>
                <w:rFonts w:ascii="Tahoma" w:eastAsia="Times New Roman" w:hAnsi="Tahoma" w:cs="Tahoma"/>
                <w:sz w:val="20"/>
                <w:szCs w:val="20"/>
                <w:lang w:eastAsia="en-ZA"/>
              </w:rPr>
              <w:t>Port Elizabeth – 9 February</w:t>
            </w:r>
          </w:p>
        </w:tc>
      </w:tr>
      <w:tr w:rsidR="002174E8" w14:paraId="653A481F" w14:textId="77777777" w:rsidTr="00EA6F6E">
        <w:tc>
          <w:tcPr>
            <w:tcW w:w="2405" w:type="dxa"/>
          </w:tcPr>
          <w:p w14:paraId="6288209D"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MSC SINFONIA </w:t>
            </w:r>
          </w:p>
        </w:tc>
        <w:tc>
          <w:tcPr>
            <w:tcW w:w="3119" w:type="dxa"/>
          </w:tcPr>
          <w:p w14:paraId="1B580FB6"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1C5F8971"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3 February, returning</w:t>
            </w:r>
          </w:p>
          <w:p w14:paraId="1828831A"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6 February</w:t>
            </w:r>
          </w:p>
        </w:tc>
      </w:tr>
      <w:tr w:rsidR="002174E8" w14:paraId="26DA0D6C" w14:textId="77777777" w:rsidTr="00EA6F6E">
        <w:tc>
          <w:tcPr>
            <w:tcW w:w="2405" w:type="dxa"/>
          </w:tcPr>
          <w:p w14:paraId="07EDB8A3" w14:textId="77777777" w:rsidR="002174E8" w:rsidRDefault="002174E8" w:rsidP="002174E8">
            <w:r w:rsidRPr="00A94C85">
              <w:rPr>
                <w:rFonts w:ascii="Tahoma" w:eastAsia="Times New Roman" w:hAnsi="Tahoma" w:cs="Tahoma"/>
                <w:sz w:val="20"/>
                <w:szCs w:val="20"/>
                <w:lang w:eastAsia="en-ZA"/>
              </w:rPr>
              <w:t>MSC SINFONIA</w:t>
            </w:r>
          </w:p>
        </w:tc>
        <w:tc>
          <w:tcPr>
            <w:tcW w:w="3119" w:type="dxa"/>
          </w:tcPr>
          <w:p w14:paraId="45D103DB"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7E8DBCB3"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10 February, returning</w:t>
            </w:r>
          </w:p>
          <w:p w14:paraId="1E8D1E8F"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13 February</w:t>
            </w:r>
          </w:p>
        </w:tc>
      </w:tr>
      <w:tr w:rsidR="002174E8" w14:paraId="4BB3C96E" w14:textId="77777777" w:rsidTr="00EA6F6E">
        <w:tc>
          <w:tcPr>
            <w:tcW w:w="2405" w:type="dxa"/>
          </w:tcPr>
          <w:p w14:paraId="1641A7ED" w14:textId="77777777" w:rsidR="002174E8" w:rsidRDefault="002174E8" w:rsidP="002174E8">
            <w:pPr>
              <w:pStyle w:val="ListParagraph"/>
              <w:ind w:left="0"/>
              <w:contextualSpacing/>
              <w:rPr>
                <w:rFonts w:ascii="Tahoma" w:eastAsia="Times New Roman" w:hAnsi="Tahoma" w:cs="Tahoma"/>
                <w:sz w:val="20"/>
                <w:szCs w:val="20"/>
                <w:lang w:eastAsia="en-ZA"/>
              </w:rPr>
            </w:pPr>
            <w:r w:rsidRPr="009D229A">
              <w:rPr>
                <w:rFonts w:ascii="Tahoma" w:eastAsia="Times New Roman" w:hAnsi="Tahoma" w:cs="Tahoma"/>
                <w:sz w:val="20"/>
                <w:szCs w:val="20"/>
                <w:lang w:eastAsia="en-ZA"/>
              </w:rPr>
              <w:t>SILVER CLOUD</w:t>
            </w:r>
          </w:p>
        </w:tc>
        <w:tc>
          <w:tcPr>
            <w:tcW w:w="3119" w:type="dxa"/>
          </w:tcPr>
          <w:p w14:paraId="6FD3F1B5"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hAnsi="Tahoma" w:cs="Tahoma"/>
                <w:sz w:val="20"/>
                <w:szCs w:val="20"/>
              </w:rPr>
              <w:t>Silversea Cruises</w:t>
            </w:r>
          </w:p>
        </w:tc>
        <w:tc>
          <w:tcPr>
            <w:tcW w:w="4389" w:type="dxa"/>
          </w:tcPr>
          <w:p w14:paraId="30EC98F4"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Richards Bay – 12 February </w:t>
            </w:r>
          </w:p>
          <w:p w14:paraId="7FB48734"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14 February</w:t>
            </w:r>
          </w:p>
        </w:tc>
      </w:tr>
      <w:tr w:rsidR="002174E8" w14:paraId="62252CA4" w14:textId="77777777" w:rsidTr="00EA6F6E">
        <w:tc>
          <w:tcPr>
            <w:tcW w:w="2405" w:type="dxa"/>
          </w:tcPr>
          <w:p w14:paraId="4B435E65" w14:textId="77777777" w:rsidR="002174E8" w:rsidRDefault="002174E8" w:rsidP="002174E8">
            <w:r w:rsidRPr="004B68DE">
              <w:rPr>
                <w:rFonts w:ascii="Tahoma" w:eastAsia="Times New Roman" w:hAnsi="Tahoma" w:cs="Tahoma"/>
                <w:sz w:val="20"/>
                <w:szCs w:val="20"/>
                <w:lang w:eastAsia="en-ZA"/>
              </w:rPr>
              <w:t>MSC SINFONIA</w:t>
            </w:r>
          </w:p>
        </w:tc>
        <w:tc>
          <w:tcPr>
            <w:tcW w:w="3119" w:type="dxa"/>
          </w:tcPr>
          <w:p w14:paraId="728935EF"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14E70B96"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Durban – 17 February, returning </w:t>
            </w:r>
          </w:p>
          <w:p w14:paraId="7EB43369"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20 February</w:t>
            </w:r>
          </w:p>
        </w:tc>
      </w:tr>
      <w:tr w:rsidR="002174E8" w14:paraId="7CB97F01" w14:textId="77777777" w:rsidTr="00EA6F6E">
        <w:tc>
          <w:tcPr>
            <w:tcW w:w="2405" w:type="dxa"/>
          </w:tcPr>
          <w:p w14:paraId="472E8631"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SILVER CLOUD</w:t>
            </w:r>
          </w:p>
        </w:tc>
        <w:tc>
          <w:tcPr>
            <w:tcW w:w="3119" w:type="dxa"/>
          </w:tcPr>
          <w:p w14:paraId="5EDECDE1" w14:textId="77777777" w:rsidR="002174E8" w:rsidRDefault="002174E8" w:rsidP="002174E8">
            <w:r w:rsidRPr="00B92357">
              <w:rPr>
                <w:rFonts w:ascii="Tahoma" w:eastAsia="Times New Roman" w:hAnsi="Tahoma" w:cs="Tahoma"/>
                <w:sz w:val="20"/>
                <w:szCs w:val="20"/>
                <w:lang w:eastAsia="en-ZA"/>
              </w:rPr>
              <w:t>Silversea Cruises</w:t>
            </w:r>
          </w:p>
        </w:tc>
        <w:tc>
          <w:tcPr>
            <w:tcW w:w="4389" w:type="dxa"/>
          </w:tcPr>
          <w:p w14:paraId="248D26E7"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17 February</w:t>
            </w:r>
          </w:p>
          <w:p w14:paraId="561A308D"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Port Elizabeth – 19 February</w:t>
            </w:r>
          </w:p>
          <w:p w14:paraId="45C579BF"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Richards Bay – 22 February </w:t>
            </w:r>
          </w:p>
          <w:p w14:paraId="43DC7D23"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24 February</w:t>
            </w:r>
          </w:p>
        </w:tc>
      </w:tr>
      <w:tr w:rsidR="002174E8" w14:paraId="7D72CB89" w14:textId="77777777" w:rsidTr="00EA6F6E">
        <w:tc>
          <w:tcPr>
            <w:tcW w:w="2405" w:type="dxa"/>
          </w:tcPr>
          <w:p w14:paraId="734A3AA7" w14:textId="77777777" w:rsidR="002174E8" w:rsidRDefault="002174E8" w:rsidP="002174E8">
            <w:r w:rsidRPr="004B68DE">
              <w:rPr>
                <w:rFonts w:ascii="Tahoma" w:eastAsia="Times New Roman" w:hAnsi="Tahoma" w:cs="Tahoma"/>
                <w:sz w:val="20"/>
                <w:szCs w:val="20"/>
                <w:lang w:eastAsia="en-ZA"/>
              </w:rPr>
              <w:t>MSC SINFONIA</w:t>
            </w:r>
          </w:p>
        </w:tc>
        <w:tc>
          <w:tcPr>
            <w:tcW w:w="3119" w:type="dxa"/>
          </w:tcPr>
          <w:p w14:paraId="01B90B16"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32EB0C8E"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24 February, returning</w:t>
            </w:r>
          </w:p>
          <w:p w14:paraId="7E4D7AF4"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27 February</w:t>
            </w:r>
          </w:p>
        </w:tc>
      </w:tr>
      <w:tr w:rsidR="002174E8" w14:paraId="2C452F2D" w14:textId="77777777" w:rsidTr="00EA6F6E">
        <w:tc>
          <w:tcPr>
            <w:tcW w:w="2405" w:type="dxa"/>
          </w:tcPr>
          <w:p w14:paraId="37F7525D"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SILVER CLOUD</w:t>
            </w:r>
          </w:p>
        </w:tc>
        <w:tc>
          <w:tcPr>
            <w:tcW w:w="3119" w:type="dxa"/>
          </w:tcPr>
          <w:p w14:paraId="261F7C8C" w14:textId="77777777" w:rsidR="002174E8" w:rsidRDefault="002174E8" w:rsidP="002174E8">
            <w:r w:rsidRPr="00B92357">
              <w:rPr>
                <w:rFonts w:ascii="Tahoma" w:eastAsia="Times New Roman" w:hAnsi="Tahoma" w:cs="Tahoma"/>
                <w:sz w:val="20"/>
                <w:szCs w:val="20"/>
                <w:lang w:eastAsia="en-ZA"/>
              </w:rPr>
              <w:t>Silversea Cruises</w:t>
            </w:r>
          </w:p>
        </w:tc>
        <w:tc>
          <w:tcPr>
            <w:tcW w:w="4389" w:type="dxa"/>
          </w:tcPr>
          <w:p w14:paraId="20F9DAA2"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27 February</w:t>
            </w:r>
          </w:p>
        </w:tc>
      </w:tr>
      <w:tr w:rsidR="002174E8" w14:paraId="3EFE16AC" w14:textId="77777777" w:rsidTr="00B2448C">
        <w:tc>
          <w:tcPr>
            <w:tcW w:w="9913" w:type="dxa"/>
            <w:gridSpan w:val="3"/>
            <w:shd w:val="clear" w:color="auto" w:fill="F2F2F2" w:themeFill="background1" w:themeFillShade="F2"/>
          </w:tcPr>
          <w:p w14:paraId="752F9F45" w14:textId="77777777" w:rsidR="002174E8" w:rsidRPr="008C1820" w:rsidRDefault="002174E8" w:rsidP="002174E8">
            <w:pPr>
              <w:pStyle w:val="ListParagraph"/>
              <w:ind w:left="0"/>
              <w:contextualSpacing/>
              <w:jc w:val="center"/>
              <w:rPr>
                <w:rFonts w:ascii="Tahoma" w:eastAsia="Times New Roman" w:hAnsi="Tahoma" w:cs="Tahoma"/>
                <w:b/>
                <w:sz w:val="20"/>
                <w:szCs w:val="20"/>
                <w:lang w:eastAsia="en-ZA"/>
              </w:rPr>
            </w:pPr>
            <w:r>
              <w:rPr>
                <w:rFonts w:ascii="Tahoma" w:eastAsia="Times New Roman" w:hAnsi="Tahoma" w:cs="Tahoma"/>
                <w:b/>
                <w:sz w:val="20"/>
                <w:szCs w:val="20"/>
                <w:lang w:eastAsia="en-ZA"/>
              </w:rPr>
              <w:t>MARCH</w:t>
            </w:r>
          </w:p>
        </w:tc>
      </w:tr>
      <w:tr w:rsidR="002174E8" w14:paraId="1E56E48E" w14:textId="77777777" w:rsidTr="00EA6F6E">
        <w:tc>
          <w:tcPr>
            <w:tcW w:w="2405" w:type="dxa"/>
          </w:tcPr>
          <w:p w14:paraId="34B8A106"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lastRenderedPageBreak/>
              <w:t>SILVER CLOUD</w:t>
            </w:r>
          </w:p>
        </w:tc>
        <w:tc>
          <w:tcPr>
            <w:tcW w:w="3119" w:type="dxa"/>
          </w:tcPr>
          <w:p w14:paraId="2A06232C" w14:textId="77777777" w:rsidR="002174E8" w:rsidRDefault="002174E8" w:rsidP="002174E8">
            <w:r w:rsidRPr="00B92357">
              <w:rPr>
                <w:rFonts w:ascii="Tahoma" w:eastAsia="Times New Roman" w:hAnsi="Tahoma" w:cs="Tahoma"/>
                <w:sz w:val="20"/>
                <w:szCs w:val="20"/>
                <w:lang w:eastAsia="en-ZA"/>
              </w:rPr>
              <w:t>Silversea Cruises</w:t>
            </w:r>
          </w:p>
        </w:tc>
        <w:tc>
          <w:tcPr>
            <w:tcW w:w="4389" w:type="dxa"/>
          </w:tcPr>
          <w:p w14:paraId="4880071B"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Port Elizabeth – 1 March</w:t>
            </w:r>
          </w:p>
          <w:p w14:paraId="729D7285"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3 March</w:t>
            </w:r>
          </w:p>
          <w:p w14:paraId="1D3F3EBF" w14:textId="77777777" w:rsidR="002174E8" w:rsidRPr="009B6A8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Richards Bay – 4 March</w:t>
            </w:r>
          </w:p>
        </w:tc>
      </w:tr>
      <w:tr w:rsidR="002174E8" w14:paraId="5C8BCB01" w14:textId="77777777" w:rsidTr="00EA6F6E">
        <w:tc>
          <w:tcPr>
            <w:tcW w:w="2405" w:type="dxa"/>
          </w:tcPr>
          <w:p w14:paraId="068AD3C9"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MSC SINFONIA </w:t>
            </w:r>
          </w:p>
        </w:tc>
        <w:tc>
          <w:tcPr>
            <w:tcW w:w="3119" w:type="dxa"/>
          </w:tcPr>
          <w:p w14:paraId="16EB8257"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63F3FF8C"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3 March, returning</w:t>
            </w:r>
          </w:p>
          <w:p w14:paraId="229F83B0" w14:textId="77777777" w:rsidR="002174E8" w:rsidRDefault="002174E8" w:rsidP="002174E8">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6 March</w:t>
            </w:r>
          </w:p>
        </w:tc>
      </w:tr>
      <w:tr w:rsidR="00B22139" w14:paraId="15790AC1" w14:textId="77777777" w:rsidTr="00EA6F6E">
        <w:tc>
          <w:tcPr>
            <w:tcW w:w="2405" w:type="dxa"/>
          </w:tcPr>
          <w:p w14:paraId="79F7DDEB" w14:textId="77777777" w:rsidR="00B22139" w:rsidRDefault="00B22139" w:rsidP="00B22139">
            <w:pPr>
              <w:rPr>
                <w:rFonts w:ascii="Tahoma" w:eastAsia="Times New Roman" w:hAnsi="Tahoma" w:cs="Tahoma"/>
                <w:sz w:val="20"/>
                <w:szCs w:val="20"/>
                <w:lang w:eastAsia="en-ZA"/>
              </w:rPr>
            </w:pPr>
            <w:r>
              <w:rPr>
                <w:rFonts w:ascii="Tahoma" w:eastAsia="Times New Roman" w:hAnsi="Tahoma" w:cs="Tahoma"/>
                <w:sz w:val="20"/>
                <w:szCs w:val="20"/>
                <w:lang w:eastAsia="en-ZA"/>
              </w:rPr>
              <w:t>RMS ST HELENA</w:t>
            </w:r>
          </w:p>
        </w:tc>
        <w:tc>
          <w:tcPr>
            <w:tcW w:w="3119" w:type="dxa"/>
          </w:tcPr>
          <w:p w14:paraId="35098A8A" w14:textId="77777777" w:rsidR="00B22139" w:rsidRPr="00170931" w:rsidRDefault="00B22139" w:rsidP="00B22139">
            <w:pPr>
              <w:rPr>
                <w:rFonts w:ascii="Tahoma" w:eastAsia="Times New Roman" w:hAnsi="Tahoma" w:cs="Tahoma"/>
                <w:sz w:val="20"/>
                <w:szCs w:val="20"/>
                <w:lang w:eastAsia="en-ZA"/>
              </w:rPr>
            </w:pPr>
          </w:p>
        </w:tc>
        <w:tc>
          <w:tcPr>
            <w:tcW w:w="4389" w:type="dxa"/>
          </w:tcPr>
          <w:p w14:paraId="4A14A7E0" w14:textId="77777777" w:rsidR="00B22139" w:rsidRPr="005F3AA5" w:rsidRDefault="00B22139" w:rsidP="00B22139">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3 to 5 March </w:t>
            </w:r>
          </w:p>
        </w:tc>
      </w:tr>
      <w:tr w:rsidR="00B22139" w14:paraId="7609ED3C" w14:textId="77777777" w:rsidTr="00EA6F6E">
        <w:tc>
          <w:tcPr>
            <w:tcW w:w="2405" w:type="dxa"/>
          </w:tcPr>
          <w:p w14:paraId="5F9E4170" w14:textId="77777777" w:rsidR="00B22139" w:rsidRDefault="00B22139" w:rsidP="00B22139">
            <w:r w:rsidRPr="00A94C85">
              <w:rPr>
                <w:rFonts w:ascii="Tahoma" w:eastAsia="Times New Roman" w:hAnsi="Tahoma" w:cs="Tahoma"/>
                <w:sz w:val="20"/>
                <w:szCs w:val="20"/>
                <w:lang w:eastAsia="en-ZA"/>
              </w:rPr>
              <w:t>MSC SINFONIA</w:t>
            </w:r>
          </w:p>
        </w:tc>
        <w:tc>
          <w:tcPr>
            <w:tcW w:w="3119" w:type="dxa"/>
          </w:tcPr>
          <w:p w14:paraId="55414FC9" w14:textId="77777777" w:rsidR="00B22139" w:rsidRDefault="00B22139" w:rsidP="00B22139">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459EB3A7" w14:textId="77777777" w:rsidR="00B22139" w:rsidRDefault="00B22139" w:rsidP="00B22139">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10 March, returning</w:t>
            </w:r>
          </w:p>
          <w:p w14:paraId="745EDB24" w14:textId="77777777" w:rsidR="00B22139" w:rsidRDefault="00B22139" w:rsidP="00B22139">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13 March</w:t>
            </w:r>
          </w:p>
        </w:tc>
      </w:tr>
      <w:tr w:rsidR="00B22139" w14:paraId="6F443AC1" w14:textId="77777777" w:rsidTr="00EA6F6E">
        <w:tc>
          <w:tcPr>
            <w:tcW w:w="2405" w:type="dxa"/>
          </w:tcPr>
          <w:p w14:paraId="75DF0C0F" w14:textId="77777777" w:rsidR="00B22139" w:rsidRDefault="00B22139" w:rsidP="00B22139">
            <w:r w:rsidRPr="004B68DE">
              <w:rPr>
                <w:rFonts w:ascii="Tahoma" w:eastAsia="Times New Roman" w:hAnsi="Tahoma" w:cs="Tahoma"/>
                <w:sz w:val="20"/>
                <w:szCs w:val="20"/>
                <w:lang w:eastAsia="en-ZA"/>
              </w:rPr>
              <w:t>MSC SINFONIA</w:t>
            </w:r>
          </w:p>
        </w:tc>
        <w:tc>
          <w:tcPr>
            <w:tcW w:w="3119" w:type="dxa"/>
          </w:tcPr>
          <w:p w14:paraId="08DE7FA2" w14:textId="77777777" w:rsidR="00B22139" w:rsidRDefault="00B22139" w:rsidP="00B22139">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5AD317C8" w14:textId="77777777" w:rsidR="00B22139" w:rsidRDefault="00B22139" w:rsidP="00B22139">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17 March</w:t>
            </w:r>
          </w:p>
        </w:tc>
      </w:tr>
      <w:tr w:rsidR="00B22139" w14:paraId="4026DE96" w14:textId="77777777" w:rsidTr="00EA6F6E">
        <w:tc>
          <w:tcPr>
            <w:tcW w:w="2405" w:type="dxa"/>
          </w:tcPr>
          <w:p w14:paraId="278EFBEB" w14:textId="77777777" w:rsidR="00B22139" w:rsidRPr="001C59E0" w:rsidRDefault="00B22139" w:rsidP="00B22139">
            <w:pPr>
              <w:rPr>
                <w:rFonts w:ascii="Tahoma" w:eastAsia="Times New Roman" w:hAnsi="Tahoma" w:cs="Tahoma"/>
                <w:color w:val="1F497D" w:themeColor="text2"/>
                <w:sz w:val="20"/>
                <w:szCs w:val="20"/>
                <w:lang w:eastAsia="en-ZA"/>
              </w:rPr>
            </w:pPr>
            <w:r w:rsidRPr="001C59E0">
              <w:rPr>
                <w:rFonts w:ascii="Tahoma" w:eastAsia="Times New Roman" w:hAnsi="Tahoma" w:cs="Tahoma"/>
                <w:color w:val="1F497D" w:themeColor="text2"/>
                <w:sz w:val="20"/>
                <w:szCs w:val="20"/>
                <w:lang w:eastAsia="en-ZA"/>
              </w:rPr>
              <w:t>AKADEMIK TRESHNIKOV</w:t>
            </w:r>
          </w:p>
        </w:tc>
        <w:tc>
          <w:tcPr>
            <w:tcW w:w="3119" w:type="dxa"/>
          </w:tcPr>
          <w:p w14:paraId="33633F50" w14:textId="77777777" w:rsidR="00B22139" w:rsidRPr="001C59E0" w:rsidRDefault="00136919" w:rsidP="00B22139">
            <w:pPr>
              <w:pStyle w:val="ListParagraph"/>
              <w:ind w:left="0"/>
              <w:contextualSpacing/>
              <w:rPr>
                <w:rFonts w:ascii="Tahoma" w:eastAsia="Times New Roman" w:hAnsi="Tahoma" w:cs="Tahoma"/>
                <w:color w:val="1F497D" w:themeColor="text2"/>
                <w:sz w:val="20"/>
                <w:szCs w:val="20"/>
                <w:lang w:eastAsia="en-ZA"/>
              </w:rPr>
            </w:pPr>
            <w:r w:rsidRPr="001C59E0">
              <w:rPr>
                <w:rFonts w:ascii="Tahoma" w:eastAsia="Times New Roman" w:hAnsi="Tahoma" w:cs="Tahoma"/>
                <w:i/>
                <w:color w:val="1F497D" w:themeColor="text2"/>
                <w:sz w:val="20"/>
                <w:szCs w:val="20"/>
                <w:lang w:eastAsia="en-ZA"/>
              </w:rPr>
              <w:t>(</w:t>
            </w:r>
            <w:r w:rsidR="001C59E0" w:rsidRPr="001C59E0">
              <w:rPr>
                <w:rFonts w:ascii="Tahoma" w:eastAsia="Times New Roman" w:hAnsi="Tahoma" w:cs="Tahoma"/>
                <w:i/>
                <w:color w:val="1F497D" w:themeColor="text2"/>
                <w:sz w:val="20"/>
                <w:szCs w:val="20"/>
                <w:lang w:eastAsia="en-ZA"/>
              </w:rPr>
              <w:t xml:space="preserve">polar </w:t>
            </w:r>
            <w:r w:rsidRPr="001C59E0">
              <w:rPr>
                <w:rFonts w:ascii="Tahoma" w:eastAsia="Times New Roman" w:hAnsi="Tahoma" w:cs="Tahoma"/>
                <w:i/>
                <w:color w:val="1F497D" w:themeColor="text2"/>
                <w:sz w:val="20"/>
                <w:szCs w:val="20"/>
                <w:lang w:eastAsia="en-ZA"/>
              </w:rPr>
              <w:t>research vessel)</w:t>
            </w:r>
          </w:p>
        </w:tc>
        <w:tc>
          <w:tcPr>
            <w:tcW w:w="4389" w:type="dxa"/>
          </w:tcPr>
          <w:p w14:paraId="0180AAD8" w14:textId="77777777" w:rsidR="00B22139" w:rsidRPr="001C59E0" w:rsidRDefault="00B22139" w:rsidP="00B22139">
            <w:pPr>
              <w:pStyle w:val="ListParagraph"/>
              <w:ind w:left="0"/>
              <w:contextualSpacing/>
              <w:rPr>
                <w:rFonts w:ascii="Tahoma" w:eastAsia="Times New Roman" w:hAnsi="Tahoma" w:cs="Tahoma"/>
                <w:color w:val="1F497D" w:themeColor="text2"/>
                <w:sz w:val="20"/>
                <w:szCs w:val="20"/>
                <w:lang w:eastAsia="en-ZA"/>
              </w:rPr>
            </w:pPr>
            <w:r w:rsidRPr="001C59E0">
              <w:rPr>
                <w:rFonts w:ascii="Tahoma" w:eastAsia="Times New Roman" w:hAnsi="Tahoma" w:cs="Tahoma"/>
                <w:color w:val="1F497D" w:themeColor="text2"/>
                <w:sz w:val="20"/>
                <w:szCs w:val="20"/>
                <w:lang w:eastAsia="en-ZA"/>
              </w:rPr>
              <w:t xml:space="preserve">Cape Town – 18 to 22 March </w:t>
            </w:r>
          </w:p>
        </w:tc>
      </w:tr>
      <w:tr w:rsidR="00B22139" w14:paraId="5BDA74F0" w14:textId="77777777" w:rsidTr="00EA6F6E">
        <w:tc>
          <w:tcPr>
            <w:tcW w:w="2405" w:type="dxa"/>
          </w:tcPr>
          <w:p w14:paraId="2E35EA39" w14:textId="77777777" w:rsidR="00B22139" w:rsidRPr="009D229A" w:rsidRDefault="00B22139" w:rsidP="00B22139">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WORLD ODYSSEY</w:t>
            </w:r>
            <w:r w:rsidR="00B333AA">
              <w:rPr>
                <w:rFonts w:ascii="Tahoma" w:eastAsia="Times New Roman" w:hAnsi="Tahoma" w:cs="Tahoma"/>
                <w:sz w:val="20"/>
                <w:szCs w:val="20"/>
                <w:lang w:eastAsia="en-ZA"/>
              </w:rPr>
              <w:t>**</w:t>
            </w:r>
          </w:p>
        </w:tc>
        <w:tc>
          <w:tcPr>
            <w:tcW w:w="3119" w:type="dxa"/>
          </w:tcPr>
          <w:p w14:paraId="656767D1" w14:textId="77777777" w:rsidR="00B22139" w:rsidRDefault="00B22139" w:rsidP="00B22139">
            <w:pPr>
              <w:pStyle w:val="ListParagraph"/>
              <w:ind w:left="0"/>
              <w:contextualSpacing/>
              <w:rPr>
                <w:rFonts w:ascii="Tahoma" w:hAnsi="Tahoma" w:cs="Tahoma"/>
                <w:sz w:val="20"/>
                <w:szCs w:val="20"/>
              </w:rPr>
            </w:pPr>
            <w:r>
              <w:rPr>
                <w:rFonts w:ascii="Tahoma" w:hAnsi="Tahoma" w:cs="Tahoma"/>
                <w:sz w:val="20"/>
                <w:szCs w:val="20"/>
              </w:rPr>
              <w:t>Semester at Sea</w:t>
            </w:r>
          </w:p>
        </w:tc>
        <w:tc>
          <w:tcPr>
            <w:tcW w:w="4389" w:type="dxa"/>
          </w:tcPr>
          <w:p w14:paraId="4B06B855" w14:textId="77777777" w:rsidR="00B22139" w:rsidRDefault="00B22139" w:rsidP="00B22139">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19 to 24 March </w:t>
            </w:r>
          </w:p>
        </w:tc>
      </w:tr>
      <w:tr w:rsidR="00B333AA" w14:paraId="195A8E8C" w14:textId="77777777" w:rsidTr="00EA6F6E">
        <w:tc>
          <w:tcPr>
            <w:tcW w:w="2405" w:type="dxa"/>
          </w:tcPr>
          <w:p w14:paraId="66C4EFC8" w14:textId="77777777" w:rsidR="00B333AA" w:rsidRDefault="00B333AA" w:rsidP="00B333AA">
            <w:pPr>
              <w:rPr>
                <w:rFonts w:ascii="Tahoma" w:eastAsia="Times New Roman" w:hAnsi="Tahoma" w:cs="Tahoma"/>
                <w:sz w:val="20"/>
                <w:szCs w:val="20"/>
                <w:lang w:eastAsia="en-ZA"/>
              </w:rPr>
            </w:pPr>
            <w:r>
              <w:rPr>
                <w:rFonts w:ascii="Tahoma" w:eastAsia="Times New Roman" w:hAnsi="Tahoma" w:cs="Tahoma"/>
                <w:sz w:val="20"/>
                <w:szCs w:val="20"/>
                <w:lang w:eastAsia="en-ZA"/>
              </w:rPr>
              <w:t>RMS ST HELENA</w:t>
            </w:r>
          </w:p>
        </w:tc>
        <w:tc>
          <w:tcPr>
            <w:tcW w:w="3119" w:type="dxa"/>
          </w:tcPr>
          <w:p w14:paraId="2C2FA845" w14:textId="77777777" w:rsidR="00B333AA" w:rsidRPr="00170931" w:rsidRDefault="00B333AA" w:rsidP="00B333AA">
            <w:pPr>
              <w:rPr>
                <w:rFonts w:ascii="Tahoma" w:eastAsia="Times New Roman" w:hAnsi="Tahoma" w:cs="Tahoma"/>
                <w:sz w:val="20"/>
                <w:szCs w:val="20"/>
                <w:lang w:eastAsia="en-ZA"/>
              </w:rPr>
            </w:pPr>
          </w:p>
        </w:tc>
        <w:tc>
          <w:tcPr>
            <w:tcW w:w="4389" w:type="dxa"/>
          </w:tcPr>
          <w:p w14:paraId="3B572606" w14:textId="77777777" w:rsidR="00B333AA" w:rsidRPr="005F3AA5"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23 to 25 March  </w:t>
            </w:r>
          </w:p>
        </w:tc>
      </w:tr>
      <w:tr w:rsidR="00B333AA" w14:paraId="2BEC275D" w14:textId="77777777" w:rsidTr="00EA6F6E">
        <w:tc>
          <w:tcPr>
            <w:tcW w:w="2405" w:type="dxa"/>
          </w:tcPr>
          <w:p w14:paraId="421B4695" w14:textId="77777777" w:rsidR="00B333AA" w:rsidRDefault="00B333AA" w:rsidP="00B333AA">
            <w:pPr>
              <w:pStyle w:val="ListParagraph"/>
              <w:ind w:left="0"/>
              <w:contextualSpacing/>
              <w:rPr>
                <w:rFonts w:ascii="Tahoma" w:eastAsia="Times New Roman" w:hAnsi="Tahoma" w:cs="Tahoma"/>
                <w:sz w:val="20"/>
                <w:szCs w:val="20"/>
                <w:lang w:eastAsia="en-ZA"/>
              </w:rPr>
            </w:pPr>
            <w:r w:rsidRPr="009D229A">
              <w:rPr>
                <w:rFonts w:ascii="Tahoma" w:eastAsia="Times New Roman" w:hAnsi="Tahoma" w:cs="Tahoma"/>
                <w:sz w:val="20"/>
                <w:szCs w:val="20"/>
                <w:lang w:eastAsia="en-ZA"/>
              </w:rPr>
              <w:t>SILVER CLOUD</w:t>
            </w:r>
          </w:p>
        </w:tc>
        <w:tc>
          <w:tcPr>
            <w:tcW w:w="3119" w:type="dxa"/>
          </w:tcPr>
          <w:p w14:paraId="2B6FA509"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hAnsi="Tahoma" w:cs="Tahoma"/>
                <w:sz w:val="20"/>
                <w:szCs w:val="20"/>
              </w:rPr>
              <w:t>Silversea Cruises</w:t>
            </w:r>
          </w:p>
        </w:tc>
        <w:tc>
          <w:tcPr>
            <w:tcW w:w="4389" w:type="dxa"/>
          </w:tcPr>
          <w:p w14:paraId="751B1B1D"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24 March</w:t>
            </w:r>
          </w:p>
        </w:tc>
      </w:tr>
      <w:tr w:rsidR="00B333AA" w14:paraId="73B2368E" w14:textId="77777777" w:rsidTr="00EA6F6E">
        <w:tc>
          <w:tcPr>
            <w:tcW w:w="2405" w:type="dxa"/>
          </w:tcPr>
          <w:p w14:paraId="1DAEF022"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M/V LE LYRIAL</w:t>
            </w:r>
          </w:p>
        </w:tc>
        <w:tc>
          <w:tcPr>
            <w:tcW w:w="3119" w:type="dxa"/>
          </w:tcPr>
          <w:p w14:paraId="5B3EF78E"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Arial" w:hAnsi="Arial" w:cs="Arial"/>
                <w:color w:val="222222"/>
                <w:sz w:val="20"/>
                <w:szCs w:val="20"/>
                <w:shd w:val="clear" w:color="auto" w:fill="FFFFFF"/>
              </w:rPr>
              <w:t>Compagnie du Ponant</w:t>
            </w:r>
          </w:p>
        </w:tc>
        <w:tc>
          <w:tcPr>
            <w:tcW w:w="4389" w:type="dxa"/>
          </w:tcPr>
          <w:p w14:paraId="19ABED10"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 xml:space="preserve">24 </w:t>
            </w:r>
            <w:r>
              <w:rPr>
                <w:rFonts w:ascii="Tahoma" w:eastAsia="Times New Roman" w:hAnsi="Tahoma" w:cs="Tahoma"/>
                <w:sz w:val="20"/>
                <w:szCs w:val="20"/>
                <w:lang w:eastAsia="en-ZA"/>
              </w:rPr>
              <w:t>–</w:t>
            </w:r>
            <w:r w:rsidRPr="009B6A88">
              <w:rPr>
                <w:rFonts w:ascii="Tahoma" w:eastAsia="Times New Roman" w:hAnsi="Tahoma" w:cs="Tahoma"/>
                <w:sz w:val="20"/>
                <w:szCs w:val="20"/>
                <w:lang w:eastAsia="en-ZA"/>
              </w:rPr>
              <w:t xml:space="preserve"> 26</w:t>
            </w:r>
            <w:r>
              <w:rPr>
                <w:rFonts w:ascii="Tahoma" w:eastAsia="Times New Roman" w:hAnsi="Tahoma" w:cs="Tahoma"/>
                <w:sz w:val="20"/>
                <w:szCs w:val="20"/>
                <w:lang w:eastAsia="en-ZA"/>
              </w:rPr>
              <w:t xml:space="preserve"> March </w:t>
            </w:r>
          </w:p>
        </w:tc>
      </w:tr>
      <w:tr w:rsidR="00B333AA" w14:paraId="70A01174" w14:textId="77777777" w:rsidTr="00EA6F6E">
        <w:tc>
          <w:tcPr>
            <w:tcW w:w="2405" w:type="dxa"/>
          </w:tcPr>
          <w:p w14:paraId="16E3EB30" w14:textId="77777777" w:rsidR="00B333AA" w:rsidRDefault="00B333AA" w:rsidP="00B333AA">
            <w:r w:rsidRPr="00A94C85">
              <w:rPr>
                <w:rFonts w:ascii="Tahoma" w:eastAsia="Times New Roman" w:hAnsi="Tahoma" w:cs="Tahoma"/>
                <w:sz w:val="20"/>
                <w:szCs w:val="20"/>
                <w:lang w:eastAsia="en-ZA"/>
              </w:rPr>
              <w:t>MSC SINFONIA</w:t>
            </w:r>
          </w:p>
        </w:tc>
        <w:tc>
          <w:tcPr>
            <w:tcW w:w="3119" w:type="dxa"/>
          </w:tcPr>
          <w:p w14:paraId="40C23ED2"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76F0C279"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24 March, returning</w:t>
            </w:r>
          </w:p>
          <w:p w14:paraId="0D61810A"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27 March</w:t>
            </w:r>
          </w:p>
        </w:tc>
      </w:tr>
      <w:tr w:rsidR="00B333AA" w14:paraId="5398233E" w14:textId="77777777" w:rsidTr="00EA6F6E">
        <w:tc>
          <w:tcPr>
            <w:tcW w:w="2405" w:type="dxa"/>
          </w:tcPr>
          <w:p w14:paraId="47CA9184" w14:textId="77777777" w:rsidR="00B333AA" w:rsidRDefault="00B333AA" w:rsidP="00B333AA">
            <w:r w:rsidRPr="00A94C85">
              <w:rPr>
                <w:rFonts w:ascii="Tahoma" w:eastAsia="Times New Roman" w:hAnsi="Tahoma" w:cs="Tahoma"/>
                <w:sz w:val="20"/>
                <w:szCs w:val="20"/>
                <w:lang w:eastAsia="en-ZA"/>
              </w:rPr>
              <w:t>MSC SINFONIA</w:t>
            </w:r>
          </w:p>
        </w:tc>
        <w:tc>
          <w:tcPr>
            <w:tcW w:w="3119" w:type="dxa"/>
          </w:tcPr>
          <w:p w14:paraId="413D50E4"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68550FCB"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27 March, returning</w:t>
            </w:r>
          </w:p>
          <w:p w14:paraId="224BDE34"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Durban – 31 March</w:t>
            </w:r>
          </w:p>
        </w:tc>
      </w:tr>
      <w:tr w:rsidR="00B333AA" w14:paraId="3D7F32E8" w14:textId="77777777" w:rsidTr="00EA6F6E">
        <w:tc>
          <w:tcPr>
            <w:tcW w:w="2405" w:type="dxa"/>
          </w:tcPr>
          <w:p w14:paraId="0E8CDDC3"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SILVER EXPLORER</w:t>
            </w:r>
            <w:r>
              <w:rPr>
                <w:rFonts w:ascii="Tahoma" w:eastAsia="Times New Roman" w:hAnsi="Tahoma" w:cs="Tahoma"/>
                <w:sz w:val="20"/>
                <w:szCs w:val="20"/>
                <w:lang w:eastAsia="en-ZA"/>
              </w:rPr>
              <w:t xml:space="preserve"> **</w:t>
            </w:r>
          </w:p>
        </w:tc>
        <w:tc>
          <w:tcPr>
            <w:tcW w:w="3119" w:type="dxa"/>
          </w:tcPr>
          <w:p w14:paraId="4D244C51"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Silversea Cruises</w:t>
            </w:r>
          </w:p>
        </w:tc>
        <w:tc>
          <w:tcPr>
            <w:tcW w:w="4389" w:type="dxa"/>
          </w:tcPr>
          <w:p w14:paraId="0490AE66"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29-30</w:t>
            </w:r>
            <w:r>
              <w:rPr>
                <w:rFonts w:ascii="Tahoma" w:eastAsia="Times New Roman" w:hAnsi="Tahoma" w:cs="Tahoma"/>
                <w:sz w:val="20"/>
                <w:szCs w:val="20"/>
                <w:lang w:eastAsia="en-ZA"/>
              </w:rPr>
              <w:t xml:space="preserve"> March </w:t>
            </w:r>
          </w:p>
        </w:tc>
      </w:tr>
      <w:tr w:rsidR="00B333AA" w14:paraId="7FA8EB71" w14:textId="77777777" w:rsidTr="002C49E4">
        <w:trPr>
          <w:trHeight w:val="90"/>
        </w:trPr>
        <w:tc>
          <w:tcPr>
            <w:tcW w:w="2405" w:type="dxa"/>
          </w:tcPr>
          <w:p w14:paraId="53D0BC6E"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 xml:space="preserve">VOYAGER </w:t>
            </w:r>
          </w:p>
        </w:tc>
        <w:tc>
          <w:tcPr>
            <w:tcW w:w="3119" w:type="dxa"/>
          </w:tcPr>
          <w:p w14:paraId="09D9B31D"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R</w:t>
            </w:r>
            <w:r w:rsidRPr="009D229A">
              <w:rPr>
                <w:rFonts w:ascii="Tahoma" w:eastAsia="Times New Roman" w:hAnsi="Tahoma" w:cs="Tahoma"/>
                <w:sz w:val="20"/>
                <w:szCs w:val="20"/>
                <w:lang w:eastAsia="en-ZA"/>
              </w:rPr>
              <w:t>egent Seven Seas Cruises</w:t>
            </w:r>
          </w:p>
        </w:tc>
        <w:tc>
          <w:tcPr>
            <w:tcW w:w="4389" w:type="dxa"/>
          </w:tcPr>
          <w:p w14:paraId="7FB90944"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Richards Bay – 25 March</w:t>
            </w:r>
          </w:p>
          <w:p w14:paraId="78A57C92"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31</w:t>
            </w:r>
            <w:r>
              <w:rPr>
                <w:rFonts w:ascii="Tahoma" w:eastAsia="Times New Roman" w:hAnsi="Tahoma" w:cs="Tahoma"/>
                <w:sz w:val="20"/>
                <w:szCs w:val="20"/>
                <w:lang w:eastAsia="en-ZA"/>
              </w:rPr>
              <w:t xml:space="preserve"> March to 2 April  </w:t>
            </w:r>
          </w:p>
        </w:tc>
      </w:tr>
      <w:tr w:rsidR="00B333AA" w14:paraId="29488B20" w14:textId="77777777" w:rsidTr="004A51CF">
        <w:tc>
          <w:tcPr>
            <w:tcW w:w="9913" w:type="dxa"/>
            <w:gridSpan w:val="3"/>
            <w:shd w:val="clear" w:color="auto" w:fill="F2F2F2" w:themeFill="background1" w:themeFillShade="F2"/>
          </w:tcPr>
          <w:p w14:paraId="0E5D3861" w14:textId="77777777" w:rsidR="00B333AA" w:rsidRPr="004A51CF" w:rsidRDefault="00B333AA" w:rsidP="00B333AA">
            <w:pPr>
              <w:pStyle w:val="ListParagraph"/>
              <w:ind w:left="0"/>
              <w:contextualSpacing/>
              <w:jc w:val="center"/>
              <w:rPr>
                <w:rFonts w:ascii="Tahoma" w:eastAsia="Times New Roman" w:hAnsi="Tahoma" w:cs="Tahoma"/>
                <w:b/>
                <w:sz w:val="20"/>
                <w:szCs w:val="20"/>
                <w:lang w:eastAsia="en-ZA"/>
              </w:rPr>
            </w:pPr>
            <w:r w:rsidRPr="004A51CF">
              <w:rPr>
                <w:rFonts w:ascii="Tahoma" w:eastAsia="Times New Roman" w:hAnsi="Tahoma" w:cs="Tahoma"/>
                <w:b/>
                <w:sz w:val="20"/>
                <w:szCs w:val="20"/>
                <w:lang w:eastAsia="en-ZA"/>
              </w:rPr>
              <w:t>APRIL</w:t>
            </w:r>
          </w:p>
        </w:tc>
      </w:tr>
      <w:tr w:rsidR="00B333AA" w14:paraId="525FA9DE" w14:textId="77777777" w:rsidTr="00EA6F6E">
        <w:tc>
          <w:tcPr>
            <w:tcW w:w="2405" w:type="dxa"/>
          </w:tcPr>
          <w:p w14:paraId="5F0E12B4"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VOYAGER</w:t>
            </w:r>
          </w:p>
        </w:tc>
        <w:tc>
          <w:tcPr>
            <w:tcW w:w="3119" w:type="dxa"/>
          </w:tcPr>
          <w:p w14:paraId="39F0798E"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R</w:t>
            </w:r>
            <w:r w:rsidRPr="009D229A">
              <w:rPr>
                <w:rFonts w:ascii="Tahoma" w:eastAsia="Times New Roman" w:hAnsi="Tahoma" w:cs="Tahoma"/>
                <w:sz w:val="20"/>
                <w:szCs w:val="20"/>
                <w:lang w:eastAsia="en-ZA"/>
              </w:rPr>
              <w:t>egent Seven Seas Cruises</w:t>
            </w:r>
          </w:p>
        </w:tc>
        <w:tc>
          <w:tcPr>
            <w:tcW w:w="4389" w:type="dxa"/>
          </w:tcPr>
          <w:p w14:paraId="59740138"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31</w:t>
            </w:r>
            <w:r>
              <w:rPr>
                <w:rFonts w:ascii="Tahoma" w:eastAsia="Times New Roman" w:hAnsi="Tahoma" w:cs="Tahoma"/>
                <w:sz w:val="20"/>
                <w:szCs w:val="20"/>
                <w:lang w:eastAsia="en-ZA"/>
              </w:rPr>
              <w:t xml:space="preserve"> March to 2 April  </w:t>
            </w:r>
          </w:p>
        </w:tc>
      </w:tr>
      <w:tr w:rsidR="00B333AA" w14:paraId="5056CD64" w14:textId="77777777" w:rsidTr="00EA6F6E">
        <w:tc>
          <w:tcPr>
            <w:tcW w:w="2405" w:type="dxa"/>
          </w:tcPr>
          <w:p w14:paraId="3B049266"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MSC SINFONIA </w:t>
            </w:r>
          </w:p>
        </w:tc>
        <w:tc>
          <w:tcPr>
            <w:tcW w:w="3119" w:type="dxa"/>
          </w:tcPr>
          <w:p w14:paraId="39712A59"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45726343"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Durban – 3 April </w:t>
            </w:r>
          </w:p>
        </w:tc>
      </w:tr>
      <w:tr w:rsidR="00B333AA" w14:paraId="3291F55C" w14:textId="77777777" w:rsidTr="00EA6F6E">
        <w:tc>
          <w:tcPr>
            <w:tcW w:w="2405" w:type="dxa"/>
          </w:tcPr>
          <w:p w14:paraId="2D125D2E"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MSC SINFONIA </w:t>
            </w:r>
          </w:p>
        </w:tc>
        <w:tc>
          <w:tcPr>
            <w:tcW w:w="3119" w:type="dxa"/>
          </w:tcPr>
          <w:p w14:paraId="348D7E1C"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332BCE31"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Durban – 7 April </w:t>
            </w:r>
          </w:p>
        </w:tc>
      </w:tr>
      <w:tr w:rsidR="00B333AA" w14:paraId="7FD2418D" w14:textId="77777777" w:rsidTr="00EA6F6E">
        <w:tc>
          <w:tcPr>
            <w:tcW w:w="2405" w:type="dxa"/>
          </w:tcPr>
          <w:p w14:paraId="247E8FCF"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MSC SINFONIA </w:t>
            </w:r>
          </w:p>
        </w:tc>
        <w:tc>
          <w:tcPr>
            <w:tcW w:w="3119" w:type="dxa"/>
          </w:tcPr>
          <w:p w14:paraId="265FB352"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406F1054"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Durban – 10 April </w:t>
            </w:r>
          </w:p>
        </w:tc>
      </w:tr>
      <w:tr w:rsidR="00B333AA" w14:paraId="1A59BFAE" w14:textId="77777777" w:rsidTr="00EA6F6E">
        <w:tc>
          <w:tcPr>
            <w:tcW w:w="2405" w:type="dxa"/>
          </w:tcPr>
          <w:p w14:paraId="4029B2A9" w14:textId="77777777" w:rsidR="00B333AA" w:rsidRDefault="00B333AA" w:rsidP="00B333AA">
            <w:pPr>
              <w:rPr>
                <w:rFonts w:ascii="Tahoma" w:eastAsia="Times New Roman" w:hAnsi="Tahoma" w:cs="Tahoma"/>
                <w:sz w:val="20"/>
                <w:szCs w:val="20"/>
                <w:lang w:eastAsia="en-ZA"/>
              </w:rPr>
            </w:pPr>
            <w:r>
              <w:rPr>
                <w:rFonts w:ascii="Tahoma" w:eastAsia="Times New Roman" w:hAnsi="Tahoma" w:cs="Tahoma"/>
                <w:sz w:val="20"/>
                <w:szCs w:val="20"/>
                <w:lang w:eastAsia="en-ZA"/>
              </w:rPr>
              <w:t>RMS ST HELENA</w:t>
            </w:r>
          </w:p>
        </w:tc>
        <w:tc>
          <w:tcPr>
            <w:tcW w:w="3119" w:type="dxa"/>
          </w:tcPr>
          <w:p w14:paraId="1AB7E1BA" w14:textId="77777777" w:rsidR="00B333AA" w:rsidRPr="00170931" w:rsidRDefault="00B333AA" w:rsidP="00B333AA">
            <w:pPr>
              <w:rPr>
                <w:rFonts w:ascii="Tahoma" w:eastAsia="Times New Roman" w:hAnsi="Tahoma" w:cs="Tahoma"/>
                <w:sz w:val="20"/>
                <w:szCs w:val="20"/>
                <w:lang w:eastAsia="en-ZA"/>
              </w:rPr>
            </w:pPr>
          </w:p>
        </w:tc>
        <w:tc>
          <w:tcPr>
            <w:tcW w:w="4389" w:type="dxa"/>
          </w:tcPr>
          <w:p w14:paraId="1B5B585E" w14:textId="77777777" w:rsidR="00B333AA" w:rsidRPr="005F3AA5"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Cape Town – 12 to 14 April</w:t>
            </w:r>
          </w:p>
        </w:tc>
      </w:tr>
      <w:tr w:rsidR="00B333AA" w14:paraId="182CF11E" w14:textId="77777777" w:rsidTr="00EA6F6E">
        <w:tc>
          <w:tcPr>
            <w:tcW w:w="2405" w:type="dxa"/>
          </w:tcPr>
          <w:p w14:paraId="001B2C2A"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MSC SINFONIA </w:t>
            </w:r>
          </w:p>
        </w:tc>
        <w:tc>
          <w:tcPr>
            <w:tcW w:w="3119" w:type="dxa"/>
          </w:tcPr>
          <w:p w14:paraId="2D79F258"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3A52DE75"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Durban – 14 April </w:t>
            </w:r>
          </w:p>
        </w:tc>
      </w:tr>
      <w:tr w:rsidR="00B333AA" w14:paraId="6BAEBA4D" w14:textId="77777777" w:rsidTr="00EA6F6E">
        <w:tc>
          <w:tcPr>
            <w:tcW w:w="2405" w:type="dxa"/>
          </w:tcPr>
          <w:p w14:paraId="0F2AD1BC"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MSC SINFONIA </w:t>
            </w:r>
          </w:p>
        </w:tc>
        <w:tc>
          <w:tcPr>
            <w:tcW w:w="3119" w:type="dxa"/>
          </w:tcPr>
          <w:p w14:paraId="78BCD7DC"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MSC Cruises</w:t>
            </w:r>
          </w:p>
        </w:tc>
        <w:tc>
          <w:tcPr>
            <w:tcW w:w="4389" w:type="dxa"/>
          </w:tcPr>
          <w:p w14:paraId="7FB20675"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Durban – 17 April </w:t>
            </w:r>
          </w:p>
        </w:tc>
      </w:tr>
      <w:tr w:rsidR="00B333AA" w14:paraId="1D67B9A8" w14:textId="77777777" w:rsidTr="00EA6F6E">
        <w:tc>
          <w:tcPr>
            <w:tcW w:w="2405" w:type="dxa"/>
          </w:tcPr>
          <w:p w14:paraId="292E094B"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QUEEN ELIZABETH</w:t>
            </w:r>
            <w:r>
              <w:rPr>
                <w:rFonts w:ascii="Tahoma" w:eastAsia="Times New Roman" w:hAnsi="Tahoma" w:cs="Tahoma"/>
                <w:sz w:val="20"/>
                <w:szCs w:val="20"/>
                <w:lang w:eastAsia="en-ZA"/>
              </w:rPr>
              <w:t xml:space="preserve"> **</w:t>
            </w:r>
          </w:p>
        </w:tc>
        <w:tc>
          <w:tcPr>
            <w:tcW w:w="3119" w:type="dxa"/>
          </w:tcPr>
          <w:p w14:paraId="66275CAF"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Cunard Lines </w:t>
            </w:r>
          </w:p>
        </w:tc>
        <w:tc>
          <w:tcPr>
            <w:tcW w:w="4389" w:type="dxa"/>
          </w:tcPr>
          <w:p w14:paraId="0F1B88A2" w14:textId="77777777" w:rsidR="00B333AA"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Port Elizabeth – 17 April </w:t>
            </w:r>
          </w:p>
          <w:p w14:paraId="2E556746"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19-20</w:t>
            </w:r>
            <w:r>
              <w:rPr>
                <w:rFonts w:ascii="Tahoma" w:eastAsia="Times New Roman" w:hAnsi="Tahoma" w:cs="Tahoma"/>
                <w:sz w:val="20"/>
                <w:szCs w:val="20"/>
                <w:lang w:eastAsia="en-ZA"/>
              </w:rPr>
              <w:t xml:space="preserve"> April </w:t>
            </w:r>
          </w:p>
        </w:tc>
      </w:tr>
      <w:tr w:rsidR="00B333AA" w14:paraId="4A12EC98" w14:textId="77777777" w:rsidTr="00EA6F6E">
        <w:tc>
          <w:tcPr>
            <w:tcW w:w="2405" w:type="dxa"/>
          </w:tcPr>
          <w:p w14:paraId="2F4A119D"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MSC SINFONIA</w:t>
            </w:r>
          </w:p>
        </w:tc>
        <w:tc>
          <w:tcPr>
            <w:tcW w:w="3119" w:type="dxa"/>
          </w:tcPr>
          <w:p w14:paraId="479274A0" w14:textId="77777777" w:rsidR="00B333AA" w:rsidRDefault="00B333AA" w:rsidP="00B333AA">
            <w:r w:rsidRPr="005A6FE9">
              <w:rPr>
                <w:rFonts w:ascii="Tahoma" w:eastAsia="Times New Roman" w:hAnsi="Tahoma" w:cs="Tahoma"/>
                <w:sz w:val="20"/>
                <w:szCs w:val="20"/>
                <w:lang w:eastAsia="en-ZA"/>
              </w:rPr>
              <w:t>MSC Cruises</w:t>
            </w:r>
          </w:p>
        </w:tc>
        <w:tc>
          <w:tcPr>
            <w:tcW w:w="4389" w:type="dxa"/>
          </w:tcPr>
          <w:p w14:paraId="5890E7A1"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20</w:t>
            </w:r>
            <w:r>
              <w:rPr>
                <w:rFonts w:ascii="Tahoma" w:eastAsia="Times New Roman" w:hAnsi="Tahoma" w:cs="Tahoma"/>
                <w:sz w:val="20"/>
                <w:szCs w:val="20"/>
                <w:lang w:eastAsia="en-ZA"/>
              </w:rPr>
              <w:t xml:space="preserve"> April </w:t>
            </w:r>
          </w:p>
        </w:tc>
      </w:tr>
      <w:tr w:rsidR="00B333AA" w14:paraId="6B77EF24" w14:textId="77777777" w:rsidTr="00EA6F6E">
        <w:tc>
          <w:tcPr>
            <w:tcW w:w="2405" w:type="dxa"/>
          </w:tcPr>
          <w:p w14:paraId="530B6CA4"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MSC SINFONIA</w:t>
            </w:r>
          </w:p>
        </w:tc>
        <w:tc>
          <w:tcPr>
            <w:tcW w:w="3119" w:type="dxa"/>
          </w:tcPr>
          <w:p w14:paraId="7853BF38" w14:textId="77777777" w:rsidR="00B333AA" w:rsidRDefault="00B333AA" w:rsidP="00B333AA">
            <w:r w:rsidRPr="005A6FE9">
              <w:rPr>
                <w:rFonts w:ascii="Tahoma" w:eastAsia="Times New Roman" w:hAnsi="Tahoma" w:cs="Tahoma"/>
                <w:sz w:val="20"/>
                <w:szCs w:val="20"/>
                <w:lang w:eastAsia="en-ZA"/>
              </w:rPr>
              <w:t>MSC Cruises</w:t>
            </w:r>
          </w:p>
        </w:tc>
        <w:tc>
          <w:tcPr>
            <w:tcW w:w="4389" w:type="dxa"/>
          </w:tcPr>
          <w:p w14:paraId="3FDBB9E9"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24</w:t>
            </w:r>
            <w:r>
              <w:rPr>
                <w:rFonts w:ascii="Tahoma" w:eastAsia="Times New Roman" w:hAnsi="Tahoma" w:cs="Tahoma"/>
                <w:sz w:val="20"/>
                <w:szCs w:val="20"/>
                <w:lang w:eastAsia="en-ZA"/>
              </w:rPr>
              <w:t xml:space="preserve"> April </w:t>
            </w:r>
          </w:p>
        </w:tc>
      </w:tr>
      <w:tr w:rsidR="00B333AA" w14:paraId="1D76A7E2" w14:textId="77777777" w:rsidTr="00EA6F6E">
        <w:tc>
          <w:tcPr>
            <w:tcW w:w="2405" w:type="dxa"/>
          </w:tcPr>
          <w:p w14:paraId="731E2D90"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MSC SINFONIA</w:t>
            </w:r>
          </w:p>
        </w:tc>
        <w:tc>
          <w:tcPr>
            <w:tcW w:w="3119" w:type="dxa"/>
          </w:tcPr>
          <w:p w14:paraId="67C6E652" w14:textId="77777777" w:rsidR="00B333AA" w:rsidRDefault="00B333AA" w:rsidP="00B333AA">
            <w:r w:rsidRPr="005A6FE9">
              <w:rPr>
                <w:rFonts w:ascii="Tahoma" w:eastAsia="Times New Roman" w:hAnsi="Tahoma" w:cs="Tahoma"/>
                <w:sz w:val="20"/>
                <w:szCs w:val="20"/>
                <w:lang w:eastAsia="en-ZA"/>
              </w:rPr>
              <w:t>MSC Cruises</w:t>
            </w:r>
          </w:p>
        </w:tc>
        <w:tc>
          <w:tcPr>
            <w:tcW w:w="4389" w:type="dxa"/>
          </w:tcPr>
          <w:p w14:paraId="547EBF1D"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28</w:t>
            </w:r>
            <w:r>
              <w:rPr>
                <w:rFonts w:ascii="Tahoma" w:eastAsia="Times New Roman" w:hAnsi="Tahoma" w:cs="Tahoma"/>
                <w:sz w:val="20"/>
                <w:szCs w:val="20"/>
                <w:lang w:eastAsia="en-ZA"/>
              </w:rPr>
              <w:t xml:space="preserve"> April </w:t>
            </w:r>
          </w:p>
        </w:tc>
      </w:tr>
      <w:tr w:rsidR="00B333AA" w14:paraId="256DAE37" w14:textId="77777777" w:rsidTr="00EA6F6E">
        <w:tc>
          <w:tcPr>
            <w:tcW w:w="2405" w:type="dxa"/>
          </w:tcPr>
          <w:p w14:paraId="6C13559A"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MSC SINFONIA</w:t>
            </w:r>
          </w:p>
        </w:tc>
        <w:tc>
          <w:tcPr>
            <w:tcW w:w="3119" w:type="dxa"/>
          </w:tcPr>
          <w:p w14:paraId="3CC7E03E" w14:textId="77777777" w:rsidR="00B333AA" w:rsidRDefault="00B333AA" w:rsidP="00B333AA">
            <w:r w:rsidRPr="005A6FE9">
              <w:rPr>
                <w:rFonts w:ascii="Tahoma" w:eastAsia="Times New Roman" w:hAnsi="Tahoma" w:cs="Tahoma"/>
                <w:sz w:val="20"/>
                <w:szCs w:val="20"/>
                <w:lang w:eastAsia="en-ZA"/>
              </w:rPr>
              <w:t>MSC Cruises</w:t>
            </w:r>
          </w:p>
        </w:tc>
        <w:tc>
          <w:tcPr>
            <w:tcW w:w="4389" w:type="dxa"/>
          </w:tcPr>
          <w:p w14:paraId="5AF2888F"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30</w:t>
            </w:r>
            <w:r>
              <w:rPr>
                <w:rFonts w:ascii="Tahoma" w:eastAsia="Times New Roman" w:hAnsi="Tahoma" w:cs="Tahoma"/>
                <w:sz w:val="20"/>
                <w:szCs w:val="20"/>
                <w:lang w:eastAsia="en-ZA"/>
              </w:rPr>
              <w:t xml:space="preserve"> April </w:t>
            </w:r>
          </w:p>
        </w:tc>
      </w:tr>
      <w:tr w:rsidR="00B333AA" w14:paraId="41AB04C6" w14:textId="77777777" w:rsidTr="002C49E4">
        <w:tc>
          <w:tcPr>
            <w:tcW w:w="9913" w:type="dxa"/>
            <w:gridSpan w:val="3"/>
            <w:shd w:val="clear" w:color="auto" w:fill="F2F2F2" w:themeFill="background1" w:themeFillShade="F2"/>
          </w:tcPr>
          <w:p w14:paraId="7BC14CC4" w14:textId="77777777" w:rsidR="00B333AA" w:rsidRPr="002C49E4" w:rsidRDefault="00B333AA" w:rsidP="00B333AA">
            <w:pPr>
              <w:tabs>
                <w:tab w:val="left" w:pos="-720"/>
              </w:tabs>
              <w:suppressAutoHyphens/>
              <w:spacing w:before="90" w:after="54"/>
              <w:jc w:val="center"/>
              <w:rPr>
                <w:rFonts w:ascii="Tahoma" w:eastAsia="Times New Roman" w:hAnsi="Tahoma" w:cs="Tahoma"/>
                <w:b/>
                <w:sz w:val="20"/>
                <w:szCs w:val="20"/>
                <w:lang w:eastAsia="en-ZA"/>
              </w:rPr>
            </w:pPr>
            <w:r w:rsidRPr="002C49E4">
              <w:rPr>
                <w:rFonts w:ascii="Tahoma" w:eastAsia="Times New Roman" w:hAnsi="Tahoma" w:cs="Tahoma"/>
                <w:b/>
                <w:sz w:val="20"/>
                <w:szCs w:val="20"/>
                <w:lang w:eastAsia="en-ZA"/>
              </w:rPr>
              <w:t>MAY</w:t>
            </w:r>
          </w:p>
        </w:tc>
      </w:tr>
      <w:tr w:rsidR="00B333AA" w14:paraId="259B8FBB" w14:textId="77777777" w:rsidTr="00EA6F6E">
        <w:tc>
          <w:tcPr>
            <w:tcW w:w="2405" w:type="dxa"/>
          </w:tcPr>
          <w:p w14:paraId="58E2E649" w14:textId="77777777" w:rsidR="00B333AA" w:rsidRDefault="00B333AA" w:rsidP="00B333AA">
            <w:pPr>
              <w:rPr>
                <w:rFonts w:ascii="Tahoma" w:eastAsia="Times New Roman" w:hAnsi="Tahoma" w:cs="Tahoma"/>
                <w:sz w:val="20"/>
                <w:szCs w:val="20"/>
                <w:lang w:eastAsia="en-ZA"/>
              </w:rPr>
            </w:pPr>
            <w:r>
              <w:rPr>
                <w:rFonts w:ascii="Tahoma" w:eastAsia="Times New Roman" w:hAnsi="Tahoma" w:cs="Tahoma"/>
                <w:sz w:val="20"/>
                <w:szCs w:val="20"/>
                <w:lang w:eastAsia="en-ZA"/>
              </w:rPr>
              <w:t>RMS ST HELENA</w:t>
            </w:r>
          </w:p>
        </w:tc>
        <w:tc>
          <w:tcPr>
            <w:tcW w:w="3119" w:type="dxa"/>
          </w:tcPr>
          <w:p w14:paraId="13A96DDE" w14:textId="77777777" w:rsidR="00B333AA" w:rsidRPr="00170931" w:rsidRDefault="00B333AA" w:rsidP="00B333AA">
            <w:pPr>
              <w:rPr>
                <w:rFonts w:ascii="Tahoma" w:eastAsia="Times New Roman" w:hAnsi="Tahoma" w:cs="Tahoma"/>
                <w:sz w:val="20"/>
                <w:szCs w:val="20"/>
                <w:lang w:eastAsia="en-ZA"/>
              </w:rPr>
            </w:pPr>
          </w:p>
        </w:tc>
        <w:tc>
          <w:tcPr>
            <w:tcW w:w="4389" w:type="dxa"/>
          </w:tcPr>
          <w:p w14:paraId="65E88DFA" w14:textId="77777777" w:rsidR="00B333AA" w:rsidRPr="005F3AA5"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2 to 4 May </w:t>
            </w:r>
          </w:p>
        </w:tc>
      </w:tr>
      <w:tr w:rsidR="00B333AA" w14:paraId="6336D58F" w14:textId="77777777" w:rsidTr="00EA6F6E">
        <w:tc>
          <w:tcPr>
            <w:tcW w:w="2405" w:type="dxa"/>
          </w:tcPr>
          <w:p w14:paraId="5BE5BF97"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MSC SINFONIA</w:t>
            </w:r>
          </w:p>
        </w:tc>
        <w:tc>
          <w:tcPr>
            <w:tcW w:w="3119" w:type="dxa"/>
          </w:tcPr>
          <w:p w14:paraId="17F3E8B6" w14:textId="77777777" w:rsidR="00B333AA" w:rsidRDefault="00B333AA" w:rsidP="00B333AA">
            <w:r w:rsidRPr="005A6FE9">
              <w:rPr>
                <w:rFonts w:ascii="Tahoma" w:eastAsia="Times New Roman" w:hAnsi="Tahoma" w:cs="Tahoma"/>
                <w:sz w:val="20"/>
                <w:szCs w:val="20"/>
                <w:lang w:eastAsia="en-ZA"/>
              </w:rPr>
              <w:t>MSC Cruises</w:t>
            </w:r>
          </w:p>
        </w:tc>
        <w:tc>
          <w:tcPr>
            <w:tcW w:w="4389" w:type="dxa"/>
          </w:tcPr>
          <w:p w14:paraId="03335454"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5</w:t>
            </w:r>
            <w:r>
              <w:rPr>
                <w:rFonts w:ascii="Tahoma" w:eastAsia="Times New Roman" w:hAnsi="Tahoma" w:cs="Tahoma"/>
                <w:sz w:val="20"/>
                <w:szCs w:val="20"/>
                <w:lang w:eastAsia="en-ZA"/>
              </w:rPr>
              <w:t xml:space="preserve"> May </w:t>
            </w:r>
          </w:p>
        </w:tc>
      </w:tr>
      <w:tr w:rsidR="00B333AA" w14:paraId="1799A1C5" w14:textId="77777777" w:rsidTr="00EA6F6E">
        <w:tc>
          <w:tcPr>
            <w:tcW w:w="2405" w:type="dxa"/>
          </w:tcPr>
          <w:p w14:paraId="49ABADE3" w14:textId="77777777" w:rsidR="00B333AA" w:rsidRPr="009B6A88" w:rsidRDefault="00B333AA" w:rsidP="00187A85">
            <w:pPr>
              <w:pStyle w:val="ListParagraph"/>
              <w:ind w:left="0"/>
              <w:contextualSpacing/>
              <w:rPr>
                <w:rFonts w:ascii="Tahoma" w:eastAsia="Times New Roman" w:hAnsi="Tahoma" w:cs="Tahoma"/>
                <w:sz w:val="20"/>
                <w:szCs w:val="20"/>
                <w:lang w:eastAsia="en-ZA"/>
              </w:rPr>
            </w:pPr>
            <w:r w:rsidRPr="009B6A88">
              <w:rPr>
                <w:rFonts w:ascii="Tahoma" w:eastAsia="Times New Roman" w:hAnsi="Tahoma" w:cs="Tahoma"/>
                <w:sz w:val="20"/>
                <w:szCs w:val="20"/>
                <w:lang w:eastAsia="en-ZA"/>
              </w:rPr>
              <w:t>AZAMARA</w:t>
            </w:r>
            <w:r>
              <w:rPr>
                <w:rFonts w:ascii="Tahoma" w:eastAsia="Times New Roman" w:hAnsi="Tahoma" w:cs="Tahoma"/>
                <w:sz w:val="20"/>
                <w:szCs w:val="20"/>
                <w:lang w:eastAsia="en-ZA"/>
              </w:rPr>
              <w:t xml:space="preserve"> ** </w:t>
            </w:r>
          </w:p>
        </w:tc>
        <w:tc>
          <w:tcPr>
            <w:tcW w:w="3119" w:type="dxa"/>
          </w:tcPr>
          <w:p w14:paraId="5A3AAD43" w14:textId="77777777" w:rsidR="00B333AA" w:rsidRPr="009B6A88" w:rsidRDefault="00B333AA" w:rsidP="00187A85">
            <w:pPr>
              <w:rPr>
                <w:rFonts w:ascii="Tahoma" w:eastAsia="Times New Roman" w:hAnsi="Tahoma" w:cs="Tahoma"/>
                <w:sz w:val="20"/>
                <w:szCs w:val="20"/>
                <w:lang w:eastAsia="en-ZA"/>
              </w:rPr>
            </w:pPr>
            <w:r w:rsidRPr="00187A85">
              <w:rPr>
                <w:rFonts w:ascii="Tahoma" w:eastAsia="Times New Roman" w:hAnsi="Tahoma" w:cs="Tahoma"/>
                <w:sz w:val="20"/>
                <w:szCs w:val="20"/>
                <w:lang w:eastAsia="en-ZA"/>
              </w:rPr>
              <w:t>Azamara Club Cruises</w:t>
            </w:r>
          </w:p>
        </w:tc>
        <w:tc>
          <w:tcPr>
            <w:tcW w:w="4389" w:type="dxa"/>
          </w:tcPr>
          <w:p w14:paraId="1815CE57" w14:textId="77777777" w:rsidR="00B333AA" w:rsidRPr="009B6A88"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w:t>
            </w:r>
            <w:r w:rsidRPr="009B6A88">
              <w:rPr>
                <w:rFonts w:ascii="Tahoma" w:eastAsia="Times New Roman" w:hAnsi="Tahoma" w:cs="Tahoma"/>
                <w:sz w:val="20"/>
                <w:szCs w:val="20"/>
                <w:lang w:eastAsia="en-ZA"/>
              </w:rPr>
              <w:t>14 – 17</w:t>
            </w:r>
            <w:r>
              <w:rPr>
                <w:rFonts w:ascii="Tahoma" w:eastAsia="Times New Roman" w:hAnsi="Tahoma" w:cs="Tahoma"/>
                <w:sz w:val="20"/>
                <w:szCs w:val="20"/>
                <w:lang w:eastAsia="en-ZA"/>
              </w:rPr>
              <w:t xml:space="preserve"> May </w:t>
            </w:r>
          </w:p>
        </w:tc>
      </w:tr>
      <w:tr w:rsidR="00B333AA" w14:paraId="272A9A0A" w14:textId="77777777" w:rsidTr="00EA6F6E">
        <w:tc>
          <w:tcPr>
            <w:tcW w:w="2405" w:type="dxa"/>
          </w:tcPr>
          <w:p w14:paraId="7BDFC4F3" w14:textId="77777777" w:rsidR="00B333AA" w:rsidRDefault="00B333AA" w:rsidP="00B333AA">
            <w:pPr>
              <w:rPr>
                <w:rFonts w:ascii="Tahoma" w:eastAsia="Times New Roman" w:hAnsi="Tahoma" w:cs="Tahoma"/>
                <w:sz w:val="20"/>
                <w:szCs w:val="20"/>
                <w:lang w:eastAsia="en-ZA"/>
              </w:rPr>
            </w:pPr>
            <w:r>
              <w:rPr>
                <w:rFonts w:ascii="Tahoma" w:eastAsia="Times New Roman" w:hAnsi="Tahoma" w:cs="Tahoma"/>
                <w:sz w:val="20"/>
                <w:szCs w:val="20"/>
                <w:lang w:eastAsia="en-ZA"/>
              </w:rPr>
              <w:t>RMS ST HELENA</w:t>
            </w:r>
          </w:p>
        </w:tc>
        <w:tc>
          <w:tcPr>
            <w:tcW w:w="3119" w:type="dxa"/>
          </w:tcPr>
          <w:p w14:paraId="52939BEE" w14:textId="77777777" w:rsidR="00B333AA" w:rsidRPr="00170931" w:rsidRDefault="00B333AA" w:rsidP="00B333AA">
            <w:pPr>
              <w:rPr>
                <w:rFonts w:ascii="Tahoma" w:eastAsia="Times New Roman" w:hAnsi="Tahoma" w:cs="Tahoma"/>
                <w:sz w:val="20"/>
                <w:szCs w:val="20"/>
                <w:lang w:eastAsia="en-ZA"/>
              </w:rPr>
            </w:pPr>
          </w:p>
        </w:tc>
        <w:tc>
          <w:tcPr>
            <w:tcW w:w="4389" w:type="dxa"/>
          </w:tcPr>
          <w:p w14:paraId="03D1EAD5" w14:textId="77777777" w:rsidR="00B333AA" w:rsidRPr="005F3AA5" w:rsidRDefault="00B333AA" w:rsidP="00B333AA">
            <w:pPr>
              <w:pStyle w:val="ListParagraph"/>
              <w:ind w:left="0"/>
              <w:contextualSpacing/>
              <w:rPr>
                <w:rFonts w:ascii="Tahoma" w:eastAsia="Times New Roman" w:hAnsi="Tahoma" w:cs="Tahoma"/>
                <w:sz w:val="20"/>
                <w:szCs w:val="20"/>
                <w:lang w:eastAsia="en-ZA"/>
              </w:rPr>
            </w:pPr>
            <w:r>
              <w:rPr>
                <w:rFonts w:ascii="Tahoma" w:eastAsia="Times New Roman" w:hAnsi="Tahoma" w:cs="Tahoma"/>
                <w:sz w:val="20"/>
                <w:szCs w:val="20"/>
                <w:lang w:eastAsia="en-ZA"/>
              </w:rPr>
              <w:t xml:space="preserve">Cape Town – 22 to 24 April  </w:t>
            </w:r>
          </w:p>
        </w:tc>
      </w:tr>
    </w:tbl>
    <w:p w14:paraId="28642F00" w14:textId="77777777" w:rsidR="00EA6F6E" w:rsidRPr="009D229A" w:rsidRDefault="00EA6F6E" w:rsidP="002D0241">
      <w:pPr>
        <w:pStyle w:val="ListParagraph"/>
        <w:ind w:left="567"/>
        <w:contextualSpacing/>
        <w:rPr>
          <w:rFonts w:ascii="Tahoma" w:eastAsia="Times New Roman" w:hAnsi="Tahoma" w:cs="Tahoma"/>
          <w:sz w:val="20"/>
          <w:szCs w:val="20"/>
          <w:lang w:eastAsia="en-ZA"/>
        </w:rPr>
      </w:pPr>
    </w:p>
    <w:p w14:paraId="266BE3C6" w14:textId="77777777" w:rsidR="004A4DFB" w:rsidRDefault="004A4DFB" w:rsidP="00C06ECA">
      <w:pPr>
        <w:ind w:left="567"/>
        <w:rPr>
          <w:rFonts w:ascii="Tahoma" w:hAnsi="Tahoma" w:cs="Tahoma"/>
          <w:b/>
        </w:rPr>
      </w:pPr>
    </w:p>
    <w:p w14:paraId="140DF56E" w14:textId="77777777" w:rsidR="00C06ECA" w:rsidRDefault="00C06ECA" w:rsidP="00C06ECA">
      <w:pPr>
        <w:ind w:left="567"/>
        <w:rPr>
          <w:rFonts w:ascii="Tahoma" w:hAnsi="Tahoma" w:cs="Tahoma"/>
          <w:b/>
        </w:rPr>
      </w:pPr>
      <w:r w:rsidRPr="002C0861">
        <w:rPr>
          <w:rFonts w:ascii="Tahoma" w:hAnsi="Tahoma" w:cs="Tahoma"/>
          <w:b/>
        </w:rPr>
        <w:t>Ends</w:t>
      </w:r>
    </w:p>
    <w:p w14:paraId="768D2FE9" w14:textId="77777777" w:rsidR="00E92982" w:rsidRDefault="00E92982" w:rsidP="00C06ECA">
      <w:pPr>
        <w:ind w:left="567"/>
        <w:rPr>
          <w:rFonts w:ascii="Tahoma" w:hAnsi="Tahoma" w:cs="Tahoma"/>
          <w:b/>
        </w:rPr>
      </w:pPr>
    </w:p>
    <w:p w14:paraId="2173EB44" w14:textId="77777777" w:rsidR="000826C8" w:rsidRDefault="000826C8" w:rsidP="00C06ECA">
      <w:pPr>
        <w:ind w:left="567"/>
        <w:rPr>
          <w:rFonts w:ascii="Tahoma" w:hAnsi="Tahoma" w:cs="Tahoma"/>
          <w:b/>
        </w:rPr>
      </w:pPr>
      <w:r>
        <w:rPr>
          <w:rFonts w:ascii="Tahoma" w:hAnsi="Tahoma" w:cs="Tahoma"/>
          <w:b/>
        </w:rPr>
        <w:t xml:space="preserve">Image </w:t>
      </w:r>
      <w:r w:rsidR="00E92982">
        <w:rPr>
          <w:rFonts w:ascii="Tahoma" w:hAnsi="Tahoma" w:cs="Tahoma"/>
          <w:b/>
        </w:rPr>
        <w:t>Gallery</w:t>
      </w:r>
      <w:r>
        <w:rPr>
          <w:rFonts w:ascii="Tahoma" w:hAnsi="Tahoma" w:cs="Tahoma"/>
          <w:b/>
        </w:rPr>
        <w:t xml:space="preserve"> overleaf</w:t>
      </w:r>
    </w:p>
    <w:p w14:paraId="77155FA6" w14:textId="77777777" w:rsidR="000826C8" w:rsidRDefault="000826C8" w:rsidP="00C06ECA">
      <w:pPr>
        <w:ind w:left="567"/>
        <w:rPr>
          <w:rFonts w:ascii="Tahoma" w:hAnsi="Tahoma" w:cs="Tahoma"/>
          <w:b/>
        </w:rPr>
      </w:pPr>
      <w:r>
        <w:rPr>
          <w:rFonts w:ascii="Tahoma" w:hAnsi="Tahoma" w:cs="Tahoma"/>
          <w:b/>
        </w:rPr>
        <w:br w:type="page"/>
      </w:r>
    </w:p>
    <w:p w14:paraId="0A035C3E" w14:textId="77777777" w:rsidR="00C06ECA" w:rsidRDefault="0082603F" w:rsidP="00C06ECA">
      <w:pPr>
        <w:ind w:left="567"/>
        <w:rPr>
          <w:rFonts w:ascii="Tahoma" w:hAnsi="Tahoma" w:cs="Tahoma"/>
          <w:b/>
        </w:rPr>
      </w:pPr>
      <w:r>
        <w:rPr>
          <w:noProof/>
          <w:lang w:val="en-US"/>
        </w:rPr>
        <w:lastRenderedPageBreak/>
        <mc:AlternateContent>
          <mc:Choice Requires="wps">
            <w:drawing>
              <wp:anchor distT="0" distB="0" distL="114300" distR="114300" simplePos="0" relativeHeight="251667456" behindDoc="0" locked="0" layoutInCell="1" allowOverlap="1" wp14:anchorId="1C766F3A" wp14:editId="0695C39D">
                <wp:simplePos x="0" y="0"/>
                <wp:positionH relativeFrom="margin">
                  <wp:align>center</wp:align>
                </wp:positionH>
                <wp:positionV relativeFrom="paragraph">
                  <wp:posOffset>317500</wp:posOffset>
                </wp:positionV>
                <wp:extent cx="2028825" cy="1190625"/>
                <wp:effectExtent l="0" t="0" r="28575" b="2857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1190625"/>
                        </a:xfrm>
                        <a:prstGeom prst="rect">
                          <a:avLst/>
                        </a:prstGeom>
                        <a:solidFill>
                          <a:srgbClr val="FFFFFF"/>
                        </a:solidFill>
                        <a:ln w="9525">
                          <a:solidFill>
                            <a:srgbClr val="FFFFFF"/>
                          </a:solidFill>
                          <a:miter lim="800000"/>
                          <a:headEnd/>
                          <a:tailEnd/>
                        </a:ln>
                      </wps:spPr>
                      <wps:txbx>
                        <w:txbxContent>
                          <w:p w14:paraId="1B9362AF" w14:textId="77777777" w:rsidR="00136919" w:rsidRPr="0082603F" w:rsidRDefault="00136919" w:rsidP="00136919">
                            <w:pPr>
                              <w:contextualSpacing/>
                              <w:rPr>
                                <w:rFonts w:ascii="Tahoma" w:eastAsia="Times New Roman" w:hAnsi="Tahoma" w:cs="Tahoma"/>
                                <w:sz w:val="16"/>
                                <w:szCs w:val="16"/>
                                <w:lang w:eastAsia="en-ZA"/>
                              </w:rPr>
                            </w:pPr>
                            <w:r>
                              <w:rPr>
                                <w:rFonts w:ascii="Tahoma" w:hAnsi="Tahoma" w:cs="Tahoma"/>
                                <w:sz w:val="16"/>
                                <w:szCs w:val="16"/>
                              </w:rPr>
                              <w:t>Below Middle</w:t>
                            </w:r>
                            <w:r w:rsidRPr="009F3716">
                              <w:rPr>
                                <w:rFonts w:ascii="Tahoma" w:hAnsi="Tahoma" w:cs="Tahoma"/>
                                <w:sz w:val="16"/>
                                <w:szCs w:val="16"/>
                              </w:rPr>
                              <w:t xml:space="preserve">: </w:t>
                            </w:r>
                            <w:r w:rsidRPr="009F3716">
                              <w:rPr>
                                <w:rFonts w:ascii="Tahoma" w:eastAsia="Times New Roman" w:hAnsi="Tahoma" w:cs="Tahoma"/>
                                <w:sz w:val="16"/>
                                <w:szCs w:val="16"/>
                                <w:lang w:eastAsia="en-ZA"/>
                              </w:rPr>
                              <w:t xml:space="preserve">Oceania Cruises’ NAUTICA is a smaller ship </w:t>
                            </w:r>
                            <w:r w:rsidR="0082603F">
                              <w:rPr>
                                <w:rFonts w:ascii="Tahoma" w:eastAsia="Times New Roman" w:hAnsi="Tahoma" w:cs="Tahoma"/>
                                <w:sz w:val="16"/>
                                <w:szCs w:val="16"/>
                                <w:lang w:eastAsia="en-ZA"/>
                              </w:rPr>
                              <w:t>with port calls including</w:t>
                            </w:r>
                            <w:r w:rsidRPr="009F3716">
                              <w:rPr>
                                <w:rFonts w:ascii="Tahoma" w:eastAsia="Times New Roman" w:hAnsi="Tahoma" w:cs="Tahoma"/>
                                <w:sz w:val="16"/>
                                <w:szCs w:val="16"/>
                                <w:lang w:eastAsia="en-ZA"/>
                              </w:rPr>
                              <w:t xml:space="preserve"> Richards Bay, Durban, Port Elizabeth, and Cape Town this season before setting sail for Singapore and Hong Kong in December. Oceania Cruises also has its INSIGNIA sailing in South Africa this season.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F3C7B7" id="Text Box 7" o:spid="_x0000_s1027" type="#_x0000_t202" style="position:absolute;left:0;text-align:left;margin-left:0;margin-top:25pt;width:159.75pt;height:93.75pt;z-index:25166745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" strokecolor="white">
                <v:textbox>
                  <w:txbxContent>
                    <w:p w:rsidR="00136919" w:rsidRPr="0082603F" w:rsidRDefault="00136919" w:rsidP="00136919">
                      <w:pPr>
                        <w:contextualSpacing/>
                        <w:rPr>
                          <w:rFonts w:ascii="Tahoma" w:eastAsia="Times New Roman" w:hAnsi="Tahoma" w:cs="Tahoma"/>
                          <w:sz w:val="16"/>
                          <w:szCs w:val="16"/>
                          <w:lang w:eastAsia="en-ZA"/>
                        </w:rPr>
                      </w:pPr>
                      <w:r>
                        <w:rPr>
                          <w:rFonts w:ascii="Tahoma" w:hAnsi="Tahoma" w:cs="Tahoma"/>
                          <w:sz w:val="16"/>
                          <w:szCs w:val="16"/>
                        </w:rPr>
                        <w:t>Below Middle</w:t>
                      </w:r>
                      <w:r w:rsidRPr="009F3716">
                        <w:rPr>
                          <w:rFonts w:ascii="Tahoma" w:hAnsi="Tahoma" w:cs="Tahoma"/>
                          <w:sz w:val="16"/>
                          <w:szCs w:val="16"/>
                        </w:rPr>
                        <w:t xml:space="preserve">: </w:t>
                      </w:r>
                      <w:r w:rsidRPr="009F3716">
                        <w:rPr>
                          <w:rFonts w:ascii="Tahoma" w:eastAsia="Times New Roman" w:hAnsi="Tahoma" w:cs="Tahoma"/>
                          <w:sz w:val="16"/>
                          <w:szCs w:val="16"/>
                          <w:lang w:eastAsia="en-ZA"/>
                        </w:rPr>
                        <w:t xml:space="preserve">Oceania Cruises’ NAUTICA is a smaller ship </w:t>
                      </w:r>
                      <w:r w:rsidR="0082603F">
                        <w:rPr>
                          <w:rFonts w:ascii="Tahoma" w:eastAsia="Times New Roman" w:hAnsi="Tahoma" w:cs="Tahoma"/>
                          <w:sz w:val="16"/>
                          <w:szCs w:val="16"/>
                          <w:lang w:eastAsia="en-ZA"/>
                        </w:rPr>
                        <w:t>with port calls including</w:t>
                      </w:r>
                      <w:r w:rsidRPr="009F3716">
                        <w:rPr>
                          <w:rFonts w:ascii="Tahoma" w:eastAsia="Times New Roman" w:hAnsi="Tahoma" w:cs="Tahoma"/>
                          <w:sz w:val="16"/>
                          <w:szCs w:val="16"/>
                          <w:lang w:eastAsia="en-ZA"/>
                        </w:rPr>
                        <w:t xml:space="preserve"> Richards Bay, Durban, Port Elizabeth, and Cape Town this season before setting sail for Singapore and Hong Kong in December. Oceania Cruises also has its INSIGNIA sailing in South Africa this season.</w:t>
                      </w:r>
                    </w:p>
                  </w:txbxContent>
                </v:textbox>
                <w10:wrap anchorx="margin"/>
              </v:shape>
            </w:pict>
          </mc:Fallback>
        </mc:AlternateContent>
      </w:r>
      <w:r w:rsidR="00136919">
        <w:rPr>
          <w:noProof/>
          <w:lang w:val="en-US"/>
        </w:rPr>
        <mc:AlternateContent>
          <mc:Choice Requires="wps">
            <w:drawing>
              <wp:anchor distT="0" distB="0" distL="114300" distR="114300" simplePos="0" relativeHeight="251669504" behindDoc="0" locked="0" layoutInCell="1" allowOverlap="1" wp14:anchorId="3A7E12B6" wp14:editId="11A09E32">
                <wp:simplePos x="0" y="0"/>
                <wp:positionH relativeFrom="margin">
                  <wp:align>right</wp:align>
                </wp:positionH>
                <wp:positionV relativeFrom="paragraph">
                  <wp:posOffset>317500</wp:posOffset>
                </wp:positionV>
                <wp:extent cx="2028825" cy="932180"/>
                <wp:effectExtent l="0" t="0" r="28575" b="27305"/>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932180"/>
                        </a:xfrm>
                        <a:prstGeom prst="rect">
                          <a:avLst/>
                        </a:prstGeom>
                        <a:solidFill>
                          <a:srgbClr val="FFFFFF"/>
                        </a:solidFill>
                        <a:ln w="9525">
                          <a:solidFill>
                            <a:srgbClr val="FFFFFF"/>
                          </a:solidFill>
                          <a:miter lim="800000"/>
                          <a:headEnd/>
                          <a:tailEnd/>
                        </a:ln>
                      </wps:spPr>
                      <wps:txbx>
                        <w:txbxContent>
                          <w:p w14:paraId="5375AF44" w14:textId="77777777" w:rsidR="00136919" w:rsidRPr="009F3716" w:rsidRDefault="00136919" w:rsidP="00136919">
                            <w:pPr>
                              <w:contextualSpacing/>
                              <w:rPr>
                                <w:rFonts w:ascii="Tahoma" w:eastAsia="Times New Roman" w:hAnsi="Tahoma" w:cs="Tahoma"/>
                                <w:sz w:val="16"/>
                                <w:szCs w:val="16"/>
                                <w:lang w:eastAsia="en-ZA"/>
                              </w:rPr>
                            </w:pPr>
                            <w:r>
                              <w:rPr>
                                <w:rFonts w:ascii="Tahoma" w:eastAsia="Times New Roman" w:hAnsi="Tahoma" w:cs="Tahoma"/>
                                <w:sz w:val="16"/>
                                <w:szCs w:val="16"/>
                                <w:lang w:eastAsia="en-ZA"/>
                              </w:rPr>
                              <w:t>Below</w:t>
                            </w:r>
                            <w:r w:rsidRPr="009F3716">
                              <w:rPr>
                                <w:rFonts w:ascii="Tahoma" w:eastAsia="Times New Roman" w:hAnsi="Tahoma" w:cs="Tahoma"/>
                                <w:sz w:val="16"/>
                                <w:szCs w:val="16"/>
                                <w:lang w:eastAsia="en-ZA"/>
                              </w:rPr>
                              <w:t xml:space="preserve"> Right: RMS St Helena is a unique cargo-passenger ship that sails to the </w:t>
                            </w:r>
                            <w:r>
                              <w:rPr>
                                <w:rFonts w:ascii="Tahoma" w:eastAsia="Times New Roman" w:hAnsi="Tahoma" w:cs="Tahoma"/>
                                <w:sz w:val="16"/>
                                <w:szCs w:val="16"/>
                                <w:lang w:eastAsia="en-ZA"/>
                              </w:rPr>
                              <w:t>i</w:t>
                            </w:r>
                            <w:r w:rsidRPr="009F3716">
                              <w:rPr>
                                <w:rFonts w:ascii="Tahoma" w:eastAsia="Times New Roman" w:hAnsi="Tahoma" w:cs="Tahoma"/>
                                <w:sz w:val="16"/>
                                <w:szCs w:val="16"/>
                                <w:lang w:eastAsia="en-ZA"/>
                              </w:rPr>
                              <w:t>sland of St Helena.</w:t>
                            </w:r>
                            <w:r>
                              <w:rPr>
                                <w:rFonts w:ascii="Tahoma" w:eastAsia="Times New Roman" w:hAnsi="Tahoma" w:cs="Tahoma"/>
                                <w:sz w:val="16"/>
                                <w:szCs w:val="16"/>
                                <w:lang w:eastAsia="en-ZA"/>
                              </w:rPr>
                              <w:t xml:space="preserve"> </w:t>
                            </w:r>
                            <w:r w:rsidRPr="009F3716">
                              <w:rPr>
                                <w:rFonts w:ascii="Tahoma" w:eastAsia="Times New Roman" w:hAnsi="Tahoma" w:cs="Tahoma"/>
                                <w:sz w:val="16"/>
                                <w:szCs w:val="16"/>
                                <w:lang w:eastAsia="en-ZA"/>
                              </w:rPr>
                              <w:t>She is one of the last workin</w:t>
                            </w:r>
                            <w:r>
                              <w:rPr>
                                <w:rFonts w:ascii="Tahoma" w:eastAsia="Times New Roman" w:hAnsi="Tahoma" w:cs="Tahoma"/>
                                <w:sz w:val="16"/>
                                <w:szCs w:val="16"/>
                                <w:lang w:eastAsia="en-ZA"/>
                              </w:rPr>
                              <w:t>g Royal Mail ships in the world. H</w:t>
                            </w:r>
                            <w:r w:rsidRPr="009F3716">
                              <w:rPr>
                                <w:rFonts w:ascii="Tahoma" w:eastAsia="Times New Roman" w:hAnsi="Tahoma" w:cs="Tahoma"/>
                                <w:sz w:val="16"/>
                                <w:szCs w:val="16"/>
                                <w:lang w:eastAsia="en-ZA"/>
                              </w:rPr>
                              <w:t>er final voyages are in 2016.</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3A7E12B6" id="_x0000_t202" coordsize="21600,21600" o:spt="202" path="m0,0l0,21600,21600,21600,21600,0xe">
                <v:stroke joinstyle="miter"/>
                <v:path gradientshapeok="t" o:connecttype="rect"/>
              </v:shapetype>
              <v:shape id="Text Box 12" o:spid="_x0000_s1028" type="#_x0000_t202" style="position:absolute;left:0;text-align:left;margin-left:108.55pt;margin-top:25pt;width:159.75pt;height:73.4pt;z-index:251669504;visibility:visible;mso-wrap-style:square;mso-width-percent:0;mso-height-percent:200;mso-wrap-distance-left:9pt;mso-wrap-distance-top:0;mso-wrap-distance-right:9pt;mso-wrap-distance-bottom:0;mso-position-horizontal:right;mso-position-horizontal-relative:margin;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" strokecolor="white">
                <v:textbox style="mso-fit-shape-to-text:t">
                  <w:txbxContent>
                    <w:p w14:paraId="5375AF44" w14:textId="77777777" w:rsidR="00136919" w:rsidRPr="009F3716" w:rsidRDefault="00136919" w:rsidP="00136919">
                      <w:pPr>
                        <w:contextualSpacing/>
                        <w:rPr>
                          <w:rFonts w:ascii="Tahoma" w:eastAsia="Times New Roman" w:hAnsi="Tahoma" w:cs="Tahoma"/>
                          <w:sz w:val="16"/>
                          <w:szCs w:val="16"/>
                          <w:lang w:eastAsia="en-ZA"/>
                        </w:rPr>
                      </w:pPr>
                      <w:r>
                        <w:rPr>
                          <w:rFonts w:ascii="Tahoma" w:eastAsia="Times New Roman" w:hAnsi="Tahoma" w:cs="Tahoma"/>
                          <w:sz w:val="16"/>
                          <w:szCs w:val="16"/>
                          <w:lang w:eastAsia="en-ZA"/>
                        </w:rPr>
                        <w:t>Below</w:t>
                      </w:r>
                      <w:r w:rsidRPr="009F3716">
                        <w:rPr>
                          <w:rFonts w:ascii="Tahoma" w:eastAsia="Times New Roman" w:hAnsi="Tahoma" w:cs="Tahoma"/>
                          <w:sz w:val="16"/>
                          <w:szCs w:val="16"/>
                          <w:lang w:eastAsia="en-ZA"/>
                        </w:rPr>
                        <w:t xml:space="preserve"> Right: RMS St Helena is a unique cargo-passenger ship that sails to the </w:t>
                      </w:r>
                      <w:r>
                        <w:rPr>
                          <w:rFonts w:ascii="Tahoma" w:eastAsia="Times New Roman" w:hAnsi="Tahoma" w:cs="Tahoma"/>
                          <w:sz w:val="16"/>
                          <w:szCs w:val="16"/>
                          <w:lang w:eastAsia="en-ZA"/>
                        </w:rPr>
                        <w:t>i</w:t>
                      </w:r>
                      <w:r w:rsidRPr="009F3716">
                        <w:rPr>
                          <w:rFonts w:ascii="Tahoma" w:eastAsia="Times New Roman" w:hAnsi="Tahoma" w:cs="Tahoma"/>
                          <w:sz w:val="16"/>
                          <w:szCs w:val="16"/>
                          <w:lang w:eastAsia="en-ZA"/>
                        </w:rPr>
                        <w:t>sland of St Helena.</w:t>
                      </w:r>
                      <w:r>
                        <w:rPr>
                          <w:rFonts w:ascii="Tahoma" w:eastAsia="Times New Roman" w:hAnsi="Tahoma" w:cs="Tahoma"/>
                          <w:sz w:val="16"/>
                          <w:szCs w:val="16"/>
                          <w:lang w:eastAsia="en-ZA"/>
                        </w:rPr>
                        <w:t xml:space="preserve"> </w:t>
                      </w:r>
                      <w:r w:rsidRPr="009F3716">
                        <w:rPr>
                          <w:rFonts w:ascii="Tahoma" w:eastAsia="Times New Roman" w:hAnsi="Tahoma" w:cs="Tahoma"/>
                          <w:sz w:val="16"/>
                          <w:szCs w:val="16"/>
                          <w:lang w:eastAsia="en-ZA"/>
                        </w:rPr>
                        <w:t>She is one of the last workin</w:t>
                      </w:r>
                      <w:r>
                        <w:rPr>
                          <w:rFonts w:ascii="Tahoma" w:eastAsia="Times New Roman" w:hAnsi="Tahoma" w:cs="Tahoma"/>
                          <w:sz w:val="16"/>
                          <w:szCs w:val="16"/>
                          <w:lang w:eastAsia="en-ZA"/>
                        </w:rPr>
                        <w:t>g Royal Mail ships in the world. H</w:t>
                      </w:r>
                      <w:r w:rsidRPr="009F3716">
                        <w:rPr>
                          <w:rFonts w:ascii="Tahoma" w:eastAsia="Times New Roman" w:hAnsi="Tahoma" w:cs="Tahoma"/>
                          <w:sz w:val="16"/>
                          <w:szCs w:val="16"/>
                          <w:lang w:eastAsia="en-ZA"/>
                        </w:rPr>
                        <w:t>er final voyages are in 2016.</w:t>
                      </w:r>
                    </w:p>
                  </w:txbxContent>
                </v:textbox>
                <w10:wrap anchorx="margin"/>
              </v:shape>
            </w:pict>
          </mc:Fallback>
        </mc:AlternateContent>
      </w:r>
      <w:r w:rsidR="00C06ECA">
        <w:rPr>
          <w:rFonts w:ascii="Tahoma" w:hAnsi="Tahoma" w:cs="Tahoma"/>
          <w:b/>
        </w:rPr>
        <w:t xml:space="preserve">Image </w:t>
      </w:r>
      <w:r w:rsidR="00E92982">
        <w:rPr>
          <w:rFonts w:ascii="Tahoma" w:hAnsi="Tahoma" w:cs="Tahoma"/>
          <w:b/>
        </w:rPr>
        <w:t>Gallery</w:t>
      </w:r>
      <w:r w:rsidR="00C06ECA">
        <w:rPr>
          <w:rFonts w:ascii="Tahoma" w:hAnsi="Tahoma" w:cs="Tahoma"/>
          <w:b/>
        </w:rPr>
        <w:t>:</w:t>
      </w:r>
    </w:p>
    <w:p w14:paraId="3DF67098" w14:textId="77777777" w:rsidR="00136919" w:rsidRDefault="00136919" w:rsidP="00136919">
      <w:pPr>
        <w:ind w:left="567"/>
        <w:rPr>
          <w:rFonts w:ascii="Tahoma" w:hAnsi="Tahoma" w:cs="Tahoma"/>
          <w:b/>
        </w:rPr>
      </w:pPr>
      <w:r>
        <w:rPr>
          <w:noProof/>
          <w:lang w:val="en-US"/>
        </w:rPr>
        <mc:AlternateContent>
          <mc:Choice Requires="wps">
            <w:drawing>
              <wp:anchor distT="0" distB="0" distL="114300" distR="114300" simplePos="0" relativeHeight="251665408" behindDoc="0" locked="0" layoutInCell="1" allowOverlap="1" wp14:anchorId="59E1A1FB" wp14:editId="400FEE67">
                <wp:simplePos x="0" y="0"/>
                <wp:positionH relativeFrom="margin">
                  <wp:posOffset>0</wp:posOffset>
                </wp:positionH>
                <wp:positionV relativeFrom="paragraph">
                  <wp:posOffset>0</wp:posOffset>
                </wp:positionV>
                <wp:extent cx="2105025" cy="650240"/>
                <wp:effectExtent l="0" t="0" r="28575" b="1524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650240"/>
                        </a:xfrm>
                        <a:prstGeom prst="rect">
                          <a:avLst/>
                        </a:prstGeom>
                        <a:solidFill>
                          <a:srgbClr val="FFFFFF"/>
                        </a:solidFill>
                        <a:ln w="9525">
                          <a:solidFill>
                            <a:srgbClr val="FFFFFF"/>
                          </a:solidFill>
                          <a:miter lim="800000"/>
                          <a:headEnd/>
                          <a:tailEnd/>
                        </a:ln>
                      </wps:spPr>
                      <wps:txbx>
                        <w:txbxContent>
                          <w:p w14:paraId="57E66571" w14:textId="77777777" w:rsidR="00136919" w:rsidRPr="009F3716" w:rsidRDefault="00136919" w:rsidP="00136919">
                            <w:pPr>
                              <w:rPr>
                                <w:rFonts w:ascii="Tahoma" w:hAnsi="Tahoma" w:cs="Tahoma"/>
                                <w:sz w:val="16"/>
                                <w:szCs w:val="16"/>
                              </w:rPr>
                            </w:pPr>
                            <w:r>
                              <w:rPr>
                                <w:rFonts w:ascii="Tahoma" w:hAnsi="Tahoma" w:cs="Tahoma"/>
                                <w:sz w:val="16"/>
                                <w:szCs w:val="16"/>
                              </w:rPr>
                              <w:t>Below</w:t>
                            </w:r>
                            <w:r w:rsidRPr="009F3716">
                              <w:rPr>
                                <w:rFonts w:ascii="Tahoma" w:hAnsi="Tahoma" w:cs="Tahoma"/>
                                <w:sz w:val="16"/>
                                <w:szCs w:val="16"/>
                              </w:rPr>
                              <w:t xml:space="preserve"> Left: MSC Cruises’ MSC SINFONIA will be accommodated at her homeport in Durban as well as the Port of Cape Town.</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59E1A1FB" id="Text Box 5" o:spid="_x0000_s1029" type="#_x0000_t202" style="position:absolute;left:0;text-align:left;margin-left:0;margin-top:0;width:165.75pt;height:51.2pt;z-index:251665408;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" strokecolor="white">
                <v:textbox style="mso-fit-shape-to-text:t">
                  <w:txbxContent>
                    <w:p w14:paraId="57E66571" w14:textId="77777777" w:rsidR="00136919" w:rsidRPr="009F3716" w:rsidRDefault="00136919" w:rsidP="00136919">
                      <w:pPr>
                        <w:rPr>
                          <w:rFonts w:ascii="Tahoma" w:hAnsi="Tahoma" w:cs="Tahoma"/>
                          <w:sz w:val="16"/>
                          <w:szCs w:val="16"/>
                        </w:rPr>
                      </w:pPr>
                      <w:r>
                        <w:rPr>
                          <w:rFonts w:ascii="Tahoma" w:hAnsi="Tahoma" w:cs="Tahoma"/>
                          <w:sz w:val="16"/>
                          <w:szCs w:val="16"/>
                        </w:rPr>
                        <w:t>Below</w:t>
                      </w:r>
                      <w:r w:rsidRPr="009F3716">
                        <w:rPr>
                          <w:rFonts w:ascii="Tahoma" w:hAnsi="Tahoma" w:cs="Tahoma"/>
                          <w:sz w:val="16"/>
                          <w:szCs w:val="16"/>
                        </w:rPr>
                        <w:t xml:space="preserve"> Left: MSC Cruises’ MSC SINFONIA will be accommodated at her homeport in Durban as well as the Port of Cape Town.</w:t>
                      </w:r>
                    </w:p>
                  </w:txbxContent>
                </v:textbox>
                <w10:wrap anchorx="margin"/>
              </v:shape>
            </w:pict>
          </mc:Fallback>
        </mc:AlternateContent>
      </w:r>
    </w:p>
    <w:p w14:paraId="324A484B" w14:textId="77777777" w:rsidR="00136919" w:rsidRDefault="00136919" w:rsidP="00136919">
      <w:pPr>
        <w:ind w:left="567"/>
        <w:jc w:val="center"/>
        <w:rPr>
          <w:rFonts w:ascii="Tahoma" w:hAnsi="Tahoma" w:cs="Tahoma"/>
          <w:sz w:val="20"/>
          <w:szCs w:val="20"/>
        </w:rPr>
      </w:pPr>
    </w:p>
    <w:p w14:paraId="66C42D40" w14:textId="77777777" w:rsidR="00136919" w:rsidRDefault="00136919" w:rsidP="00136919">
      <w:pPr>
        <w:ind w:left="567"/>
        <w:rPr>
          <w:rFonts w:ascii="Tahoma" w:hAnsi="Tahoma" w:cs="Tahoma"/>
          <w:b/>
          <w:sz w:val="20"/>
          <w:szCs w:val="20"/>
        </w:rPr>
      </w:pPr>
    </w:p>
    <w:p w14:paraId="0F08DF72" w14:textId="77777777" w:rsidR="00136919" w:rsidRDefault="0082603F" w:rsidP="00136919">
      <w:pPr>
        <w:ind w:left="567"/>
        <w:rPr>
          <w:rFonts w:ascii="Tahoma" w:hAnsi="Tahoma" w:cs="Tahoma"/>
          <w:b/>
          <w:sz w:val="20"/>
          <w:szCs w:val="20"/>
        </w:rPr>
      </w:pPr>
      <w:r w:rsidRPr="009D0734">
        <w:rPr>
          <w:rFonts w:ascii="Tahoma" w:hAnsi="Tahoma" w:cs="Tahoma"/>
          <w:b/>
          <w:noProof/>
          <w:sz w:val="20"/>
          <w:szCs w:val="20"/>
          <w:lang w:val="en-US"/>
        </w:rPr>
        <w:drawing>
          <wp:anchor distT="0" distB="0" distL="114300" distR="114300" simplePos="0" relativeHeight="251663360" behindDoc="1" locked="0" layoutInCell="1" allowOverlap="1" wp14:anchorId="3E39C58D" wp14:editId="495C8DC9">
            <wp:simplePos x="0" y="0"/>
            <wp:positionH relativeFrom="margin">
              <wp:align>right</wp:align>
            </wp:positionH>
            <wp:positionV relativeFrom="paragraph">
              <wp:posOffset>360045</wp:posOffset>
            </wp:positionV>
            <wp:extent cx="2019300" cy="1346200"/>
            <wp:effectExtent l="0" t="0" r="0" b="6350"/>
            <wp:wrapTight wrapText="bothSides">
              <wp:wrapPolygon edited="0">
                <wp:start x="0" y="0"/>
                <wp:lineTo x="0" y="21396"/>
                <wp:lineTo x="21396" y="21396"/>
                <wp:lineTo x="21396" y="0"/>
                <wp:lineTo x="0" y="0"/>
              </wp:wrapPolygon>
            </wp:wrapTight>
            <wp:docPr id="10" name="Picture 10" descr="P:\Jozi\TNPA PR 2015\TNPA Media Relations incl Releases\General\Cruise tourism\cruise ship pics\rms st hele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Jozi\TNPA PR 2015\TNPA Media Relations incl Releases\General\Cruise tourism\cruise ship pics\rms st helena.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19300" cy="1346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70E12B" w14:textId="77777777" w:rsidR="00136919" w:rsidRDefault="0082603F" w:rsidP="00136919">
      <w:pPr>
        <w:ind w:left="567"/>
        <w:rPr>
          <w:rFonts w:ascii="Tahoma" w:hAnsi="Tahoma" w:cs="Tahoma"/>
          <w:b/>
          <w:sz w:val="20"/>
          <w:szCs w:val="20"/>
        </w:rPr>
      </w:pPr>
      <w:r w:rsidRPr="009D0734">
        <w:rPr>
          <w:rFonts w:ascii="Tahoma" w:hAnsi="Tahoma" w:cs="Tahoma"/>
          <w:b/>
          <w:noProof/>
          <w:sz w:val="20"/>
          <w:szCs w:val="20"/>
          <w:lang w:val="en-US"/>
        </w:rPr>
        <w:drawing>
          <wp:anchor distT="0" distB="0" distL="114300" distR="114300" simplePos="0" relativeHeight="251662336" behindDoc="1" locked="0" layoutInCell="1" allowOverlap="1" wp14:anchorId="7EB83082" wp14:editId="7B29D8EB">
            <wp:simplePos x="0" y="0"/>
            <wp:positionH relativeFrom="page">
              <wp:align>center</wp:align>
            </wp:positionH>
            <wp:positionV relativeFrom="paragraph">
              <wp:posOffset>46990</wp:posOffset>
            </wp:positionV>
            <wp:extent cx="2082800" cy="1352550"/>
            <wp:effectExtent l="0" t="0" r="0" b="0"/>
            <wp:wrapTight wrapText="bothSides">
              <wp:wrapPolygon edited="0">
                <wp:start x="0" y="0"/>
                <wp:lineTo x="0" y="21296"/>
                <wp:lineTo x="21337" y="21296"/>
                <wp:lineTo x="21337" y="0"/>
                <wp:lineTo x="0" y="0"/>
              </wp:wrapPolygon>
            </wp:wrapTight>
            <wp:docPr id="9" name="Picture 9" descr="P:\Jozi\TNPA PR 2015\TNPA Media Relations incl Releases\General\Cruise tourism\cruise ship pics\nauticamain_h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Jozi\TNPA PR 2015\TNPA Media Relations incl Releases\General\Cruise tourism\cruise ship pics\nauticamain_hr1.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82800" cy="1352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0734">
        <w:rPr>
          <w:rFonts w:ascii="Tahoma" w:hAnsi="Tahoma" w:cs="Tahoma"/>
          <w:b/>
          <w:noProof/>
          <w:lang w:val="en-US"/>
        </w:rPr>
        <w:drawing>
          <wp:anchor distT="0" distB="0" distL="114300" distR="114300" simplePos="0" relativeHeight="251661312" behindDoc="1" locked="0" layoutInCell="1" allowOverlap="1" wp14:anchorId="0F73AC94" wp14:editId="63B07152">
            <wp:simplePos x="0" y="0"/>
            <wp:positionH relativeFrom="margin">
              <wp:posOffset>182880</wp:posOffset>
            </wp:positionH>
            <wp:positionV relativeFrom="paragraph">
              <wp:posOffset>13970</wp:posOffset>
            </wp:positionV>
            <wp:extent cx="1857375" cy="1391920"/>
            <wp:effectExtent l="0" t="0" r="9525" b="0"/>
            <wp:wrapTight wrapText="bothSides">
              <wp:wrapPolygon edited="0">
                <wp:start x="0" y="0"/>
                <wp:lineTo x="0" y="21285"/>
                <wp:lineTo x="21489" y="21285"/>
                <wp:lineTo x="21489" y="0"/>
                <wp:lineTo x="0" y="0"/>
              </wp:wrapPolygon>
            </wp:wrapTight>
            <wp:docPr id="8" name="Picture 8" descr="P:\Jozi\TNPA PR 2015\TNPA Media Relations incl Releases\General\Cruise tourism\cruise ship pics\MSC-Sinfonia_Schiff2_457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Jozi\TNPA PR 2015\TNPA Media Relations incl Releases\General\Cruise tourism\cruise ship pics\MSC-Sinfonia_Schiff2_457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857375" cy="1391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7B16C6" w14:textId="77777777" w:rsidR="00136919" w:rsidRDefault="00136919" w:rsidP="00136919">
      <w:pPr>
        <w:ind w:left="567"/>
        <w:rPr>
          <w:rFonts w:ascii="Tahoma" w:hAnsi="Tahoma" w:cs="Tahoma"/>
          <w:b/>
          <w:sz w:val="20"/>
          <w:szCs w:val="20"/>
        </w:rPr>
      </w:pPr>
      <w:r>
        <w:rPr>
          <w:noProof/>
          <w:lang w:val="en-US"/>
        </w:rPr>
        <mc:AlternateContent>
          <mc:Choice Requires="wps">
            <w:drawing>
              <wp:anchor distT="0" distB="0" distL="114300" distR="114300" simplePos="0" relativeHeight="251673600" behindDoc="0" locked="0" layoutInCell="1" allowOverlap="1" wp14:anchorId="02F8428A" wp14:editId="091D6341">
                <wp:simplePos x="0" y="0"/>
                <wp:positionH relativeFrom="page">
                  <wp:posOffset>4941570</wp:posOffset>
                </wp:positionH>
                <wp:positionV relativeFrom="paragraph">
                  <wp:posOffset>31750</wp:posOffset>
                </wp:positionV>
                <wp:extent cx="2028825" cy="1775460"/>
                <wp:effectExtent l="0" t="0" r="28575" b="19685"/>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1775460"/>
                        </a:xfrm>
                        <a:prstGeom prst="rect">
                          <a:avLst/>
                        </a:prstGeom>
                        <a:solidFill>
                          <a:srgbClr val="FFFFFF"/>
                        </a:solidFill>
                        <a:ln w="9525">
                          <a:solidFill>
                            <a:srgbClr val="FFFFFF"/>
                          </a:solidFill>
                          <a:miter lim="800000"/>
                          <a:headEnd/>
                          <a:tailEnd/>
                        </a:ln>
                      </wps:spPr>
                      <wps:txbx>
                        <w:txbxContent>
                          <w:p w14:paraId="5A8B35F4" w14:textId="77777777" w:rsidR="000826C8" w:rsidRPr="00BF19EB" w:rsidRDefault="00136919" w:rsidP="000826C8">
                            <w:pPr>
                              <w:shd w:val="clear" w:color="auto" w:fill="FFFFFF"/>
                              <w:spacing w:after="0" w:line="240" w:lineRule="auto"/>
                              <w:textAlignment w:val="baseline"/>
                              <w:rPr>
                                <w:rFonts w:ascii="inherit" w:eastAsia="Times New Roman" w:hAnsi="inherit" w:cs="Arial"/>
                                <w:color w:val="555555"/>
                                <w:sz w:val="21"/>
                                <w:szCs w:val="21"/>
                                <w:lang w:eastAsia="en-ZA"/>
                              </w:rPr>
                            </w:pPr>
                            <w:r w:rsidRPr="000826C8">
                              <w:rPr>
                                <w:rFonts w:ascii="Tahoma" w:eastAsia="Times New Roman" w:hAnsi="Tahoma" w:cs="Tahoma"/>
                                <w:sz w:val="16"/>
                                <w:szCs w:val="16"/>
                                <w:lang w:eastAsia="en-ZA"/>
                              </w:rPr>
                              <w:t xml:space="preserve">Below Right: </w:t>
                            </w:r>
                            <w:r w:rsidR="000826C8">
                              <w:rPr>
                                <w:rFonts w:ascii="Tahoma" w:hAnsi="Tahoma" w:cs="Tahoma"/>
                                <w:sz w:val="16"/>
                                <w:szCs w:val="16"/>
                              </w:rPr>
                              <w:t xml:space="preserve">WORLD ODYSSEY, chartered by </w:t>
                            </w:r>
                            <w:r w:rsidR="000826C8" w:rsidRPr="00290DC0">
                              <w:rPr>
                                <w:rFonts w:ascii="Tahoma" w:hAnsi="Tahoma" w:cs="Tahoma"/>
                                <w:sz w:val="16"/>
                                <w:szCs w:val="16"/>
                              </w:rPr>
                              <w:t>Semester At Sea.</w:t>
                            </w:r>
                            <w:r w:rsidR="000826C8">
                              <w:rPr>
                                <w:rFonts w:ascii="Tahoma" w:hAnsi="Tahoma" w:cs="Tahoma"/>
                                <w:sz w:val="16"/>
                                <w:szCs w:val="16"/>
                              </w:rPr>
                              <w:t xml:space="preserve"> For more than 50 </w:t>
                            </w:r>
                            <w:r w:rsidR="000826C8" w:rsidRPr="00290DC0">
                              <w:rPr>
                                <w:rFonts w:ascii="Tahoma" w:hAnsi="Tahoma" w:cs="Tahoma"/>
                                <w:sz w:val="16"/>
                                <w:szCs w:val="16"/>
                              </w:rPr>
                              <w:t xml:space="preserve">years the organisation has worked with various shipping lines to charter vessels that serve as a floating home and university campus taking 600 undergraduate students to the farthest reaches of the globe every semester, giving deeper meaning to education, experiential learning, and community. The ship </w:t>
                            </w:r>
                            <w:r w:rsidR="000826C8">
                              <w:rPr>
                                <w:rFonts w:ascii="Tahoma" w:hAnsi="Tahoma" w:cs="Tahoma"/>
                                <w:sz w:val="16"/>
                                <w:szCs w:val="16"/>
                              </w:rPr>
                              <w:t>calls at Cape Town in March.</w:t>
                            </w:r>
                          </w:p>
                          <w:p w14:paraId="29A1AF9A" w14:textId="77777777" w:rsidR="00136919" w:rsidRPr="000826C8" w:rsidRDefault="00136919" w:rsidP="00E0570A">
                            <w:pPr>
                              <w:numPr>
                                <w:ilvl w:val="0"/>
                                <w:numId w:val="5"/>
                              </w:numPr>
                              <w:shd w:val="clear" w:color="auto" w:fill="FFFFFF"/>
                              <w:spacing w:before="100" w:beforeAutospacing="1" w:after="100" w:afterAutospacing="1" w:line="240" w:lineRule="auto"/>
                              <w:ind w:left="0"/>
                              <w:contextualSpacing/>
                              <w:rPr>
                                <w:rFonts w:ascii="Tahoma" w:eastAsia="Times New Roman" w:hAnsi="Tahoma" w:cs="Tahoma"/>
                                <w:sz w:val="16"/>
                                <w:szCs w:val="16"/>
                                <w:lang w:eastAsia="en-ZA"/>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02F8428A" id="Text Box 17" o:spid="_x0000_s1030" type="#_x0000_t202" style="position:absolute;left:0;text-align:left;margin-left:389.1pt;margin-top:2.5pt;width:159.75pt;height:139.8pt;z-index:251673600;visibility:visible;mso-wrap-style:square;mso-width-percent:0;mso-height-percent:200;mso-wrap-distance-left:9pt;mso-wrap-distance-top:0;mso-wrap-distance-right:9pt;mso-wrap-distance-bottom:0;mso-position-horizontal:absolute;mso-position-horizontal-relative:page;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" strokecolor="white">
                <v:textbox style="mso-fit-shape-to-text:t">
                  <w:txbxContent>
                    <w:p w14:paraId="5A8B35F4" w14:textId="77777777" w:rsidR="000826C8" w:rsidRPr="00BF19EB" w:rsidRDefault="00136919" w:rsidP="000826C8">
                      <w:pPr>
                        <w:shd w:val="clear" w:color="auto" w:fill="FFFFFF"/>
                        <w:spacing w:after="0" w:line="240" w:lineRule="auto"/>
                        <w:textAlignment w:val="baseline"/>
                        <w:rPr>
                          <w:rFonts w:ascii="inherit" w:eastAsia="Times New Roman" w:hAnsi="inherit" w:cs="Arial"/>
                          <w:color w:val="555555"/>
                          <w:sz w:val="21"/>
                          <w:szCs w:val="21"/>
                          <w:lang w:eastAsia="en-ZA"/>
                        </w:rPr>
                      </w:pPr>
                      <w:r w:rsidRPr="000826C8">
                        <w:rPr>
                          <w:rFonts w:ascii="Tahoma" w:eastAsia="Times New Roman" w:hAnsi="Tahoma" w:cs="Tahoma"/>
                          <w:sz w:val="16"/>
                          <w:szCs w:val="16"/>
                          <w:lang w:eastAsia="en-ZA"/>
                        </w:rPr>
                        <w:t xml:space="preserve">Below Right: </w:t>
                      </w:r>
                      <w:r w:rsidR="000826C8">
                        <w:rPr>
                          <w:rFonts w:ascii="Tahoma" w:hAnsi="Tahoma" w:cs="Tahoma"/>
                          <w:sz w:val="16"/>
                          <w:szCs w:val="16"/>
                        </w:rPr>
                        <w:t xml:space="preserve">WORLD ODYSSEY, chartered by </w:t>
                      </w:r>
                      <w:r w:rsidR="000826C8" w:rsidRPr="00290DC0">
                        <w:rPr>
                          <w:rFonts w:ascii="Tahoma" w:hAnsi="Tahoma" w:cs="Tahoma"/>
                          <w:sz w:val="16"/>
                          <w:szCs w:val="16"/>
                        </w:rPr>
                        <w:t>Semester At Sea.</w:t>
                      </w:r>
                      <w:r w:rsidR="000826C8">
                        <w:rPr>
                          <w:rFonts w:ascii="Tahoma" w:hAnsi="Tahoma" w:cs="Tahoma"/>
                          <w:sz w:val="16"/>
                          <w:szCs w:val="16"/>
                        </w:rPr>
                        <w:t xml:space="preserve"> For more than 50 </w:t>
                      </w:r>
                      <w:r w:rsidR="000826C8" w:rsidRPr="00290DC0">
                        <w:rPr>
                          <w:rFonts w:ascii="Tahoma" w:hAnsi="Tahoma" w:cs="Tahoma"/>
                          <w:sz w:val="16"/>
                          <w:szCs w:val="16"/>
                        </w:rPr>
                        <w:t xml:space="preserve">years the organisation has worked with various shipping lines to charter vessels that serve as a floating home and university campus taking 600 undergraduate students to the farthest reaches of the globe every semester, giving deeper meaning to education, experiential learning, and community. The ship </w:t>
                      </w:r>
                      <w:r w:rsidR="000826C8">
                        <w:rPr>
                          <w:rFonts w:ascii="Tahoma" w:hAnsi="Tahoma" w:cs="Tahoma"/>
                          <w:sz w:val="16"/>
                          <w:szCs w:val="16"/>
                        </w:rPr>
                        <w:t>calls at Cape Town in March.</w:t>
                      </w:r>
                    </w:p>
                    <w:p w14:paraId="29A1AF9A" w14:textId="77777777" w:rsidR="00136919" w:rsidRPr="000826C8" w:rsidRDefault="00136919" w:rsidP="00E0570A">
                      <w:pPr>
                        <w:numPr>
                          <w:ilvl w:val="0"/>
                          <w:numId w:val="5"/>
                        </w:numPr>
                        <w:shd w:val="clear" w:color="auto" w:fill="FFFFFF"/>
                        <w:spacing w:before="100" w:beforeAutospacing="1" w:after="100" w:afterAutospacing="1" w:line="240" w:lineRule="auto"/>
                        <w:ind w:left="0"/>
                        <w:contextualSpacing/>
                        <w:rPr>
                          <w:rFonts w:ascii="Tahoma" w:eastAsia="Times New Roman" w:hAnsi="Tahoma" w:cs="Tahoma"/>
                          <w:sz w:val="16"/>
                          <w:szCs w:val="16"/>
                          <w:lang w:eastAsia="en-ZA"/>
                        </w:rPr>
                      </w:pPr>
                    </w:p>
                  </w:txbxContent>
                </v:textbox>
                <w10:wrap anchorx="page"/>
              </v:shape>
            </w:pict>
          </mc:Fallback>
        </mc:AlternateContent>
      </w:r>
      <w:r>
        <w:rPr>
          <w:noProof/>
          <w:lang w:val="en-US"/>
        </w:rPr>
        <mc:AlternateContent>
          <mc:Choice Requires="wps">
            <w:drawing>
              <wp:anchor distT="0" distB="0" distL="114300" distR="114300" simplePos="0" relativeHeight="251672576" behindDoc="0" locked="0" layoutInCell="1" allowOverlap="1" wp14:anchorId="47757428" wp14:editId="7FF5EE32">
                <wp:simplePos x="0" y="0"/>
                <wp:positionH relativeFrom="page">
                  <wp:align>center</wp:align>
                </wp:positionH>
                <wp:positionV relativeFrom="paragraph">
                  <wp:posOffset>12700</wp:posOffset>
                </wp:positionV>
                <wp:extent cx="2028825" cy="1073785"/>
                <wp:effectExtent l="0" t="0" r="28575" b="1587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28825" cy="1073785"/>
                        </a:xfrm>
                        <a:prstGeom prst="rect">
                          <a:avLst/>
                        </a:prstGeom>
                        <a:solidFill>
                          <a:srgbClr val="FFFFFF"/>
                        </a:solidFill>
                        <a:ln w="9525">
                          <a:solidFill>
                            <a:srgbClr val="FFFFFF"/>
                          </a:solidFill>
                          <a:miter lim="800000"/>
                          <a:headEnd/>
                          <a:tailEnd/>
                        </a:ln>
                      </wps:spPr>
                      <wps:txbx>
                        <w:txbxContent>
                          <w:p w14:paraId="6A43BF6F" w14:textId="77777777" w:rsidR="00136919" w:rsidRPr="001B1D01" w:rsidRDefault="00136919" w:rsidP="00136919">
                            <w:pPr>
                              <w:contextualSpacing/>
                              <w:rPr>
                                <w:rFonts w:ascii="Tahoma" w:hAnsi="Tahoma" w:cs="Tahoma"/>
                                <w:sz w:val="16"/>
                                <w:szCs w:val="16"/>
                              </w:rPr>
                            </w:pPr>
                            <w:r>
                              <w:rPr>
                                <w:rFonts w:ascii="Tahoma" w:hAnsi="Tahoma" w:cs="Tahoma"/>
                                <w:sz w:val="16"/>
                                <w:szCs w:val="16"/>
                              </w:rPr>
                              <w:t>Below Middle</w:t>
                            </w:r>
                            <w:r w:rsidRPr="009F3716">
                              <w:rPr>
                                <w:rFonts w:ascii="Tahoma" w:hAnsi="Tahoma" w:cs="Tahoma"/>
                                <w:sz w:val="16"/>
                                <w:szCs w:val="16"/>
                              </w:rPr>
                              <w:t xml:space="preserve">: </w:t>
                            </w:r>
                            <w:r w:rsidRPr="001B1D01">
                              <w:rPr>
                                <w:rFonts w:ascii="Tahoma" w:hAnsi="Tahoma" w:cs="Tahoma"/>
                                <w:sz w:val="16"/>
                                <w:szCs w:val="16"/>
                              </w:rPr>
                              <w:t xml:space="preserve">QUEEN ELIZABETH is the second largest ship constructed for Cunard Lines, exceeded only by Queen Mary 2, and is capable of carrying </w:t>
                            </w:r>
                            <w:r w:rsidR="00716C37">
                              <w:rPr>
                                <w:rFonts w:ascii="Tahoma" w:hAnsi="Tahoma" w:cs="Tahoma"/>
                                <w:sz w:val="16"/>
                                <w:szCs w:val="16"/>
                              </w:rPr>
                              <w:t>around 2,000</w:t>
                            </w:r>
                            <w:r w:rsidRPr="001B1D01">
                              <w:rPr>
                                <w:rFonts w:ascii="Tahoma" w:hAnsi="Tahoma" w:cs="Tahoma"/>
                                <w:sz w:val="16"/>
                                <w:szCs w:val="16"/>
                              </w:rPr>
                              <w:t xml:space="preserve"> passengers. She will call at Cape Town and Port Elizabeth</w:t>
                            </w:r>
                            <w:r w:rsidR="001C59E0">
                              <w:rPr>
                                <w:rFonts w:ascii="Tahoma" w:hAnsi="Tahoma" w:cs="Tahoma"/>
                                <w:sz w:val="16"/>
                                <w:szCs w:val="16"/>
                              </w:rPr>
                              <w:t xml:space="preserve"> in April</w:t>
                            </w:r>
                            <w:r w:rsidRPr="001B1D01">
                              <w:rPr>
                                <w:rFonts w:ascii="Tahoma" w:hAnsi="Tahoma" w:cs="Tahoma"/>
                                <w:sz w:val="16"/>
                                <w:szCs w:val="16"/>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47757428" id="Text Box 16" o:spid="_x0000_s1031" type="#_x0000_t202" style="position:absolute;left:0;text-align:left;margin-left:0;margin-top:1pt;width:159.75pt;height:84.55pt;z-index:251672576;visibility:visible;mso-wrap-style:square;mso-width-percent:0;mso-height-percent:200;mso-wrap-distance-left:9pt;mso-wrap-distance-top:0;mso-wrap-distance-right:9pt;mso-wrap-distance-bottom:0;mso-position-horizontal:center;mso-position-horizontal-relative:page;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" strokecolor="white">
                <v:textbox style="mso-fit-shape-to-text:t">
                  <w:txbxContent>
                    <w:p w14:paraId="6A43BF6F" w14:textId="77777777" w:rsidR="00136919" w:rsidRPr="001B1D01" w:rsidRDefault="00136919" w:rsidP="00136919">
                      <w:pPr>
                        <w:contextualSpacing/>
                        <w:rPr>
                          <w:rFonts w:ascii="Tahoma" w:hAnsi="Tahoma" w:cs="Tahoma"/>
                          <w:sz w:val="16"/>
                          <w:szCs w:val="16"/>
                        </w:rPr>
                      </w:pPr>
                      <w:r>
                        <w:rPr>
                          <w:rFonts w:ascii="Tahoma" w:hAnsi="Tahoma" w:cs="Tahoma"/>
                          <w:sz w:val="16"/>
                          <w:szCs w:val="16"/>
                        </w:rPr>
                        <w:t>Below Middle</w:t>
                      </w:r>
                      <w:r w:rsidRPr="009F3716">
                        <w:rPr>
                          <w:rFonts w:ascii="Tahoma" w:hAnsi="Tahoma" w:cs="Tahoma"/>
                          <w:sz w:val="16"/>
                          <w:szCs w:val="16"/>
                        </w:rPr>
                        <w:t xml:space="preserve">: </w:t>
                      </w:r>
                      <w:r w:rsidRPr="001B1D01">
                        <w:rPr>
                          <w:rFonts w:ascii="Tahoma" w:hAnsi="Tahoma" w:cs="Tahoma"/>
                          <w:sz w:val="16"/>
                          <w:szCs w:val="16"/>
                        </w:rPr>
                        <w:t xml:space="preserve">QUEEN ELIZABETH is the second largest ship constructed for Cunard Lines, exceeded only by Queen Mary 2, and is capable of carrying </w:t>
                      </w:r>
                      <w:r w:rsidR="00716C37">
                        <w:rPr>
                          <w:rFonts w:ascii="Tahoma" w:hAnsi="Tahoma" w:cs="Tahoma"/>
                          <w:sz w:val="16"/>
                          <w:szCs w:val="16"/>
                        </w:rPr>
                        <w:t>around 2,000</w:t>
                      </w:r>
                      <w:r w:rsidRPr="001B1D01">
                        <w:rPr>
                          <w:rFonts w:ascii="Tahoma" w:hAnsi="Tahoma" w:cs="Tahoma"/>
                          <w:sz w:val="16"/>
                          <w:szCs w:val="16"/>
                        </w:rPr>
                        <w:t xml:space="preserve"> passengers. She will call at Cape Town and Port Elizabeth</w:t>
                      </w:r>
                      <w:r w:rsidR="001C59E0">
                        <w:rPr>
                          <w:rFonts w:ascii="Tahoma" w:hAnsi="Tahoma" w:cs="Tahoma"/>
                          <w:sz w:val="16"/>
                          <w:szCs w:val="16"/>
                        </w:rPr>
                        <w:t xml:space="preserve"> in April</w:t>
                      </w:r>
                      <w:r w:rsidRPr="001B1D01">
                        <w:rPr>
                          <w:rFonts w:ascii="Tahoma" w:hAnsi="Tahoma" w:cs="Tahoma"/>
                          <w:sz w:val="16"/>
                          <w:szCs w:val="16"/>
                        </w:rPr>
                        <w:t>.</w:t>
                      </w:r>
                    </w:p>
                  </w:txbxContent>
                </v:textbox>
                <w10:wrap anchorx="page"/>
              </v:shape>
            </w:pict>
          </mc:Fallback>
        </mc:AlternateContent>
      </w:r>
      <w:r>
        <w:rPr>
          <w:noProof/>
          <w:lang w:val="en-US"/>
        </w:rPr>
        <mc:AlternateContent>
          <mc:Choice Requires="wps">
            <w:drawing>
              <wp:anchor distT="0" distB="0" distL="114300" distR="114300" simplePos="0" relativeHeight="251671552" behindDoc="0" locked="0" layoutInCell="1" allowOverlap="1" wp14:anchorId="18BFF69E" wp14:editId="1764C805">
                <wp:simplePos x="0" y="0"/>
                <wp:positionH relativeFrom="margin">
                  <wp:posOffset>0</wp:posOffset>
                </wp:positionH>
                <wp:positionV relativeFrom="paragraph">
                  <wp:posOffset>-635</wp:posOffset>
                </wp:positionV>
                <wp:extent cx="2105025" cy="1637665"/>
                <wp:effectExtent l="0" t="0" r="28575" b="1524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5025" cy="1637665"/>
                        </a:xfrm>
                        <a:prstGeom prst="rect">
                          <a:avLst/>
                        </a:prstGeom>
                        <a:solidFill>
                          <a:srgbClr val="FFFFFF"/>
                        </a:solidFill>
                        <a:ln w="9525">
                          <a:solidFill>
                            <a:srgbClr val="FFFFFF"/>
                          </a:solidFill>
                          <a:miter lim="800000"/>
                          <a:headEnd/>
                          <a:tailEnd/>
                        </a:ln>
                      </wps:spPr>
                      <wps:txbx>
                        <w:txbxContent>
                          <w:p w14:paraId="4ABE1069" w14:textId="77777777" w:rsidR="00136919" w:rsidRPr="008556C1" w:rsidRDefault="00136919" w:rsidP="00136919">
                            <w:pPr>
                              <w:rPr>
                                <w:rFonts w:ascii="Tahoma" w:hAnsi="Tahoma" w:cs="Tahoma"/>
                                <w:sz w:val="16"/>
                                <w:szCs w:val="16"/>
                              </w:rPr>
                            </w:pPr>
                            <w:r>
                              <w:rPr>
                                <w:rFonts w:ascii="Tahoma" w:hAnsi="Tahoma" w:cs="Tahoma"/>
                                <w:sz w:val="16"/>
                                <w:szCs w:val="16"/>
                              </w:rPr>
                              <w:t>Below</w:t>
                            </w:r>
                            <w:r w:rsidRPr="009F3716">
                              <w:rPr>
                                <w:rFonts w:ascii="Tahoma" w:hAnsi="Tahoma" w:cs="Tahoma"/>
                                <w:sz w:val="16"/>
                                <w:szCs w:val="16"/>
                              </w:rPr>
                              <w:t xml:space="preserve"> Left: </w:t>
                            </w:r>
                            <w:r w:rsidRPr="008556C1">
                              <w:rPr>
                                <w:rFonts w:ascii="Tahoma" w:hAnsi="Tahoma" w:cs="Tahoma"/>
                                <w:sz w:val="16"/>
                                <w:szCs w:val="16"/>
                              </w:rPr>
                              <w:t>OCEAN DREAM is chartered by Japan-based international non-governmental and non-profit organisation</w:t>
                            </w:r>
                            <w:r>
                              <w:rPr>
                                <w:rFonts w:ascii="Tahoma" w:hAnsi="Tahoma" w:cs="Tahoma"/>
                                <w:sz w:val="16"/>
                                <w:szCs w:val="16"/>
                              </w:rPr>
                              <w:t>, Peace Boat, which</w:t>
                            </w:r>
                            <w:r w:rsidRPr="008556C1">
                              <w:rPr>
                                <w:rFonts w:ascii="Tahoma" w:hAnsi="Tahoma" w:cs="Tahoma"/>
                                <w:sz w:val="16"/>
                                <w:szCs w:val="16"/>
                              </w:rPr>
                              <w:t xml:space="preserve"> works to promote peace, human rights, equal and sustainable development and respect for the environment. </w:t>
                            </w:r>
                            <w:r>
                              <w:rPr>
                                <w:rFonts w:ascii="Tahoma" w:hAnsi="Tahoma" w:cs="Tahoma"/>
                                <w:sz w:val="16"/>
                                <w:szCs w:val="16"/>
                              </w:rPr>
                              <w:t>Educational a</w:t>
                            </w:r>
                            <w:r w:rsidR="0082603F">
                              <w:rPr>
                                <w:rFonts w:ascii="Tahoma" w:hAnsi="Tahoma" w:cs="Tahoma"/>
                                <w:sz w:val="16"/>
                                <w:szCs w:val="16"/>
                              </w:rPr>
                              <w:t xml:space="preserve">ctivities aboard the </w:t>
                            </w:r>
                            <w:r>
                              <w:rPr>
                                <w:rFonts w:ascii="Tahoma" w:hAnsi="Tahoma" w:cs="Tahoma"/>
                                <w:sz w:val="16"/>
                                <w:szCs w:val="16"/>
                              </w:rPr>
                              <w:t xml:space="preserve">ship include </w:t>
                            </w:r>
                            <w:r w:rsidRPr="008556C1">
                              <w:rPr>
                                <w:rFonts w:ascii="Tahoma" w:hAnsi="Tahoma" w:cs="Tahoma"/>
                                <w:sz w:val="16"/>
                                <w:szCs w:val="16"/>
                              </w:rPr>
                              <w:t xml:space="preserve">peace education workshops and lectures, language classes and cultural programmes.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w14:anchorId="18BFF69E" id="Text Box 15" o:spid="_x0000_s1032" type="#_x0000_t202" style="position:absolute;left:0;text-align:left;margin-left:0;margin-top:0;width:165.75pt;height:128.95pt;z-index:251671552;visibility:visible;mso-wrap-style:square;mso-width-percent:0;mso-height-percent:200;mso-wrap-distance-left:9pt;mso-wrap-distance-top:0;mso-wrap-distance-right:9pt;mso-wrap-distance-bottom:0;mso-position-horizontal:absolute;mso-position-horizontal-relative:margin;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" strokecolor="white">
                <v:textbox style="mso-fit-shape-to-text:t">
                  <w:txbxContent>
                    <w:p w14:paraId="4ABE1069" w14:textId="77777777" w:rsidR="00136919" w:rsidRPr="008556C1" w:rsidRDefault="00136919" w:rsidP="00136919">
                      <w:pPr>
                        <w:rPr>
                          <w:rFonts w:ascii="Tahoma" w:hAnsi="Tahoma" w:cs="Tahoma"/>
                          <w:sz w:val="16"/>
                          <w:szCs w:val="16"/>
                        </w:rPr>
                      </w:pPr>
                      <w:r>
                        <w:rPr>
                          <w:rFonts w:ascii="Tahoma" w:hAnsi="Tahoma" w:cs="Tahoma"/>
                          <w:sz w:val="16"/>
                          <w:szCs w:val="16"/>
                        </w:rPr>
                        <w:t>Below</w:t>
                      </w:r>
                      <w:r w:rsidRPr="009F3716">
                        <w:rPr>
                          <w:rFonts w:ascii="Tahoma" w:hAnsi="Tahoma" w:cs="Tahoma"/>
                          <w:sz w:val="16"/>
                          <w:szCs w:val="16"/>
                        </w:rPr>
                        <w:t xml:space="preserve"> Left: </w:t>
                      </w:r>
                      <w:r w:rsidRPr="008556C1">
                        <w:rPr>
                          <w:rFonts w:ascii="Tahoma" w:hAnsi="Tahoma" w:cs="Tahoma"/>
                          <w:sz w:val="16"/>
                          <w:szCs w:val="16"/>
                        </w:rPr>
                        <w:t>OCEAN DREAM is chartered by Japan-based international non-governmental and non-profit organisation</w:t>
                      </w:r>
                      <w:r>
                        <w:rPr>
                          <w:rFonts w:ascii="Tahoma" w:hAnsi="Tahoma" w:cs="Tahoma"/>
                          <w:sz w:val="16"/>
                          <w:szCs w:val="16"/>
                        </w:rPr>
                        <w:t>, Peace Boat, which</w:t>
                      </w:r>
                      <w:r w:rsidRPr="008556C1">
                        <w:rPr>
                          <w:rFonts w:ascii="Tahoma" w:hAnsi="Tahoma" w:cs="Tahoma"/>
                          <w:sz w:val="16"/>
                          <w:szCs w:val="16"/>
                        </w:rPr>
                        <w:t xml:space="preserve"> works to promote peace, human rights, equal and sustainable development and respect for the environment. </w:t>
                      </w:r>
                      <w:r>
                        <w:rPr>
                          <w:rFonts w:ascii="Tahoma" w:hAnsi="Tahoma" w:cs="Tahoma"/>
                          <w:sz w:val="16"/>
                          <w:szCs w:val="16"/>
                        </w:rPr>
                        <w:t>Educational a</w:t>
                      </w:r>
                      <w:r w:rsidR="0082603F">
                        <w:rPr>
                          <w:rFonts w:ascii="Tahoma" w:hAnsi="Tahoma" w:cs="Tahoma"/>
                          <w:sz w:val="16"/>
                          <w:szCs w:val="16"/>
                        </w:rPr>
                        <w:t xml:space="preserve">ctivities aboard the </w:t>
                      </w:r>
                      <w:r>
                        <w:rPr>
                          <w:rFonts w:ascii="Tahoma" w:hAnsi="Tahoma" w:cs="Tahoma"/>
                          <w:sz w:val="16"/>
                          <w:szCs w:val="16"/>
                        </w:rPr>
                        <w:t xml:space="preserve">ship include </w:t>
                      </w:r>
                      <w:r w:rsidRPr="008556C1">
                        <w:rPr>
                          <w:rFonts w:ascii="Tahoma" w:hAnsi="Tahoma" w:cs="Tahoma"/>
                          <w:sz w:val="16"/>
                          <w:szCs w:val="16"/>
                        </w:rPr>
                        <w:t xml:space="preserve">peace education workshops and lectures, language classes and cultural programmes. </w:t>
                      </w:r>
                    </w:p>
                  </w:txbxContent>
                </v:textbox>
                <w10:wrap anchorx="margin"/>
              </v:shape>
            </w:pict>
          </mc:Fallback>
        </mc:AlternateContent>
      </w:r>
    </w:p>
    <w:p w14:paraId="50256FD6" w14:textId="77777777" w:rsidR="00136919" w:rsidRDefault="00136919" w:rsidP="00136919">
      <w:pPr>
        <w:ind w:left="567"/>
        <w:rPr>
          <w:rFonts w:ascii="Tahoma" w:hAnsi="Tahoma" w:cs="Tahoma"/>
          <w:b/>
          <w:sz w:val="20"/>
          <w:szCs w:val="20"/>
        </w:rPr>
      </w:pPr>
    </w:p>
    <w:p w14:paraId="474050A4" w14:textId="77777777" w:rsidR="00136919" w:rsidRDefault="00136919" w:rsidP="00136919">
      <w:pPr>
        <w:ind w:left="567"/>
        <w:rPr>
          <w:rFonts w:ascii="Tahoma" w:hAnsi="Tahoma" w:cs="Tahoma"/>
          <w:b/>
          <w:sz w:val="20"/>
          <w:szCs w:val="20"/>
        </w:rPr>
      </w:pPr>
    </w:p>
    <w:p w14:paraId="09626CA3" w14:textId="77777777" w:rsidR="00136919" w:rsidRDefault="00136919" w:rsidP="00136919">
      <w:pPr>
        <w:ind w:left="567"/>
        <w:rPr>
          <w:rFonts w:ascii="Tahoma" w:hAnsi="Tahoma" w:cs="Tahoma"/>
          <w:b/>
          <w:sz w:val="20"/>
          <w:szCs w:val="20"/>
        </w:rPr>
      </w:pPr>
    </w:p>
    <w:p w14:paraId="1FEE6084" w14:textId="77777777" w:rsidR="00136919" w:rsidRDefault="00136919" w:rsidP="00136919">
      <w:pPr>
        <w:ind w:left="567"/>
        <w:rPr>
          <w:rFonts w:ascii="Tahoma" w:hAnsi="Tahoma" w:cs="Tahoma"/>
          <w:b/>
          <w:sz w:val="20"/>
          <w:szCs w:val="20"/>
        </w:rPr>
      </w:pPr>
    </w:p>
    <w:p w14:paraId="16F95D61" w14:textId="77777777" w:rsidR="00136919" w:rsidRDefault="000826C8" w:rsidP="00136919">
      <w:pPr>
        <w:ind w:left="567"/>
        <w:rPr>
          <w:rFonts w:ascii="Tahoma" w:hAnsi="Tahoma" w:cs="Tahoma"/>
          <w:b/>
          <w:sz w:val="20"/>
          <w:szCs w:val="20"/>
        </w:rPr>
      </w:pPr>
      <w:r w:rsidRPr="00B02EC4">
        <w:rPr>
          <w:rFonts w:ascii="Tahoma" w:hAnsi="Tahoma" w:cs="Tahoma"/>
          <w:b/>
          <w:noProof/>
          <w:sz w:val="20"/>
          <w:szCs w:val="20"/>
          <w:lang w:val="en-US"/>
        </w:rPr>
        <w:drawing>
          <wp:anchor distT="0" distB="0" distL="114300" distR="114300" simplePos="0" relativeHeight="251675648" behindDoc="1" locked="0" layoutInCell="1" allowOverlap="1" wp14:anchorId="105A1946" wp14:editId="6B884168">
            <wp:simplePos x="0" y="0"/>
            <wp:positionH relativeFrom="column">
              <wp:posOffset>2535555</wp:posOffset>
            </wp:positionH>
            <wp:positionV relativeFrom="paragraph">
              <wp:posOffset>191770</wp:posOffset>
            </wp:positionV>
            <wp:extent cx="1976120" cy="1314450"/>
            <wp:effectExtent l="0" t="0" r="5080" b="0"/>
            <wp:wrapTight wrapText="bothSides">
              <wp:wrapPolygon edited="0">
                <wp:start x="0" y="0"/>
                <wp:lineTo x="0" y="21287"/>
                <wp:lineTo x="21447" y="21287"/>
                <wp:lineTo x="21447" y="0"/>
                <wp:lineTo x="0" y="0"/>
              </wp:wrapPolygon>
            </wp:wrapTight>
            <wp:docPr id="19" name="Picture 19" descr="C:\Users\Jozi\Desktop\Files for P\Cruise season\Cruise ship pics\Queen Elizabe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ozi\Desktop\Files for P\Cruise season\Cruise ship pics\Queen Elizabeth.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976120" cy="13144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0DC0">
        <w:rPr>
          <w:rFonts w:ascii="Arial" w:hAnsi="Arial" w:cs="Arial"/>
          <w:noProof/>
          <w:color w:val="555555"/>
          <w:sz w:val="21"/>
          <w:szCs w:val="21"/>
          <w:shd w:val="clear" w:color="auto" w:fill="FFFFFF"/>
          <w:lang w:val="en-US"/>
        </w:rPr>
        <w:drawing>
          <wp:anchor distT="0" distB="0" distL="114300" distR="114300" simplePos="0" relativeHeight="251677696" behindDoc="1" locked="0" layoutInCell="1" allowOverlap="1" wp14:anchorId="65422EB6" wp14:editId="3706E6BE">
            <wp:simplePos x="0" y="0"/>
            <wp:positionH relativeFrom="margin">
              <wp:align>right</wp:align>
            </wp:positionH>
            <wp:positionV relativeFrom="paragraph">
              <wp:posOffset>184785</wp:posOffset>
            </wp:positionV>
            <wp:extent cx="1952625" cy="1301750"/>
            <wp:effectExtent l="0" t="0" r="9525" b="0"/>
            <wp:wrapTight wrapText="bothSides">
              <wp:wrapPolygon edited="0">
                <wp:start x="0" y="0"/>
                <wp:lineTo x="0" y="21179"/>
                <wp:lineTo x="21495" y="21179"/>
                <wp:lineTo x="21495" y="0"/>
                <wp:lineTo x="0" y="0"/>
              </wp:wrapPolygon>
            </wp:wrapTight>
            <wp:docPr id="11" name="Picture 11" descr="C:\Users\Jozi\Desktop\Files for P\Cruise season\Cruise ship pics\World_Odyssey_In-Po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zi\Desktop\Files for P\Cruise season\Cruise ship pics\World_Odyssey_In-Port.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952625" cy="1301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56C1">
        <w:rPr>
          <w:rFonts w:ascii="Tahoma" w:hAnsi="Tahoma" w:cs="Tahoma"/>
          <w:b/>
          <w:noProof/>
          <w:sz w:val="20"/>
          <w:szCs w:val="20"/>
          <w:lang w:val="en-US"/>
        </w:rPr>
        <w:drawing>
          <wp:anchor distT="0" distB="0" distL="114300" distR="114300" simplePos="0" relativeHeight="251674624" behindDoc="1" locked="0" layoutInCell="1" allowOverlap="1" wp14:anchorId="1ECECCB6" wp14:editId="7E9012BE">
            <wp:simplePos x="0" y="0"/>
            <wp:positionH relativeFrom="column">
              <wp:posOffset>97155</wp:posOffset>
            </wp:positionH>
            <wp:positionV relativeFrom="paragraph">
              <wp:posOffset>210820</wp:posOffset>
            </wp:positionV>
            <wp:extent cx="2247900" cy="1263650"/>
            <wp:effectExtent l="0" t="0" r="0" b="0"/>
            <wp:wrapTight wrapText="bothSides">
              <wp:wrapPolygon edited="0">
                <wp:start x="0" y="0"/>
                <wp:lineTo x="0" y="21166"/>
                <wp:lineTo x="21417" y="21166"/>
                <wp:lineTo x="21417" y="0"/>
                <wp:lineTo x="0" y="0"/>
              </wp:wrapPolygon>
            </wp:wrapTight>
            <wp:docPr id="18" name="Picture 18" descr="C:\Users\Jozi\Desktop\Files for P\Cruise season\Cruise ship pics\ocean dream peace bo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Jozi\Desktop\Files for P\Cruise season\Cruise ship pics\ocean dream peace boat.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47900" cy="1263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7801944" w14:textId="77777777" w:rsidR="00136919" w:rsidRDefault="00136919" w:rsidP="00136919">
      <w:pPr>
        <w:ind w:left="567"/>
        <w:rPr>
          <w:rFonts w:ascii="Tahoma" w:hAnsi="Tahoma" w:cs="Tahoma"/>
          <w:b/>
          <w:sz w:val="20"/>
          <w:szCs w:val="20"/>
        </w:rPr>
      </w:pPr>
    </w:p>
    <w:p w14:paraId="08564D67" w14:textId="77777777" w:rsidR="00C06ECA" w:rsidRPr="008D0465" w:rsidRDefault="00C06ECA" w:rsidP="00C06ECA">
      <w:pPr>
        <w:ind w:left="567"/>
        <w:rPr>
          <w:rFonts w:ascii="Tahoma" w:hAnsi="Tahoma" w:cs="Tahoma"/>
          <w:b/>
          <w:sz w:val="20"/>
          <w:szCs w:val="20"/>
        </w:rPr>
      </w:pPr>
      <w:r w:rsidRPr="008D0465">
        <w:rPr>
          <w:rFonts w:ascii="Tahoma" w:hAnsi="Tahoma" w:cs="Tahoma"/>
          <w:b/>
          <w:sz w:val="20"/>
          <w:szCs w:val="20"/>
        </w:rPr>
        <w:t>About Transnet National Ports Authority</w:t>
      </w:r>
    </w:p>
    <w:p w14:paraId="71E41A18" w14:textId="77777777" w:rsidR="00C06ECA" w:rsidRPr="008D0465" w:rsidRDefault="00C06ECA" w:rsidP="00C06ECA">
      <w:pPr>
        <w:ind w:left="567"/>
        <w:rPr>
          <w:rFonts w:ascii="Tahoma" w:hAnsi="Tahoma" w:cs="Tahoma"/>
          <w:sz w:val="20"/>
          <w:szCs w:val="20"/>
        </w:rPr>
      </w:pPr>
      <w:r w:rsidRPr="008D0465">
        <w:rPr>
          <w:rFonts w:ascii="Tahoma" w:hAnsi="Tahoma" w:cs="Tahoma"/>
          <w:sz w:val="20"/>
          <w:szCs w:val="20"/>
        </w:rPr>
        <w:t>Transnet National Ports Authority (TNPA) is one of five operati</w:t>
      </w:r>
      <w:r w:rsidR="003D2E38">
        <w:rPr>
          <w:rFonts w:ascii="Tahoma" w:hAnsi="Tahoma" w:cs="Tahoma"/>
          <w:sz w:val="20"/>
          <w:szCs w:val="20"/>
        </w:rPr>
        <w:t>ng</w:t>
      </w:r>
      <w:r w:rsidRPr="008D0465">
        <w:rPr>
          <w:rFonts w:ascii="Tahoma" w:hAnsi="Tahoma" w:cs="Tahoma"/>
          <w:sz w:val="20"/>
          <w:szCs w:val="20"/>
        </w:rPr>
        <w:t xml:space="preserve"> divisions of Transnet SOC Ltd.  The National Ports Authority is responsible for the safe, effective and efficient economic functioning of the national port system, which it manages in a landlord capacity.  It provides port infrastructure and marine services at the eight commercial seaports in South Africa – Richards Bay, Durban, Saldanha, Cape Town, Port Elizabeth, East London, Mossel Bay and Ngqura.  It operates within a legislative and regulatory environment and is governed by the National Ports Act (Act No. 12 of 2005).  For more information visit </w:t>
      </w:r>
      <w:hyperlink r:id="rId14" w:history="1">
        <w:r w:rsidRPr="008D0465">
          <w:rPr>
            <w:rStyle w:val="Hyperlink"/>
            <w:rFonts w:ascii="Tahoma" w:hAnsi="Tahoma" w:cs="Tahoma"/>
            <w:sz w:val="20"/>
            <w:szCs w:val="20"/>
          </w:rPr>
          <w:t>www.transnetnationalportsauthority.net</w:t>
        </w:r>
      </w:hyperlink>
      <w:r w:rsidRPr="008D0465">
        <w:rPr>
          <w:rFonts w:ascii="Tahoma" w:hAnsi="Tahoma" w:cs="Tahoma"/>
          <w:sz w:val="20"/>
          <w:szCs w:val="20"/>
        </w:rPr>
        <w:t>.</w:t>
      </w:r>
    </w:p>
    <w:p w14:paraId="56C9F4F7" w14:textId="77777777" w:rsidR="00C06ECA" w:rsidRDefault="00C06ECA" w:rsidP="00C06ECA">
      <w:pPr>
        <w:spacing w:after="0" w:line="240" w:lineRule="auto"/>
        <w:ind w:left="567"/>
        <w:contextualSpacing/>
        <w:rPr>
          <w:rFonts w:ascii="Tahoma" w:hAnsi="Tahoma" w:cs="Tahoma"/>
          <w:b/>
          <w:bCs/>
          <w:iCs/>
          <w:sz w:val="20"/>
          <w:szCs w:val="20"/>
        </w:rPr>
      </w:pPr>
    </w:p>
    <w:p w14:paraId="1CC79773" w14:textId="77777777" w:rsidR="00C06ECA" w:rsidRDefault="00C06ECA" w:rsidP="00C06ECA">
      <w:pPr>
        <w:spacing w:after="0" w:line="240" w:lineRule="auto"/>
        <w:ind w:left="567"/>
        <w:contextualSpacing/>
        <w:rPr>
          <w:rFonts w:ascii="Tahoma" w:hAnsi="Tahoma" w:cs="Tahoma"/>
          <w:b/>
          <w:bCs/>
          <w:iCs/>
          <w:sz w:val="20"/>
          <w:szCs w:val="20"/>
        </w:rPr>
      </w:pPr>
      <w:r w:rsidRPr="008171E7">
        <w:rPr>
          <w:rFonts w:ascii="Tahoma" w:hAnsi="Tahoma" w:cs="Tahoma"/>
          <w:b/>
          <w:bCs/>
          <w:iCs/>
          <w:noProof/>
          <w:sz w:val="20"/>
          <w:szCs w:val="20"/>
          <w:lang w:val="en-US"/>
        </w:rPr>
        <w:drawing>
          <wp:inline distT="0" distB="0" distL="0" distR="0" wp14:anchorId="782BFECD" wp14:editId="4ADB015F">
            <wp:extent cx="6153150" cy="736208"/>
            <wp:effectExtent l="0" t="0" r="0" b="6985"/>
            <wp:docPr id="4" name="Picture 4" descr="F:\(TNPA) Social Media-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TNPA) Social Media-0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82454" cy="739714"/>
                    </a:xfrm>
                    <a:prstGeom prst="rect">
                      <a:avLst/>
                    </a:prstGeom>
                    <a:noFill/>
                    <a:ln>
                      <a:noFill/>
                    </a:ln>
                  </pic:spPr>
                </pic:pic>
              </a:graphicData>
            </a:graphic>
          </wp:inline>
        </w:drawing>
      </w:r>
    </w:p>
    <w:p w14:paraId="3009E9F3" w14:textId="77777777" w:rsidR="00C06ECA" w:rsidRDefault="00C06ECA" w:rsidP="00C06ECA">
      <w:pPr>
        <w:spacing w:after="0" w:line="240" w:lineRule="auto"/>
        <w:ind w:left="567"/>
        <w:contextualSpacing/>
        <w:rPr>
          <w:rFonts w:ascii="Tahoma" w:hAnsi="Tahoma" w:cs="Tahoma"/>
          <w:b/>
          <w:bCs/>
          <w:iCs/>
          <w:sz w:val="20"/>
          <w:szCs w:val="20"/>
        </w:rPr>
      </w:pPr>
    </w:p>
    <w:p w14:paraId="0760DA96" w14:textId="77777777" w:rsidR="00C06ECA" w:rsidRPr="002235F2" w:rsidRDefault="00C06ECA" w:rsidP="00C06ECA">
      <w:pPr>
        <w:spacing w:after="0" w:line="240" w:lineRule="auto"/>
        <w:ind w:left="567"/>
        <w:contextualSpacing/>
        <w:rPr>
          <w:rFonts w:ascii="Tahoma" w:hAnsi="Tahoma" w:cs="Tahoma"/>
          <w:b/>
          <w:bCs/>
          <w:iCs/>
          <w:sz w:val="20"/>
          <w:szCs w:val="20"/>
        </w:rPr>
      </w:pPr>
      <w:r w:rsidRPr="002235F2">
        <w:rPr>
          <w:rFonts w:ascii="Tahoma" w:hAnsi="Tahoma" w:cs="Tahoma"/>
          <w:b/>
          <w:bCs/>
          <w:iCs/>
          <w:sz w:val="20"/>
          <w:szCs w:val="20"/>
        </w:rPr>
        <w:lastRenderedPageBreak/>
        <w:t>Issued by:</w:t>
      </w:r>
    </w:p>
    <w:p w14:paraId="29AE4EA9" w14:textId="77777777" w:rsidR="00C06ECA" w:rsidRPr="002235F2"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Lunga Ngcobo</w:t>
      </w:r>
    </w:p>
    <w:p w14:paraId="1F0C7CA4" w14:textId="77777777" w:rsidR="00C06ECA" w:rsidRPr="002235F2"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GM: Corporate Affairs</w:t>
      </w:r>
    </w:p>
    <w:p w14:paraId="3D1671DA" w14:textId="77777777" w:rsidR="00C06ECA" w:rsidRPr="002235F2"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Transnet National Ports Authority</w:t>
      </w:r>
    </w:p>
    <w:p w14:paraId="211A7C9B" w14:textId="77777777" w:rsidR="00C06ECA" w:rsidRPr="002235F2" w:rsidRDefault="00C06ECA" w:rsidP="00C06ECA">
      <w:pPr>
        <w:spacing w:after="0" w:line="240" w:lineRule="auto"/>
        <w:ind w:left="567"/>
        <w:contextualSpacing/>
        <w:rPr>
          <w:rFonts w:ascii="Tahoma" w:hAnsi="Tahoma" w:cs="Tahoma"/>
          <w:iCs/>
          <w:sz w:val="20"/>
          <w:szCs w:val="20"/>
        </w:rPr>
      </w:pPr>
      <w:r>
        <w:rPr>
          <w:rFonts w:ascii="Tahoma" w:hAnsi="Tahoma" w:cs="Tahoma"/>
          <w:iCs/>
          <w:sz w:val="20"/>
          <w:szCs w:val="20"/>
        </w:rPr>
        <w:t>Tel: 011 351 9013</w:t>
      </w:r>
      <w:r w:rsidRPr="002235F2">
        <w:rPr>
          <w:rFonts w:ascii="Tahoma" w:hAnsi="Tahoma" w:cs="Tahoma"/>
          <w:iCs/>
          <w:sz w:val="20"/>
          <w:szCs w:val="20"/>
        </w:rPr>
        <w:t xml:space="preserve"> </w:t>
      </w:r>
    </w:p>
    <w:p w14:paraId="102B19EF" w14:textId="77777777" w:rsidR="00C06ECA" w:rsidRPr="002235F2" w:rsidRDefault="00A00107" w:rsidP="00C06ECA">
      <w:pPr>
        <w:spacing w:after="0" w:line="240" w:lineRule="auto"/>
        <w:ind w:left="567"/>
        <w:contextualSpacing/>
        <w:rPr>
          <w:rStyle w:val="Hyperlink"/>
          <w:rFonts w:ascii="Tahoma" w:hAnsi="Tahoma" w:cs="Tahoma"/>
          <w:sz w:val="20"/>
          <w:szCs w:val="20"/>
        </w:rPr>
      </w:pPr>
      <w:hyperlink r:id="rId16" w:history="1">
        <w:r w:rsidR="00C06ECA" w:rsidRPr="002235F2">
          <w:rPr>
            <w:rStyle w:val="Hyperlink"/>
            <w:rFonts w:ascii="Tahoma" w:hAnsi="Tahoma" w:cs="Tahoma"/>
            <w:iCs/>
            <w:sz w:val="20"/>
            <w:szCs w:val="20"/>
          </w:rPr>
          <w:t>Lunga.Ngcobo@transnet.net</w:t>
        </w:r>
      </w:hyperlink>
    </w:p>
    <w:p w14:paraId="608E8E35" w14:textId="77777777" w:rsidR="00C06ECA" w:rsidRPr="002235F2" w:rsidRDefault="00C06ECA" w:rsidP="00C06ECA">
      <w:pPr>
        <w:spacing w:after="0" w:line="240" w:lineRule="auto"/>
        <w:ind w:left="567"/>
        <w:rPr>
          <w:rFonts w:ascii="Tahoma" w:hAnsi="Tahoma" w:cs="Tahoma"/>
          <w:sz w:val="20"/>
          <w:szCs w:val="20"/>
        </w:rPr>
      </w:pPr>
    </w:p>
    <w:p w14:paraId="57F283C9" w14:textId="77777777" w:rsidR="00C06ECA" w:rsidRPr="002235F2" w:rsidRDefault="00C06ECA" w:rsidP="00C06ECA">
      <w:pPr>
        <w:spacing w:after="0" w:line="240" w:lineRule="auto"/>
        <w:ind w:left="567"/>
        <w:rPr>
          <w:rFonts w:ascii="Tahoma" w:hAnsi="Tahoma" w:cs="Tahoma"/>
          <w:b/>
          <w:bCs/>
          <w:iCs/>
          <w:sz w:val="20"/>
          <w:szCs w:val="20"/>
        </w:rPr>
      </w:pPr>
      <w:r w:rsidRPr="002235F2">
        <w:rPr>
          <w:rFonts w:ascii="Tahoma" w:hAnsi="Tahoma" w:cs="Tahoma"/>
          <w:b/>
          <w:bCs/>
          <w:iCs/>
          <w:sz w:val="20"/>
          <w:szCs w:val="20"/>
        </w:rPr>
        <w:t>On behalf of:</w:t>
      </w:r>
    </w:p>
    <w:p w14:paraId="0DB68B84" w14:textId="77777777" w:rsidR="00C06ECA" w:rsidRPr="002235F2"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Richard Vallihu</w:t>
      </w:r>
    </w:p>
    <w:p w14:paraId="2F130419" w14:textId="77777777" w:rsidR="00C06ECA" w:rsidRPr="002235F2"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Chief Executive</w:t>
      </w:r>
    </w:p>
    <w:p w14:paraId="0790EEF4" w14:textId="77777777" w:rsidR="00C06ECA" w:rsidRDefault="00C06ECA" w:rsidP="00C06ECA">
      <w:pPr>
        <w:spacing w:after="0" w:line="240" w:lineRule="auto"/>
        <w:ind w:left="567"/>
        <w:contextualSpacing/>
        <w:rPr>
          <w:rFonts w:ascii="Tahoma" w:hAnsi="Tahoma" w:cs="Tahoma"/>
          <w:iCs/>
          <w:sz w:val="20"/>
          <w:szCs w:val="20"/>
        </w:rPr>
      </w:pPr>
      <w:r w:rsidRPr="002235F2">
        <w:rPr>
          <w:rFonts w:ascii="Tahoma" w:hAnsi="Tahoma" w:cs="Tahoma"/>
          <w:iCs/>
          <w:sz w:val="20"/>
          <w:szCs w:val="20"/>
        </w:rPr>
        <w:t>Transnet National Ports Authority</w:t>
      </w:r>
    </w:p>
    <w:p w14:paraId="5E2BBF23" w14:textId="77777777" w:rsidR="004A4DFB" w:rsidRDefault="004A4DFB" w:rsidP="00C06ECA">
      <w:pPr>
        <w:spacing w:after="0" w:line="240" w:lineRule="auto"/>
        <w:ind w:left="567"/>
        <w:contextualSpacing/>
        <w:rPr>
          <w:rFonts w:ascii="Tahoma" w:hAnsi="Tahoma" w:cs="Tahoma"/>
          <w:iCs/>
          <w:sz w:val="20"/>
          <w:szCs w:val="20"/>
        </w:rPr>
      </w:pPr>
    </w:p>
    <w:p w14:paraId="4F5079E8" w14:textId="77777777" w:rsidR="004A4DFB" w:rsidRDefault="004A4DFB" w:rsidP="00C06ECA">
      <w:pPr>
        <w:spacing w:after="0" w:line="240" w:lineRule="auto"/>
        <w:ind w:left="567"/>
        <w:contextualSpacing/>
        <w:rPr>
          <w:rFonts w:ascii="Tahoma" w:hAnsi="Tahoma" w:cs="Tahoma"/>
          <w:iCs/>
          <w:sz w:val="20"/>
          <w:szCs w:val="20"/>
        </w:rPr>
      </w:pPr>
    </w:p>
    <w:p w14:paraId="5D618B1A" w14:textId="77777777" w:rsidR="004A4DFB" w:rsidRDefault="004A4DFB" w:rsidP="00C06ECA">
      <w:pPr>
        <w:spacing w:after="0" w:line="240" w:lineRule="auto"/>
        <w:ind w:left="567"/>
        <w:contextualSpacing/>
        <w:rPr>
          <w:rFonts w:ascii="Tahoma" w:hAnsi="Tahoma" w:cs="Tahoma"/>
          <w:iCs/>
          <w:sz w:val="20"/>
          <w:szCs w:val="20"/>
        </w:rPr>
      </w:pPr>
    </w:p>
    <w:p w14:paraId="02224BC7" w14:textId="77777777" w:rsidR="004A4DFB" w:rsidRDefault="004A4DFB" w:rsidP="00C06ECA">
      <w:pPr>
        <w:spacing w:after="0" w:line="240" w:lineRule="auto"/>
        <w:ind w:left="567"/>
        <w:contextualSpacing/>
        <w:rPr>
          <w:rFonts w:ascii="Tahoma" w:hAnsi="Tahoma" w:cs="Tahoma"/>
          <w:iCs/>
          <w:sz w:val="20"/>
          <w:szCs w:val="20"/>
        </w:rPr>
      </w:pPr>
    </w:p>
    <w:p w14:paraId="78C1B0E9" w14:textId="77777777" w:rsidR="004A4DFB" w:rsidRDefault="004A4DFB" w:rsidP="00C06ECA">
      <w:pPr>
        <w:spacing w:after="0" w:line="240" w:lineRule="auto"/>
        <w:ind w:left="567"/>
        <w:contextualSpacing/>
        <w:rPr>
          <w:rFonts w:ascii="Tahoma" w:hAnsi="Tahoma" w:cs="Tahoma"/>
          <w:iCs/>
          <w:sz w:val="20"/>
          <w:szCs w:val="20"/>
        </w:rPr>
      </w:pPr>
    </w:p>
    <w:sectPr w:rsidR="004A4DFB" w:rsidSect="0010413E">
      <w:footerReference w:type="default" r:id="rId17"/>
      <w:pgSz w:w="11906" w:h="16838"/>
      <w:pgMar w:top="567" w:right="849" w:bottom="567" w:left="567"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626F9B" w14:textId="77777777" w:rsidR="00A00107" w:rsidRDefault="00A00107" w:rsidP="0010413E">
      <w:pPr>
        <w:spacing w:after="0" w:line="240" w:lineRule="auto"/>
      </w:pPr>
      <w:r>
        <w:separator/>
      </w:r>
    </w:p>
  </w:endnote>
  <w:endnote w:type="continuationSeparator" w:id="0">
    <w:p w14:paraId="58F50A69" w14:textId="77777777" w:rsidR="00A00107" w:rsidRDefault="00A00107" w:rsidP="001041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Tahoma">
    <w:panose1 w:val="020B0604030504040204"/>
    <w:charset w:val="00"/>
    <w:family w:val="auto"/>
    <w:pitch w:val="variable"/>
    <w:sig w:usb0="E1002EFF" w:usb1="C000605B" w:usb2="00000029" w:usb3="00000000" w:csb0="000101FF" w:csb1="00000000"/>
  </w:font>
  <w:font w:name="inherit">
    <w:altName w:val="Times New Roman"/>
    <w:panose1 w:val="00000000000000000000"/>
    <w:charset w:val="00"/>
    <w:family w:val="roman"/>
    <w:notTrueType/>
    <w:pitch w:val="default"/>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4389303"/>
      <w:docPartObj>
        <w:docPartGallery w:val="Page Numbers (Bottom of Page)"/>
        <w:docPartUnique/>
      </w:docPartObj>
    </w:sdtPr>
    <w:sdtEndPr>
      <w:rPr>
        <w:noProof/>
      </w:rPr>
    </w:sdtEndPr>
    <w:sdtContent>
      <w:p w14:paraId="5DB80E0F" w14:textId="77777777" w:rsidR="00B22139" w:rsidRDefault="00B22139">
        <w:pPr>
          <w:pStyle w:val="Footer"/>
          <w:jc w:val="right"/>
        </w:pPr>
        <w:r>
          <w:fldChar w:fldCharType="begin"/>
        </w:r>
        <w:r>
          <w:instrText xml:space="preserve"> PAGE   \* MERGEFORMAT </w:instrText>
        </w:r>
        <w:r>
          <w:fldChar w:fldCharType="separate"/>
        </w:r>
        <w:r w:rsidR="00E61DAA">
          <w:rPr>
            <w:noProof/>
          </w:rPr>
          <w:t>1</w:t>
        </w:r>
        <w:r>
          <w:rPr>
            <w:noProof/>
          </w:rPr>
          <w:fldChar w:fldCharType="end"/>
        </w:r>
      </w:p>
    </w:sdtContent>
  </w:sdt>
  <w:p w14:paraId="79004790" w14:textId="77777777" w:rsidR="00B22139" w:rsidRDefault="00B22139">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0AB581" w14:textId="77777777" w:rsidR="00A00107" w:rsidRDefault="00A00107" w:rsidP="0010413E">
      <w:pPr>
        <w:spacing w:after="0" w:line="240" w:lineRule="auto"/>
      </w:pPr>
      <w:r>
        <w:separator/>
      </w:r>
    </w:p>
  </w:footnote>
  <w:footnote w:type="continuationSeparator" w:id="0">
    <w:p w14:paraId="0D59D937" w14:textId="77777777" w:rsidR="00A00107" w:rsidRDefault="00A00107" w:rsidP="0010413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64015E"/>
    <w:multiLevelType w:val="multilevel"/>
    <w:tmpl w:val="43F20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6F4F44"/>
    <w:multiLevelType w:val="multilevel"/>
    <w:tmpl w:val="2FDECF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91E21DC"/>
    <w:multiLevelType w:val="hybridMultilevel"/>
    <w:tmpl w:val="75141090"/>
    <w:lvl w:ilvl="0" w:tplc="E070D570">
      <w:start w:val="1"/>
      <w:numFmt w:val="bullet"/>
      <w:lvlText w:val="•"/>
      <w:lvlJc w:val="left"/>
      <w:pPr>
        <w:tabs>
          <w:tab w:val="num" w:pos="720"/>
        </w:tabs>
        <w:ind w:left="720" w:hanging="360"/>
      </w:pPr>
      <w:rPr>
        <w:rFonts w:ascii="Arial" w:hAnsi="Arial" w:hint="default"/>
      </w:rPr>
    </w:lvl>
    <w:lvl w:ilvl="1" w:tplc="B400DF56" w:tentative="1">
      <w:start w:val="1"/>
      <w:numFmt w:val="bullet"/>
      <w:lvlText w:val="•"/>
      <w:lvlJc w:val="left"/>
      <w:pPr>
        <w:tabs>
          <w:tab w:val="num" w:pos="1440"/>
        </w:tabs>
        <w:ind w:left="1440" w:hanging="360"/>
      </w:pPr>
      <w:rPr>
        <w:rFonts w:ascii="Arial" w:hAnsi="Arial" w:hint="default"/>
      </w:rPr>
    </w:lvl>
    <w:lvl w:ilvl="2" w:tplc="9364D5FA" w:tentative="1">
      <w:start w:val="1"/>
      <w:numFmt w:val="bullet"/>
      <w:lvlText w:val="•"/>
      <w:lvlJc w:val="left"/>
      <w:pPr>
        <w:tabs>
          <w:tab w:val="num" w:pos="2160"/>
        </w:tabs>
        <w:ind w:left="2160" w:hanging="360"/>
      </w:pPr>
      <w:rPr>
        <w:rFonts w:ascii="Arial" w:hAnsi="Arial" w:hint="default"/>
      </w:rPr>
    </w:lvl>
    <w:lvl w:ilvl="3" w:tplc="7074A2F6" w:tentative="1">
      <w:start w:val="1"/>
      <w:numFmt w:val="bullet"/>
      <w:lvlText w:val="•"/>
      <w:lvlJc w:val="left"/>
      <w:pPr>
        <w:tabs>
          <w:tab w:val="num" w:pos="2880"/>
        </w:tabs>
        <w:ind w:left="2880" w:hanging="360"/>
      </w:pPr>
      <w:rPr>
        <w:rFonts w:ascii="Arial" w:hAnsi="Arial" w:hint="default"/>
      </w:rPr>
    </w:lvl>
    <w:lvl w:ilvl="4" w:tplc="4914D0F2" w:tentative="1">
      <w:start w:val="1"/>
      <w:numFmt w:val="bullet"/>
      <w:lvlText w:val="•"/>
      <w:lvlJc w:val="left"/>
      <w:pPr>
        <w:tabs>
          <w:tab w:val="num" w:pos="3600"/>
        </w:tabs>
        <w:ind w:left="3600" w:hanging="360"/>
      </w:pPr>
      <w:rPr>
        <w:rFonts w:ascii="Arial" w:hAnsi="Arial" w:hint="default"/>
      </w:rPr>
    </w:lvl>
    <w:lvl w:ilvl="5" w:tplc="8D1AB750" w:tentative="1">
      <w:start w:val="1"/>
      <w:numFmt w:val="bullet"/>
      <w:lvlText w:val="•"/>
      <w:lvlJc w:val="left"/>
      <w:pPr>
        <w:tabs>
          <w:tab w:val="num" w:pos="4320"/>
        </w:tabs>
        <w:ind w:left="4320" w:hanging="360"/>
      </w:pPr>
      <w:rPr>
        <w:rFonts w:ascii="Arial" w:hAnsi="Arial" w:hint="default"/>
      </w:rPr>
    </w:lvl>
    <w:lvl w:ilvl="6" w:tplc="112C3C82" w:tentative="1">
      <w:start w:val="1"/>
      <w:numFmt w:val="bullet"/>
      <w:lvlText w:val="•"/>
      <w:lvlJc w:val="left"/>
      <w:pPr>
        <w:tabs>
          <w:tab w:val="num" w:pos="5040"/>
        </w:tabs>
        <w:ind w:left="5040" w:hanging="360"/>
      </w:pPr>
      <w:rPr>
        <w:rFonts w:ascii="Arial" w:hAnsi="Arial" w:hint="default"/>
      </w:rPr>
    </w:lvl>
    <w:lvl w:ilvl="7" w:tplc="B5226594" w:tentative="1">
      <w:start w:val="1"/>
      <w:numFmt w:val="bullet"/>
      <w:lvlText w:val="•"/>
      <w:lvlJc w:val="left"/>
      <w:pPr>
        <w:tabs>
          <w:tab w:val="num" w:pos="5760"/>
        </w:tabs>
        <w:ind w:left="5760" w:hanging="360"/>
      </w:pPr>
      <w:rPr>
        <w:rFonts w:ascii="Arial" w:hAnsi="Arial" w:hint="default"/>
      </w:rPr>
    </w:lvl>
    <w:lvl w:ilvl="8" w:tplc="4F9EDCFC" w:tentative="1">
      <w:start w:val="1"/>
      <w:numFmt w:val="bullet"/>
      <w:lvlText w:val="•"/>
      <w:lvlJc w:val="left"/>
      <w:pPr>
        <w:tabs>
          <w:tab w:val="num" w:pos="6480"/>
        </w:tabs>
        <w:ind w:left="6480" w:hanging="360"/>
      </w:pPr>
      <w:rPr>
        <w:rFonts w:ascii="Arial" w:hAnsi="Arial" w:hint="default"/>
      </w:rPr>
    </w:lvl>
  </w:abstractNum>
  <w:abstractNum w:abstractNumId="3">
    <w:nsid w:val="5AF65F4D"/>
    <w:multiLevelType w:val="hybridMultilevel"/>
    <w:tmpl w:val="AB2C4654"/>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abstractNum w:abstractNumId="4">
    <w:nsid w:val="5C9216CB"/>
    <w:multiLevelType w:val="hybridMultilevel"/>
    <w:tmpl w:val="589CE20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nsid w:val="653E357B"/>
    <w:multiLevelType w:val="hybridMultilevel"/>
    <w:tmpl w:val="CB9834C8"/>
    <w:lvl w:ilvl="0" w:tplc="65CCA900">
      <w:start w:val="1"/>
      <w:numFmt w:val="bullet"/>
      <w:lvlText w:val="–"/>
      <w:lvlJc w:val="left"/>
      <w:pPr>
        <w:tabs>
          <w:tab w:val="num" w:pos="720"/>
        </w:tabs>
        <w:ind w:left="720" w:hanging="360"/>
      </w:pPr>
      <w:rPr>
        <w:rFonts w:ascii="Arial" w:hAnsi="Arial" w:hint="default"/>
      </w:rPr>
    </w:lvl>
    <w:lvl w:ilvl="1" w:tplc="12AA7426">
      <w:start w:val="1"/>
      <w:numFmt w:val="bullet"/>
      <w:lvlText w:val="–"/>
      <w:lvlJc w:val="left"/>
      <w:pPr>
        <w:tabs>
          <w:tab w:val="num" w:pos="1440"/>
        </w:tabs>
        <w:ind w:left="1440" w:hanging="360"/>
      </w:pPr>
      <w:rPr>
        <w:rFonts w:ascii="Arial" w:hAnsi="Arial" w:hint="default"/>
      </w:rPr>
    </w:lvl>
    <w:lvl w:ilvl="2" w:tplc="5C046E28" w:tentative="1">
      <w:start w:val="1"/>
      <w:numFmt w:val="bullet"/>
      <w:lvlText w:val="–"/>
      <w:lvlJc w:val="left"/>
      <w:pPr>
        <w:tabs>
          <w:tab w:val="num" w:pos="2160"/>
        </w:tabs>
        <w:ind w:left="2160" w:hanging="360"/>
      </w:pPr>
      <w:rPr>
        <w:rFonts w:ascii="Arial" w:hAnsi="Arial" w:hint="default"/>
      </w:rPr>
    </w:lvl>
    <w:lvl w:ilvl="3" w:tplc="8A06AD26" w:tentative="1">
      <w:start w:val="1"/>
      <w:numFmt w:val="bullet"/>
      <w:lvlText w:val="–"/>
      <w:lvlJc w:val="left"/>
      <w:pPr>
        <w:tabs>
          <w:tab w:val="num" w:pos="2880"/>
        </w:tabs>
        <w:ind w:left="2880" w:hanging="360"/>
      </w:pPr>
      <w:rPr>
        <w:rFonts w:ascii="Arial" w:hAnsi="Arial" w:hint="default"/>
      </w:rPr>
    </w:lvl>
    <w:lvl w:ilvl="4" w:tplc="3AF63A00" w:tentative="1">
      <w:start w:val="1"/>
      <w:numFmt w:val="bullet"/>
      <w:lvlText w:val="–"/>
      <w:lvlJc w:val="left"/>
      <w:pPr>
        <w:tabs>
          <w:tab w:val="num" w:pos="3600"/>
        </w:tabs>
        <w:ind w:left="3600" w:hanging="360"/>
      </w:pPr>
      <w:rPr>
        <w:rFonts w:ascii="Arial" w:hAnsi="Arial" w:hint="default"/>
      </w:rPr>
    </w:lvl>
    <w:lvl w:ilvl="5" w:tplc="726275C0" w:tentative="1">
      <w:start w:val="1"/>
      <w:numFmt w:val="bullet"/>
      <w:lvlText w:val="–"/>
      <w:lvlJc w:val="left"/>
      <w:pPr>
        <w:tabs>
          <w:tab w:val="num" w:pos="4320"/>
        </w:tabs>
        <w:ind w:left="4320" w:hanging="360"/>
      </w:pPr>
      <w:rPr>
        <w:rFonts w:ascii="Arial" w:hAnsi="Arial" w:hint="default"/>
      </w:rPr>
    </w:lvl>
    <w:lvl w:ilvl="6" w:tplc="CD086556" w:tentative="1">
      <w:start w:val="1"/>
      <w:numFmt w:val="bullet"/>
      <w:lvlText w:val="–"/>
      <w:lvlJc w:val="left"/>
      <w:pPr>
        <w:tabs>
          <w:tab w:val="num" w:pos="5040"/>
        </w:tabs>
        <w:ind w:left="5040" w:hanging="360"/>
      </w:pPr>
      <w:rPr>
        <w:rFonts w:ascii="Arial" w:hAnsi="Arial" w:hint="default"/>
      </w:rPr>
    </w:lvl>
    <w:lvl w:ilvl="7" w:tplc="0EE6DDB0" w:tentative="1">
      <w:start w:val="1"/>
      <w:numFmt w:val="bullet"/>
      <w:lvlText w:val="–"/>
      <w:lvlJc w:val="left"/>
      <w:pPr>
        <w:tabs>
          <w:tab w:val="num" w:pos="5760"/>
        </w:tabs>
        <w:ind w:left="5760" w:hanging="360"/>
      </w:pPr>
      <w:rPr>
        <w:rFonts w:ascii="Arial" w:hAnsi="Arial" w:hint="default"/>
      </w:rPr>
    </w:lvl>
    <w:lvl w:ilvl="8" w:tplc="4242300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5"/>
  </w:num>
  <w:num w:numId="3">
    <w:abstractNumId w:val="4"/>
  </w:num>
  <w:num w:numId="4">
    <w:abstractNumId w:val="3"/>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413E"/>
    <w:rsid w:val="000067B0"/>
    <w:rsid w:val="0000757A"/>
    <w:rsid w:val="00017CC0"/>
    <w:rsid w:val="0006765E"/>
    <w:rsid w:val="000826C8"/>
    <w:rsid w:val="000B362F"/>
    <w:rsid w:val="000B541A"/>
    <w:rsid w:val="000C4788"/>
    <w:rsid w:val="0010413E"/>
    <w:rsid w:val="00136919"/>
    <w:rsid w:val="00155832"/>
    <w:rsid w:val="00156547"/>
    <w:rsid w:val="001633F7"/>
    <w:rsid w:val="00170931"/>
    <w:rsid w:val="001711A8"/>
    <w:rsid w:val="00185664"/>
    <w:rsid w:val="00187A85"/>
    <w:rsid w:val="001A1B77"/>
    <w:rsid w:val="001B1D01"/>
    <w:rsid w:val="001C0150"/>
    <w:rsid w:val="001C59E0"/>
    <w:rsid w:val="00216780"/>
    <w:rsid w:val="002174E8"/>
    <w:rsid w:val="002235F2"/>
    <w:rsid w:val="00225344"/>
    <w:rsid w:val="002273D7"/>
    <w:rsid w:val="002730B9"/>
    <w:rsid w:val="00280316"/>
    <w:rsid w:val="00287BE1"/>
    <w:rsid w:val="00290DC0"/>
    <w:rsid w:val="00294BD6"/>
    <w:rsid w:val="00295CA6"/>
    <w:rsid w:val="00296E52"/>
    <w:rsid w:val="002A2CBC"/>
    <w:rsid w:val="002C49E4"/>
    <w:rsid w:val="002D0241"/>
    <w:rsid w:val="002E1477"/>
    <w:rsid w:val="003132EC"/>
    <w:rsid w:val="00327DDF"/>
    <w:rsid w:val="00330431"/>
    <w:rsid w:val="003409C9"/>
    <w:rsid w:val="00347D62"/>
    <w:rsid w:val="0039537E"/>
    <w:rsid w:val="003A5E47"/>
    <w:rsid w:val="003A7E03"/>
    <w:rsid w:val="003B6542"/>
    <w:rsid w:val="003D182F"/>
    <w:rsid w:val="003D20A6"/>
    <w:rsid w:val="003D2E38"/>
    <w:rsid w:val="003E01B6"/>
    <w:rsid w:val="003E089A"/>
    <w:rsid w:val="003E7478"/>
    <w:rsid w:val="004060DB"/>
    <w:rsid w:val="00416995"/>
    <w:rsid w:val="00431749"/>
    <w:rsid w:val="00432874"/>
    <w:rsid w:val="0043528D"/>
    <w:rsid w:val="004517C7"/>
    <w:rsid w:val="00457D8E"/>
    <w:rsid w:val="004610F2"/>
    <w:rsid w:val="0046168C"/>
    <w:rsid w:val="00491F7F"/>
    <w:rsid w:val="004936BA"/>
    <w:rsid w:val="004A136D"/>
    <w:rsid w:val="004A4DFB"/>
    <w:rsid w:val="004A51CF"/>
    <w:rsid w:val="004A72CC"/>
    <w:rsid w:val="004C0681"/>
    <w:rsid w:val="004C349B"/>
    <w:rsid w:val="004F695D"/>
    <w:rsid w:val="0050438A"/>
    <w:rsid w:val="005163E6"/>
    <w:rsid w:val="005908D2"/>
    <w:rsid w:val="0059737C"/>
    <w:rsid w:val="005A6B08"/>
    <w:rsid w:val="005A79DE"/>
    <w:rsid w:val="005E7137"/>
    <w:rsid w:val="005F3AA5"/>
    <w:rsid w:val="00623660"/>
    <w:rsid w:val="00654F69"/>
    <w:rsid w:val="0066777F"/>
    <w:rsid w:val="00677C2D"/>
    <w:rsid w:val="006C4B69"/>
    <w:rsid w:val="006D730F"/>
    <w:rsid w:val="006E1724"/>
    <w:rsid w:val="006F06C7"/>
    <w:rsid w:val="00716C37"/>
    <w:rsid w:val="00780EC5"/>
    <w:rsid w:val="00791B59"/>
    <w:rsid w:val="007B5BEB"/>
    <w:rsid w:val="007D0082"/>
    <w:rsid w:val="007D2E9E"/>
    <w:rsid w:val="007D7312"/>
    <w:rsid w:val="008141A9"/>
    <w:rsid w:val="00821FD4"/>
    <w:rsid w:val="0082603F"/>
    <w:rsid w:val="00844176"/>
    <w:rsid w:val="008556C1"/>
    <w:rsid w:val="00871151"/>
    <w:rsid w:val="008B33BF"/>
    <w:rsid w:val="008B58A9"/>
    <w:rsid w:val="008C1820"/>
    <w:rsid w:val="008E72DC"/>
    <w:rsid w:val="008F08EB"/>
    <w:rsid w:val="00902BD7"/>
    <w:rsid w:val="00922565"/>
    <w:rsid w:val="00937ED5"/>
    <w:rsid w:val="0094149D"/>
    <w:rsid w:val="00941A73"/>
    <w:rsid w:val="00947164"/>
    <w:rsid w:val="00952F61"/>
    <w:rsid w:val="009A7FCB"/>
    <w:rsid w:val="009B6A88"/>
    <w:rsid w:val="009D0734"/>
    <w:rsid w:val="009D229A"/>
    <w:rsid w:val="009F3716"/>
    <w:rsid w:val="00A00107"/>
    <w:rsid w:val="00A15592"/>
    <w:rsid w:val="00A16FBA"/>
    <w:rsid w:val="00A37EBF"/>
    <w:rsid w:val="00A44E50"/>
    <w:rsid w:val="00A47593"/>
    <w:rsid w:val="00A548F8"/>
    <w:rsid w:val="00A97643"/>
    <w:rsid w:val="00AA4299"/>
    <w:rsid w:val="00B02EC4"/>
    <w:rsid w:val="00B0766A"/>
    <w:rsid w:val="00B22139"/>
    <w:rsid w:val="00B22EB9"/>
    <w:rsid w:val="00B2448C"/>
    <w:rsid w:val="00B26457"/>
    <w:rsid w:val="00B333AA"/>
    <w:rsid w:val="00B53A2B"/>
    <w:rsid w:val="00B85605"/>
    <w:rsid w:val="00B9194F"/>
    <w:rsid w:val="00B9583E"/>
    <w:rsid w:val="00BB1C65"/>
    <w:rsid w:val="00BD69CF"/>
    <w:rsid w:val="00BF1220"/>
    <w:rsid w:val="00BF19EB"/>
    <w:rsid w:val="00C06ECA"/>
    <w:rsid w:val="00C319FF"/>
    <w:rsid w:val="00C576EA"/>
    <w:rsid w:val="00C61624"/>
    <w:rsid w:val="00C7009B"/>
    <w:rsid w:val="00C777C6"/>
    <w:rsid w:val="00CC40A8"/>
    <w:rsid w:val="00D121BE"/>
    <w:rsid w:val="00D42406"/>
    <w:rsid w:val="00D5545B"/>
    <w:rsid w:val="00D858C7"/>
    <w:rsid w:val="00D9049B"/>
    <w:rsid w:val="00DB61F8"/>
    <w:rsid w:val="00DC336D"/>
    <w:rsid w:val="00DC5094"/>
    <w:rsid w:val="00DC7669"/>
    <w:rsid w:val="00DD077E"/>
    <w:rsid w:val="00DD7676"/>
    <w:rsid w:val="00DF2D47"/>
    <w:rsid w:val="00E05273"/>
    <w:rsid w:val="00E15E43"/>
    <w:rsid w:val="00E32CE0"/>
    <w:rsid w:val="00E52C56"/>
    <w:rsid w:val="00E61DAA"/>
    <w:rsid w:val="00E90C82"/>
    <w:rsid w:val="00E91914"/>
    <w:rsid w:val="00E92982"/>
    <w:rsid w:val="00EA6F6E"/>
    <w:rsid w:val="00EB3353"/>
    <w:rsid w:val="00F403FA"/>
    <w:rsid w:val="00F62DBD"/>
    <w:rsid w:val="00F678FF"/>
    <w:rsid w:val="00FA3F96"/>
    <w:rsid w:val="00FA5914"/>
    <w:rsid w:val="00FB6EEA"/>
    <w:rsid w:val="00FC3425"/>
    <w:rsid w:val="00FE4B22"/>
    <w:rsid w:val="00FF7587"/>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1FC3A9"/>
  <w15:docId w15:val="{C7F3B562-189B-4F2C-A5F5-B84F6EA2BB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041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413E"/>
  </w:style>
  <w:style w:type="paragraph" w:styleId="Footer">
    <w:name w:val="footer"/>
    <w:basedOn w:val="Normal"/>
    <w:link w:val="FooterChar"/>
    <w:uiPriority w:val="99"/>
    <w:unhideWhenUsed/>
    <w:rsid w:val="001041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413E"/>
  </w:style>
  <w:style w:type="paragraph" w:styleId="BalloonText">
    <w:name w:val="Balloon Text"/>
    <w:basedOn w:val="Normal"/>
    <w:link w:val="BalloonTextChar"/>
    <w:uiPriority w:val="99"/>
    <w:semiHidden/>
    <w:unhideWhenUsed/>
    <w:rsid w:val="001041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413E"/>
    <w:rPr>
      <w:rFonts w:ascii="Tahoma" w:hAnsi="Tahoma" w:cs="Tahoma"/>
      <w:sz w:val="16"/>
      <w:szCs w:val="16"/>
    </w:rPr>
  </w:style>
  <w:style w:type="paragraph" w:styleId="ListParagraph">
    <w:name w:val="List Paragraph"/>
    <w:basedOn w:val="Normal"/>
    <w:uiPriority w:val="34"/>
    <w:qFormat/>
    <w:rsid w:val="00D858C7"/>
    <w:pPr>
      <w:spacing w:after="0" w:line="240" w:lineRule="auto"/>
      <w:ind w:left="720"/>
    </w:pPr>
    <w:rPr>
      <w:rFonts w:ascii="Calibri" w:eastAsia="Calibri" w:hAnsi="Calibri" w:cs="Calibri"/>
    </w:rPr>
  </w:style>
  <w:style w:type="paragraph" w:styleId="NormalWeb">
    <w:name w:val="Normal (Web)"/>
    <w:basedOn w:val="Normal"/>
    <w:uiPriority w:val="99"/>
    <w:unhideWhenUsed/>
    <w:rsid w:val="00D858C7"/>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Hyperlink">
    <w:name w:val="Hyperlink"/>
    <w:unhideWhenUsed/>
    <w:rsid w:val="003B6542"/>
    <w:rPr>
      <w:color w:val="0000FF"/>
      <w:u w:val="single"/>
    </w:rPr>
  </w:style>
  <w:style w:type="character" w:customStyle="1" w:styleId="apple-converted-space">
    <w:name w:val="apple-converted-space"/>
    <w:basedOn w:val="DefaultParagraphFont"/>
    <w:rsid w:val="005908D2"/>
  </w:style>
  <w:style w:type="character" w:styleId="Emphasis">
    <w:name w:val="Emphasis"/>
    <w:basedOn w:val="DefaultParagraphFont"/>
    <w:uiPriority w:val="20"/>
    <w:qFormat/>
    <w:rsid w:val="005908D2"/>
    <w:rPr>
      <w:i/>
      <w:iCs/>
    </w:rPr>
  </w:style>
  <w:style w:type="paragraph" w:customStyle="1" w:styleId="Default">
    <w:name w:val="Default"/>
    <w:rsid w:val="00947164"/>
    <w:pPr>
      <w:autoSpaceDE w:val="0"/>
      <w:autoSpaceDN w:val="0"/>
      <w:adjustRightInd w:val="0"/>
      <w:spacing w:after="0" w:line="240" w:lineRule="auto"/>
    </w:pPr>
    <w:rPr>
      <w:rFonts w:ascii="Calibri" w:eastAsia="Times New Roman" w:hAnsi="Calibri" w:cs="Calibri"/>
      <w:color w:val="000000"/>
      <w:sz w:val="24"/>
      <w:szCs w:val="24"/>
      <w:lang w:val="en-CA" w:eastAsia="en-CA"/>
    </w:rPr>
  </w:style>
  <w:style w:type="paragraph" w:styleId="NoSpacing">
    <w:name w:val="No Spacing"/>
    <w:basedOn w:val="Normal"/>
    <w:uiPriority w:val="1"/>
    <w:qFormat/>
    <w:rsid w:val="003D182F"/>
    <w:pPr>
      <w:spacing w:after="0" w:line="240" w:lineRule="auto"/>
    </w:pPr>
    <w:rPr>
      <w:rFonts w:ascii="Calibri" w:hAnsi="Calibri" w:cs="Calibri"/>
      <w:lang w:val="en-CA" w:eastAsia="en-CA"/>
    </w:rPr>
  </w:style>
  <w:style w:type="table" w:styleId="TableGrid">
    <w:name w:val="Table Grid"/>
    <w:basedOn w:val="TableNormal"/>
    <w:uiPriority w:val="59"/>
    <w:rsid w:val="00EA6F6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47757">
      <w:bodyDiv w:val="1"/>
      <w:marLeft w:val="0"/>
      <w:marRight w:val="0"/>
      <w:marTop w:val="0"/>
      <w:marBottom w:val="0"/>
      <w:divBdr>
        <w:top w:val="none" w:sz="0" w:space="0" w:color="auto"/>
        <w:left w:val="none" w:sz="0" w:space="0" w:color="auto"/>
        <w:bottom w:val="none" w:sz="0" w:space="0" w:color="auto"/>
        <w:right w:val="none" w:sz="0" w:space="0" w:color="auto"/>
      </w:divBdr>
    </w:div>
    <w:div w:id="364411640">
      <w:bodyDiv w:val="1"/>
      <w:marLeft w:val="0"/>
      <w:marRight w:val="0"/>
      <w:marTop w:val="0"/>
      <w:marBottom w:val="0"/>
      <w:divBdr>
        <w:top w:val="none" w:sz="0" w:space="0" w:color="auto"/>
        <w:left w:val="none" w:sz="0" w:space="0" w:color="auto"/>
        <w:bottom w:val="none" w:sz="0" w:space="0" w:color="auto"/>
        <w:right w:val="none" w:sz="0" w:space="0" w:color="auto"/>
      </w:divBdr>
      <w:divsChild>
        <w:div w:id="1365054543">
          <w:marLeft w:val="446"/>
          <w:marRight w:val="0"/>
          <w:marTop w:val="0"/>
          <w:marBottom w:val="0"/>
          <w:divBdr>
            <w:top w:val="none" w:sz="0" w:space="0" w:color="auto"/>
            <w:left w:val="none" w:sz="0" w:space="0" w:color="auto"/>
            <w:bottom w:val="none" w:sz="0" w:space="0" w:color="auto"/>
            <w:right w:val="none" w:sz="0" w:space="0" w:color="auto"/>
          </w:divBdr>
        </w:div>
      </w:divsChild>
    </w:div>
    <w:div w:id="506790607">
      <w:bodyDiv w:val="1"/>
      <w:marLeft w:val="0"/>
      <w:marRight w:val="0"/>
      <w:marTop w:val="0"/>
      <w:marBottom w:val="0"/>
      <w:divBdr>
        <w:top w:val="none" w:sz="0" w:space="0" w:color="auto"/>
        <w:left w:val="none" w:sz="0" w:space="0" w:color="auto"/>
        <w:bottom w:val="none" w:sz="0" w:space="0" w:color="auto"/>
        <w:right w:val="none" w:sz="0" w:space="0" w:color="auto"/>
      </w:divBdr>
    </w:div>
    <w:div w:id="595405718">
      <w:bodyDiv w:val="1"/>
      <w:marLeft w:val="0"/>
      <w:marRight w:val="0"/>
      <w:marTop w:val="0"/>
      <w:marBottom w:val="0"/>
      <w:divBdr>
        <w:top w:val="none" w:sz="0" w:space="0" w:color="auto"/>
        <w:left w:val="none" w:sz="0" w:space="0" w:color="auto"/>
        <w:bottom w:val="none" w:sz="0" w:space="0" w:color="auto"/>
        <w:right w:val="none" w:sz="0" w:space="0" w:color="auto"/>
      </w:divBdr>
    </w:div>
    <w:div w:id="799959014">
      <w:bodyDiv w:val="1"/>
      <w:marLeft w:val="0"/>
      <w:marRight w:val="0"/>
      <w:marTop w:val="0"/>
      <w:marBottom w:val="0"/>
      <w:divBdr>
        <w:top w:val="none" w:sz="0" w:space="0" w:color="auto"/>
        <w:left w:val="none" w:sz="0" w:space="0" w:color="auto"/>
        <w:bottom w:val="none" w:sz="0" w:space="0" w:color="auto"/>
        <w:right w:val="none" w:sz="0" w:space="0" w:color="auto"/>
      </w:divBdr>
    </w:div>
    <w:div w:id="824320875">
      <w:bodyDiv w:val="1"/>
      <w:marLeft w:val="0"/>
      <w:marRight w:val="0"/>
      <w:marTop w:val="0"/>
      <w:marBottom w:val="0"/>
      <w:divBdr>
        <w:top w:val="none" w:sz="0" w:space="0" w:color="auto"/>
        <w:left w:val="none" w:sz="0" w:space="0" w:color="auto"/>
        <w:bottom w:val="none" w:sz="0" w:space="0" w:color="auto"/>
        <w:right w:val="none" w:sz="0" w:space="0" w:color="auto"/>
      </w:divBdr>
    </w:div>
    <w:div w:id="930314676">
      <w:bodyDiv w:val="1"/>
      <w:marLeft w:val="0"/>
      <w:marRight w:val="0"/>
      <w:marTop w:val="0"/>
      <w:marBottom w:val="0"/>
      <w:divBdr>
        <w:top w:val="none" w:sz="0" w:space="0" w:color="auto"/>
        <w:left w:val="none" w:sz="0" w:space="0" w:color="auto"/>
        <w:bottom w:val="none" w:sz="0" w:space="0" w:color="auto"/>
        <w:right w:val="none" w:sz="0" w:space="0" w:color="auto"/>
      </w:divBdr>
    </w:div>
    <w:div w:id="1372262076">
      <w:bodyDiv w:val="1"/>
      <w:marLeft w:val="0"/>
      <w:marRight w:val="0"/>
      <w:marTop w:val="0"/>
      <w:marBottom w:val="0"/>
      <w:divBdr>
        <w:top w:val="none" w:sz="0" w:space="0" w:color="auto"/>
        <w:left w:val="none" w:sz="0" w:space="0" w:color="auto"/>
        <w:bottom w:val="none" w:sz="0" w:space="0" w:color="auto"/>
        <w:right w:val="none" w:sz="0" w:space="0" w:color="auto"/>
      </w:divBdr>
    </w:div>
    <w:div w:id="1529219166">
      <w:bodyDiv w:val="1"/>
      <w:marLeft w:val="0"/>
      <w:marRight w:val="0"/>
      <w:marTop w:val="0"/>
      <w:marBottom w:val="0"/>
      <w:divBdr>
        <w:top w:val="none" w:sz="0" w:space="0" w:color="auto"/>
        <w:left w:val="none" w:sz="0" w:space="0" w:color="auto"/>
        <w:bottom w:val="none" w:sz="0" w:space="0" w:color="auto"/>
        <w:right w:val="none" w:sz="0" w:space="0" w:color="auto"/>
      </w:divBdr>
    </w:div>
    <w:div w:id="1773436105">
      <w:bodyDiv w:val="1"/>
      <w:marLeft w:val="0"/>
      <w:marRight w:val="0"/>
      <w:marTop w:val="0"/>
      <w:marBottom w:val="0"/>
      <w:divBdr>
        <w:top w:val="none" w:sz="0" w:space="0" w:color="auto"/>
        <w:left w:val="none" w:sz="0" w:space="0" w:color="auto"/>
        <w:bottom w:val="none" w:sz="0" w:space="0" w:color="auto"/>
        <w:right w:val="none" w:sz="0" w:space="0" w:color="auto"/>
      </w:divBdr>
    </w:div>
    <w:div w:id="1982886641">
      <w:bodyDiv w:val="1"/>
      <w:marLeft w:val="0"/>
      <w:marRight w:val="0"/>
      <w:marTop w:val="0"/>
      <w:marBottom w:val="0"/>
      <w:divBdr>
        <w:top w:val="none" w:sz="0" w:space="0" w:color="auto"/>
        <w:left w:val="none" w:sz="0" w:space="0" w:color="auto"/>
        <w:bottom w:val="none" w:sz="0" w:space="0" w:color="auto"/>
        <w:right w:val="none" w:sz="0" w:space="0" w:color="auto"/>
      </w:divBdr>
      <w:divsChild>
        <w:div w:id="1382096254">
          <w:marLeft w:val="1166"/>
          <w:marRight w:val="0"/>
          <w:marTop w:val="77"/>
          <w:marBottom w:val="0"/>
          <w:divBdr>
            <w:top w:val="none" w:sz="0" w:space="0" w:color="auto"/>
            <w:left w:val="none" w:sz="0" w:space="0" w:color="auto"/>
            <w:bottom w:val="none" w:sz="0" w:space="0" w:color="auto"/>
            <w:right w:val="none" w:sz="0" w:space="0" w:color="auto"/>
          </w:divBdr>
        </w:div>
      </w:divsChild>
    </w:div>
    <w:div w:id="2093620232">
      <w:bodyDiv w:val="1"/>
      <w:marLeft w:val="0"/>
      <w:marRight w:val="0"/>
      <w:marTop w:val="0"/>
      <w:marBottom w:val="0"/>
      <w:divBdr>
        <w:top w:val="none" w:sz="0" w:space="0" w:color="auto"/>
        <w:left w:val="none" w:sz="0" w:space="0" w:color="auto"/>
        <w:bottom w:val="none" w:sz="0" w:space="0" w:color="auto"/>
        <w:right w:val="none" w:sz="0" w:space="0" w:color="auto"/>
      </w:divBdr>
    </w:div>
    <w:div w:id="2098208109">
      <w:bodyDiv w:val="1"/>
      <w:marLeft w:val="0"/>
      <w:marRight w:val="0"/>
      <w:marTop w:val="0"/>
      <w:marBottom w:val="0"/>
      <w:divBdr>
        <w:top w:val="none" w:sz="0" w:space="0" w:color="auto"/>
        <w:left w:val="none" w:sz="0" w:space="0" w:color="auto"/>
        <w:bottom w:val="none" w:sz="0" w:space="0" w:color="auto"/>
        <w:right w:val="none" w:sz="0" w:space="0" w:color="auto"/>
      </w:divBdr>
      <w:divsChild>
        <w:div w:id="2022079530">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hyperlink" Target="http://www.transnetnationalportsauthority.net" TargetMode="External"/><Relationship Id="rId15" Type="http://schemas.openxmlformats.org/officeDocument/2006/relationships/image" Target="media/image8.jpeg"/><Relationship Id="rId16" Type="http://schemas.openxmlformats.org/officeDocument/2006/relationships/hyperlink" Target="mailto:Lunga.Ngcobo@transnet.net" TargetMode="External"/><Relationship Id="rId17" Type="http://schemas.openxmlformats.org/officeDocument/2006/relationships/footer" Target="footer1.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gif"/><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1674</Words>
  <Characters>9548</Characters>
  <Application>Microsoft Macintosh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0044653</dc:creator>
  <cp:lastModifiedBy>Priscilla Moroke</cp:lastModifiedBy>
  <cp:revision>2</cp:revision>
  <cp:lastPrinted>2016-10-26T14:20:00Z</cp:lastPrinted>
  <dcterms:created xsi:type="dcterms:W3CDTF">2016-10-27T07:31:00Z</dcterms:created>
  <dcterms:modified xsi:type="dcterms:W3CDTF">2016-10-27T07:31:00Z</dcterms:modified>
</cp:coreProperties>
</file>