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0B0E3A" w14:textId="77777777" w:rsidR="00225CC0" w:rsidRPr="00E1486C" w:rsidRDefault="00225CC0" w:rsidP="00225CC0">
      <w:pPr>
        <w:pStyle w:val="Title"/>
      </w:pPr>
      <w:bookmarkStart w:id="0" w:name="_GoBack"/>
      <w:bookmarkEnd w:id="0"/>
      <w:r w:rsidRPr="00E1486C">
        <w:t xml:space="preserve">PRESS RELEASE FROM ROXTEC INTERNATIONAL, KARLSKRONA, SWEDEN – </w:t>
      </w:r>
      <w:r>
        <w:t>OCTOBER</w:t>
      </w:r>
      <w:r w:rsidRPr="00E1486C">
        <w:t xml:space="preserve"> 2016</w:t>
      </w:r>
    </w:p>
    <w:p w14:paraId="602DAA46" w14:textId="77777777" w:rsidR="00225CC0" w:rsidRDefault="00225CC0" w:rsidP="00225CC0">
      <w:pPr>
        <w:pStyle w:val="Heading1"/>
      </w:pPr>
      <w:r>
        <w:t xml:space="preserve">Risk reduction with the Roxtec Transit Designer 4.0 </w:t>
      </w:r>
    </w:p>
    <w:p w14:paraId="52EA2C26" w14:textId="77777777" w:rsidR="005F0BC3" w:rsidRPr="00EA6C8E" w:rsidRDefault="005F0BC3" w:rsidP="00185430"/>
    <w:p w14:paraId="7CAC9D25" w14:textId="77777777" w:rsidR="00225CC0" w:rsidRPr="00DC4584" w:rsidRDefault="00225CC0" w:rsidP="00225CC0">
      <w:pPr>
        <w:pStyle w:val="Ingress"/>
      </w:pPr>
      <w:r w:rsidRPr="00DC4584">
        <w:t>Should vital safety components such as cable and pipe transits be a design-based or a field-based decision? Roxtec suggests that designers and engineers take control of this issue by proposing the free, web-based tool Roxtec Transit Designer.</w:t>
      </w:r>
    </w:p>
    <w:p w14:paraId="05159180" w14:textId="77777777" w:rsidR="009A3EF2" w:rsidRPr="00BE10C6" w:rsidRDefault="009A3EF2" w:rsidP="00185430"/>
    <w:p w14:paraId="277B951F" w14:textId="77777777" w:rsidR="00225CC0" w:rsidRDefault="00225CC0" w:rsidP="00225CC0">
      <w:r>
        <w:t>The design tool from the global cable and pipe seal provider simplifies the entire process that surrounds cable and pipe routing and provides full documentation. The latest improvements in Roxtec Transit Designer include a product selector to help designers and engineers find the right sealing solution for each application.</w:t>
      </w:r>
    </w:p>
    <w:p w14:paraId="4B1493E3" w14:textId="77777777" w:rsidR="00225CC0" w:rsidRPr="006A3D49" w:rsidRDefault="00225CC0" w:rsidP="00225CC0"/>
    <w:p w14:paraId="6F7A4C32" w14:textId="77777777" w:rsidR="00225CC0" w:rsidRDefault="00225CC0" w:rsidP="00225CC0">
      <w:pPr>
        <w:pStyle w:val="Heading2"/>
      </w:pPr>
      <w:r>
        <w:t>Easy way to save time</w:t>
      </w:r>
      <w:r w:rsidRPr="006A3D49">
        <w:t xml:space="preserve"> </w:t>
      </w:r>
    </w:p>
    <w:p w14:paraId="41CA071C" w14:textId="77777777" w:rsidR="00225CC0" w:rsidRDefault="00225CC0" w:rsidP="00225CC0">
      <w:r>
        <w:t>Other new, time-saving features are the ability to search on specific certification requirements and the complete tailor-made documentation that comes with each solution. It generates everything from certifications to installation instructions.</w:t>
      </w:r>
    </w:p>
    <w:p w14:paraId="7E7F9B34" w14:textId="77777777" w:rsidR="00225CC0" w:rsidRDefault="00225CC0" w:rsidP="00225CC0">
      <w:r>
        <w:t xml:space="preserve">  </w:t>
      </w:r>
    </w:p>
    <w:p w14:paraId="00721886" w14:textId="77777777" w:rsidR="00225CC0" w:rsidRDefault="00225CC0" w:rsidP="00225CC0">
      <w:r>
        <w:t>“Add to this the smart functionalities that have made the Roxtec Transit Designer an everyday tool for tens of thousands of designers and engineers worldwide and you have all the reasons for exploring it. Everyone is welcome and free to register as user on roxtec.com,” says Mattias Persson, Application specialist, Global Marketing, Roxtec.</w:t>
      </w:r>
    </w:p>
    <w:p w14:paraId="34237F42" w14:textId="77777777" w:rsidR="00225CC0" w:rsidRDefault="00225CC0" w:rsidP="00225CC0"/>
    <w:p w14:paraId="50D5D1C1" w14:textId="77777777" w:rsidR="00225CC0" w:rsidRPr="006A3D49" w:rsidRDefault="00225CC0" w:rsidP="00225CC0"/>
    <w:p w14:paraId="35DCC918" w14:textId="77777777" w:rsidR="00225CC0" w:rsidRPr="004B1985" w:rsidRDefault="00225CC0" w:rsidP="00225CC0">
      <w:r w:rsidRPr="004B1985">
        <w:t xml:space="preserve">For more information, please contact Ola Weidenberg, </w:t>
      </w:r>
      <w:r w:rsidRPr="004B1985">
        <w:rPr>
          <w:shd w:val="clear" w:color="auto" w:fill="FFFFFF"/>
        </w:rPr>
        <w:t xml:space="preserve">EVP Global Marketing </w:t>
      </w:r>
      <w:r w:rsidRPr="004B1985">
        <w:t xml:space="preserve">at Roxtec, via </w:t>
      </w:r>
      <w:hyperlink r:id="rId6" w:history="1">
        <w:r w:rsidRPr="004B1985">
          <w:rPr>
            <w:rStyle w:val="Hyperlink"/>
          </w:rPr>
          <w:t>ola.weidenberg@roxtec.com</w:t>
        </w:r>
      </w:hyperlink>
      <w:r w:rsidRPr="004B1985">
        <w:t xml:space="preserve"> or on +46 733 31 30 65.</w:t>
      </w:r>
    </w:p>
    <w:p w14:paraId="721B7622" w14:textId="77777777" w:rsidR="00225CC0" w:rsidRDefault="00225CC0" w:rsidP="00225CC0">
      <w:pPr>
        <w:pStyle w:val="AboutRoxtecHeader"/>
      </w:pPr>
    </w:p>
    <w:p w14:paraId="228FDD15" w14:textId="77777777" w:rsidR="00BE10C6" w:rsidRDefault="00BE10C6" w:rsidP="00185430"/>
    <w:p w14:paraId="0421234F" w14:textId="77777777" w:rsidR="00225CC0" w:rsidRDefault="00225CC0" w:rsidP="00185430"/>
    <w:p w14:paraId="0654356A" w14:textId="77777777" w:rsidR="00225CC0" w:rsidRDefault="00225CC0" w:rsidP="00185430"/>
    <w:p w14:paraId="6791E152" w14:textId="77777777" w:rsidR="00225CC0" w:rsidRPr="00BE10C6" w:rsidRDefault="00225CC0" w:rsidP="00185430"/>
    <w:p w14:paraId="627E015F" w14:textId="77777777" w:rsidR="00D05017" w:rsidRPr="00955C06" w:rsidRDefault="00D05017" w:rsidP="00185430"/>
    <w:p w14:paraId="170779A6" w14:textId="77777777" w:rsidR="009A3EF2" w:rsidRPr="00955C06" w:rsidRDefault="009A3EF2" w:rsidP="00955C06">
      <w:pPr>
        <w:pStyle w:val="AboutRoxtecHeader"/>
      </w:pPr>
      <w:r w:rsidRPr="00955C06">
        <w:t>About Roxtec and Multidiameter™</w:t>
      </w:r>
    </w:p>
    <w:p w14:paraId="14D28A82" w14:textId="77777777" w:rsidR="006A3D49" w:rsidRPr="00955C06" w:rsidRDefault="009A3EF2" w:rsidP="00955C06">
      <w:pPr>
        <w:pStyle w:val="Subtitle"/>
      </w:pPr>
      <w:r w:rsidRPr="00955C06">
        <w:t xml:space="preserve">Swedish Roxtec Group is the world-leading provider of modular-based cable and pipe seals. The company’s invention for adaptability to cables and pipes of different sizes, Multidiameter™, is based on sealing modules with removable rubber layers and allows for a perfect sealing, regardless of the outside dimension of the cable or pipe. The technology simplifies design, speeds up installation and reduces the need for stock, material and logistics. It also provides spare capacity for upgrades. Roxtec serves and supports customers in more than 70 markets through subsidiaries and distributors. For more information, please visit </w:t>
      </w:r>
      <w:hyperlink r:id="rId7" w:history="1">
        <w:r w:rsidR="006A3D49" w:rsidRPr="00955C06">
          <w:rPr>
            <w:rStyle w:val="Hyperlink"/>
            <w:color w:val="auto"/>
            <w:u w:val="none"/>
          </w:rPr>
          <w:t>www.roxtec.com</w:t>
        </w:r>
      </w:hyperlink>
    </w:p>
    <w:sectPr w:rsidR="006A3D49" w:rsidRPr="00955C06" w:rsidSect="00FF3621">
      <w:headerReference w:type="default" r:id="rId8"/>
      <w:footerReference w:type="default" r:id="rId9"/>
      <w:pgSz w:w="11907" w:h="16839" w:code="9"/>
      <w:pgMar w:top="2835" w:right="2409" w:bottom="1440" w:left="1701" w:header="709" w:footer="13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00279E" w14:textId="77777777" w:rsidR="00270E80" w:rsidRDefault="00270E80" w:rsidP="00185430">
      <w:r>
        <w:separator/>
      </w:r>
    </w:p>
  </w:endnote>
  <w:endnote w:type="continuationSeparator" w:id="0">
    <w:p w14:paraId="11B4AE63" w14:textId="77777777" w:rsidR="00270E80" w:rsidRDefault="00270E80" w:rsidP="00185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Folio-Light">
    <w:altName w:val="Malgun Gothic"/>
    <w:panose1 w:val="00000000000000000000"/>
    <w:charset w:val="81"/>
    <w:family w:val="swiss"/>
    <w:notTrueType/>
    <w:pitch w:val="default"/>
    <w:sig w:usb0="00000001" w:usb1="09060000" w:usb2="00000010" w:usb3="00000000" w:csb0="00080000"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0294C" w14:textId="77777777" w:rsidR="00103B58" w:rsidRPr="00026A33" w:rsidRDefault="00E1486C" w:rsidP="00E1486C">
    <w:pPr>
      <w:pStyle w:val="Title"/>
    </w:pPr>
    <w:r>
      <w:t xml:space="preserve">PRESS </w:t>
    </w:r>
    <w:r w:rsidRPr="009A3EF2">
      <w:t>RELEASE</w:t>
    </w:r>
    <w:r w:rsidRPr="00026A33">
      <w:t xml:space="preserve">    </w:t>
    </w:r>
    <w:r>
      <w:t xml:space="preserve">  </w:t>
    </w:r>
    <w:r w:rsidRPr="00026A33">
      <w:t xml:space="preserve">    I     </w:t>
    </w:r>
    <w:r>
      <w:t xml:space="preserve">  </w:t>
    </w:r>
    <w:r w:rsidRPr="00026A33">
      <w:t xml:space="preserve">   ROXTEC INTERNATIONAL AB   </w:t>
    </w:r>
    <w:r>
      <w:t xml:space="preserve">  </w:t>
    </w:r>
    <w:r w:rsidRPr="00026A33">
      <w:t xml:space="preserve">     I    </w:t>
    </w:r>
    <w:r>
      <w:t xml:space="preserve">  </w:t>
    </w:r>
    <w:r w:rsidRPr="00026A33">
      <w:t xml:space="preserve">    KARLSKRONA, SWEDEN</w:t>
    </w:r>
  </w:p>
  <w:p w14:paraId="101D39D4" w14:textId="77777777" w:rsidR="00103B58" w:rsidRPr="00026A33" w:rsidRDefault="00103B58" w:rsidP="00185430">
    <w:pPr>
      <w:pStyle w:val="Footer"/>
    </w:pPr>
  </w:p>
  <w:p w14:paraId="4C403F2D" w14:textId="77777777" w:rsidR="00103B58" w:rsidRPr="00026A33" w:rsidRDefault="00103B58" w:rsidP="0018543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4BF06" w14:textId="77777777" w:rsidR="00270E80" w:rsidRDefault="00270E80" w:rsidP="00185430">
      <w:r>
        <w:separator/>
      </w:r>
    </w:p>
  </w:footnote>
  <w:footnote w:type="continuationSeparator" w:id="0">
    <w:p w14:paraId="4F90D8B6" w14:textId="77777777" w:rsidR="00270E80" w:rsidRDefault="00270E80" w:rsidP="0018543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1F878" w14:textId="77777777" w:rsidR="006A3D49" w:rsidRDefault="006A3D49" w:rsidP="00185430">
    <w:pPr>
      <w:pStyle w:val="Header"/>
    </w:pPr>
  </w:p>
  <w:p w14:paraId="2CB5F899" w14:textId="77777777" w:rsidR="006A3D49" w:rsidRDefault="006A3D49" w:rsidP="00185430">
    <w:pPr>
      <w:pStyle w:val="Header"/>
    </w:pPr>
  </w:p>
  <w:p w14:paraId="5C0ED9BA" w14:textId="77777777" w:rsidR="006A3D49" w:rsidRDefault="006A3D49" w:rsidP="00185430">
    <w:pPr>
      <w:pStyle w:val="Header"/>
    </w:pPr>
    <w:r>
      <w:rPr>
        <w:noProof/>
      </w:rPr>
      <w:drawing>
        <wp:inline distT="0" distB="0" distL="0" distR="0" wp14:anchorId="682C7EE9" wp14:editId="0E0DAFA7">
          <wp:extent cx="937258" cy="232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xtec_orig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58" cy="232440"/>
                  </a:xfrm>
                  <a:prstGeom prst="rect">
                    <a:avLst/>
                  </a:prstGeom>
                </pic:spPr>
              </pic:pic>
            </a:graphicData>
          </a:graphic>
        </wp:inline>
      </w:drawing>
    </w:r>
  </w:p>
  <w:p w14:paraId="40C38DBC" w14:textId="77777777" w:rsidR="006A3D49" w:rsidRDefault="006A3D49" w:rsidP="001854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CC0"/>
    <w:rsid w:val="00014098"/>
    <w:rsid w:val="00026A33"/>
    <w:rsid w:val="000817DA"/>
    <w:rsid w:val="00103B58"/>
    <w:rsid w:val="00185430"/>
    <w:rsid w:val="00225CC0"/>
    <w:rsid w:val="00270E80"/>
    <w:rsid w:val="00270F87"/>
    <w:rsid w:val="00322227"/>
    <w:rsid w:val="003E0F04"/>
    <w:rsid w:val="004D467E"/>
    <w:rsid w:val="005F0BC3"/>
    <w:rsid w:val="006A3D49"/>
    <w:rsid w:val="006C533B"/>
    <w:rsid w:val="00861414"/>
    <w:rsid w:val="00955C06"/>
    <w:rsid w:val="009A3EF2"/>
    <w:rsid w:val="009E2636"/>
    <w:rsid w:val="00B222A4"/>
    <w:rsid w:val="00BE10C6"/>
    <w:rsid w:val="00C53034"/>
    <w:rsid w:val="00D05017"/>
    <w:rsid w:val="00D21C04"/>
    <w:rsid w:val="00E1486C"/>
    <w:rsid w:val="00E300E0"/>
    <w:rsid w:val="00F97F69"/>
    <w:rsid w:val="00FA088A"/>
    <w:rsid w:val="00FF3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4FE01"/>
  <w15:docId w15:val="{E72AC292-D70C-49BD-8E60-70F5B2A15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aliases w:val="Body"/>
    <w:qFormat/>
    <w:rsid w:val="009E2636"/>
    <w:pPr>
      <w:autoSpaceDE w:val="0"/>
      <w:autoSpaceDN w:val="0"/>
      <w:adjustRightInd w:val="0"/>
      <w:spacing w:after="0"/>
    </w:pPr>
    <w:rPr>
      <w:rFonts w:ascii="Arial" w:eastAsia="Folio-Light" w:hAnsi="Arial" w:cs="Arial"/>
      <w:sz w:val="18"/>
      <w:szCs w:val="18"/>
    </w:rPr>
  </w:style>
  <w:style w:type="paragraph" w:styleId="Heading1">
    <w:name w:val="heading 1"/>
    <w:basedOn w:val="Normal"/>
    <w:next w:val="Normal"/>
    <w:link w:val="Heading1Char"/>
    <w:qFormat/>
    <w:rsid w:val="00955C06"/>
    <w:pPr>
      <w:spacing w:after="120" w:line="240" w:lineRule="auto"/>
      <w:outlineLvl w:val="0"/>
    </w:pPr>
    <w:rPr>
      <w:b/>
      <w:bCs/>
      <w:color w:val="0091D3"/>
      <w:sz w:val="28"/>
      <w:szCs w:val="28"/>
    </w:rPr>
  </w:style>
  <w:style w:type="paragraph" w:styleId="Heading2">
    <w:name w:val="heading 2"/>
    <w:basedOn w:val="Normal"/>
    <w:next w:val="Normal"/>
    <w:link w:val="Heading2Char"/>
    <w:qFormat/>
    <w:rsid w:val="00185430"/>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F0B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F69"/>
    <w:rPr>
      <w:rFonts w:ascii="Tahoma" w:eastAsia="Folio-Light" w:hAnsi="Tahoma" w:cs="Tahoma"/>
      <w:sz w:val="16"/>
      <w:szCs w:val="16"/>
    </w:rPr>
  </w:style>
  <w:style w:type="paragraph" w:customStyle="1" w:styleId="NoParagraphStyle">
    <w:name w:val="[No Paragraph Style]"/>
    <w:rsid w:val="005F0BC3"/>
    <w:pPr>
      <w:autoSpaceDE w:val="0"/>
      <w:autoSpaceDN w:val="0"/>
      <w:adjustRightInd w:val="0"/>
      <w:spacing w:after="0" w:line="288" w:lineRule="auto"/>
      <w:textAlignment w:val="center"/>
    </w:pPr>
    <w:rPr>
      <w:rFonts w:ascii="Times" w:hAnsi="Times" w:cs="Times"/>
      <w:color w:val="000000"/>
      <w:sz w:val="24"/>
      <w:szCs w:val="24"/>
      <w:lang w:val="sv-SE"/>
    </w:rPr>
  </w:style>
  <w:style w:type="character" w:styleId="Hyperlink">
    <w:name w:val="Hyperlink"/>
    <w:basedOn w:val="DefaultParagraphFont"/>
    <w:uiPriority w:val="99"/>
    <w:semiHidden/>
    <w:rsid w:val="005F0BC3"/>
    <w:rPr>
      <w:color w:val="0000FF" w:themeColor="hyperlink"/>
      <w:u w:val="single"/>
    </w:rPr>
  </w:style>
  <w:style w:type="paragraph" w:styleId="Header">
    <w:name w:val="header"/>
    <w:basedOn w:val="Normal"/>
    <w:link w:val="HeaderChar"/>
    <w:uiPriority w:val="99"/>
    <w:semiHidden/>
    <w:rsid w:val="006A3D4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97F69"/>
    <w:rPr>
      <w:rFonts w:ascii="Arial" w:eastAsia="Folio-Light" w:hAnsi="Arial" w:cs="Arial"/>
      <w:sz w:val="18"/>
      <w:szCs w:val="18"/>
    </w:rPr>
  </w:style>
  <w:style w:type="paragraph" w:styleId="Footer">
    <w:name w:val="footer"/>
    <w:basedOn w:val="Normal"/>
    <w:link w:val="FooterChar"/>
    <w:uiPriority w:val="99"/>
    <w:semiHidden/>
    <w:rsid w:val="006A3D4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F97F69"/>
    <w:rPr>
      <w:rFonts w:ascii="Arial" w:eastAsia="Folio-Light" w:hAnsi="Arial" w:cs="Arial"/>
      <w:sz w:val="18"/>
      <w:szCs w:val="18"/>
    </w:rPr>
  </w:style>
  <w:style w:type="paragraph" w:styleId="Title">
    <w:name w:val="Title"/>
    <w:basedOn w:val="Normal"/>
    <w:next w:val="Normal"/>
    <w:link w:val="TitleChar"/>
    <w:qFormat/>
    <w:rsid w:val="00E1486C"/>
    <w:pPr>
      <w:spacing w:after="800" w:line="240" w:lineRule="auto"/>
      <w:jc w:val="both"/>
    </w:pPr>
    <w:rPr>
      <w:caps/>
      <w:sz w:val="16"/>
      <w:szCs w:val="16"/>
    </w:rPr>
  </w:style>
  <w:style w:type="character" w:customStyle="1" w:styleId="TitleChar">
    <w:name w:val="Title Char"/>
    <w:basedOn w:val="DefaultParagraphFont"/>
    <w:link w:val="Title"/>
    <w:rsid w:val="00E1486C"/>
    <w:rPr>
      <w:rFonts w:ascii="Arial" w:eastAsia="Folio-Light" w:hAnsi="Arial" w:cs="Arial"/>
      <w:caps/>
      <w:sz w:val="16"/>
      <w:szCs w:val="16"/>
    </w:rPr>
  </w:style>
  <w:style w:type="character" w:customStyle="1" w:styleId="Heading1Char">
    <w:name w:val="Heading 1 Char"/>
    <w:basedOn w:val="DefaultParagraphFont"/>
    <w:link w:val="Heading1"/>
    <w:rsid w:val="00955C06"/>
    <w:rPr>
      <w:rFonts w:ascii="Arial" w:eastAsia="Folio-Light" w:hAnsi="Arial" w:cs="Arial"/>
      <w:b/>
      <w:bCs/>
      <w:color w:val="0091D3"/>
      <w:sz w:val="28"/>
      <w:szCs w:val="28"/>
    </w:rPr>
  </w:style>
  <w:style w:type="paragraph" w:styleId="Subtitle">
    <w:name w:val="Subtitle"/>
    <w:aliases w:val="About Roxtec"/>
    <w:basedOn w:val="Normal"/>
    <w:next w:val="Normal"/>
    <w:link w:val="SubtitleChar"/>
    <w:uiPriority w:val="11"/>
    <w:qFormat/>
    <w:rsid w:val="00955C06"/>
    <w:rPr>
      <w:sz w:val="17"/>
      <w:szCs w:val="17"/>
    </w:rPr>
  </w:style>
  <w:style w:type="character" w:customStyle="1" w:styleId="SubtitleChar">
    <w:name w:val="Subtitle Char"/>
    <w:aliases w:val="About Roxtec Char"/>
    <w:basedOn w:val="DefaultParagraphFont"/>
    <w:link w:val="Subtitle"/>
    <w:uiPriority w:val="11"/>
    <w:rsid w:val="00955C06"/>
    <w:rPr>
      <w:rFonts w:ascii="Arial" w:eastAsia="Folio-Light" w:hAnsi="Arial" w:cs="Arial"/>
      <w:sz w:val="17"/>
      <w:szCs w:val="17"/>
    </w:rPr>
  </w:style>
  <w:style w:type="character" w:customStyle="1" w:styleId="Heading2Char">
    <w:name w:val="Heading 2 Char"/>
    <w:basedOn w:val="DefaultParagraphFont"/>
    <w:link w:val="Heading2"/>
    <w:rsid w:val="009E2636"/>
    <w:rPr>
      <w:rFonts w:ascii="Arial" w:eastAsia="Folio-Light" w:hAnsi="Arial" w:cs="Arial"/>
      <w:b/>
      <w:sz w:val="18"/>
      <w:szCs w:val="18"/>
    </w:rPr>
  </w:style>
  <w:style w:type="character" w:styleId="Strong">
    <w:name w:val="Strong"/>
    <w:basedOn w:val="DefaultParagraphFont"/>
    <w:uiPriority w:val="22"/>
    <w:semiHidden/>
    <w:qFormat/>
    <w:rsid w:val="00F97F69"/>
    <w:rPr>
      <w:b/>
      <w:bCs/>
    </w:rPr>
  </w:style>
  <w:style w:type="paragraph" w:styleId="ListParagraph">
    <w:name w:val="List Paragraph"/>
    <w:basedOn w:val="Normal"/>
    <w:uiPriority w:val="34"/>
    <w:semiHidden/>
    <w:qFormat/>
    <w:rsid w:val="00F97F69"/>
    <w:pPr>
      <w:ind w:left="720"/>
      <w:contextualSpacing/>
    </w:pPr>
  </w:style>
  <w:style w:type="paragraph" w:styleId="NoSpacing">
    <w:name w:val="No Spacing"/>
    <w:uiPriority w:val="2"/>
    <w:semiHidden/>
    <w:rsid w:val="00F97F69"/>
    <w:pPr>
      <w:autoSpaceDE w:val="0"/>
      <w:autoSpaceDN w:val="0"/>
      <w:adjustRightInd w:val="0"/>
      <w:spacing w:after="0" w:line="240" w:lineRule="auto"/>
    </w:pPr>
    <w:rPr>
      <w:rFonts w:ascii="Arial" w:eastAsia="Folio-Light" w:hAnsi="Arial" w:cs="Arial"/>
      <w:sz w:val="18"/>
      <w:szCs w:val="18"/>
    </w:rPr>
  </w:style>
  <w:style w:type="paragraph" w:customStyle="1" w:styleId="Ingress">
    <w:name w:val="Ingress"/>
    <w:basedOn w:val="Subtitle"/>
    <w:qFormat/>
    <w:rsid w:val="009E2636"/>
    <w:pPr>
      <w:spacing w:after="120"/>
    </w:pPr>
    <w:rPr>
      <w:sz w:val="20"/>
      <w:szCs w:val="20"/>
    </w:rPr>
  </w:style>
  <w:style w:type="paragraph" w:customStyle="1" w:styleId="AboutRoxtecHeader">
    <w:name w:val="About Roxtec Header"/>
    <w:basedOn w:val="Normal"/>
    <w:uiPriority w:val="1"/>
    <w:qFormat/>
    <w:rsid w:val="00955C06"/>
    <w:pPr>
      <w:spacing w:before="300"/>
    </w:pPr>
    <w:rPr>
      <w:b/>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4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ola.weidenberg@roxtec.com" TargetMode="External"/><Relationship Id="rId7" Type="http://schemas.openxmlformats.org/officeDocument/2006/relationships/hyperlink" Target="http://www.rox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Global-Marketing\Market-Communications\Productions_updated_brand\Press_release\Roxtec_press_release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G:\Global-Marketing\Market-Communications\Productions_updated_brand\Press_release\Roxtec_press_release_template.dotx</Template>
  <TotalTime>1</TotalTime>
  <Pages>1</Pages>
  <Words>331</Words>
  <Characters>1893</Characters>
  <Application>Microsoft Macintosh Word</Application>
  <DocSecurity>0</DocSecurity>
  <Lines>15</Lines>
  <Paragraphs>4</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Roxtec International AB</Company>
  <LinksUpToDate>false</LinksUpToDate>
  <CharactersWithSpaces>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Liselott Wentzel</dc:creator>
  <cp:lastModifiedBy>Priscilla Moroke</cp:lastModifiedBy>
  <cp:revision>2</cp:revision>
  <dcterms:created xsi:type="dcterms:W3CDTF">2016-10-14T13:27:00Z</dcterms:created>
  <dcterms:modified xsi:type="dcterms:W3CDTF">2016-10-14T13:27:00Z</dcterms:modified>
</cp:coreProperties>
</file>