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579B00" w14:textId="77777777" w:rsidR="003B7464" w:rsidRPr="009A05C0" w:rsidRDefault="001265A0" w:rsidP="009A05C0">
      <w:pPr>
        <w:spacing w:after="0" w:line="240" w:lineRule="auto"/>
        <w:rPr>
          <w:b/>
          <w:sz w:val="24"/>
          <w:szCs w:val="24"/>
        </w:rPr>
      </w:pPr>
      <w:bookmarkStart w:id="0" w:name="_GoBack"/>
      <w:bookmarkEnd w:id="0"/>
      <w:r w:rsidRPr="009A05C0">
        <w:rPr>
          <w:b/>
          <w:sz w:val="24"/>
          <w:szCs w:val="24"/>
        </w:rPr>
        <w:t>Affordable Employee Health Initiative Implemented for Blue Collar Employees</w:t>
      </w:r>
    </w:p>
    <w:p w14:paraId="3DE24709" w14:textId="77777777" w:rsidR="001265A0" w:rsidRPr="009A05C0" w:rsidRDefault="001265A0" w:rsidP="009A05C0">
      <w:pPr>
        <w:spacing w:after="0" w:line="240" w:lineRule="auto"/>
        <w:rPr>
          <w:sz w:val="24"/>
          <w:szCs w:val="24"/>
        </w:rPr>
      </w:pPr>
    </w:p>
    <w:p w14:paraId="2CCBFDA9" w14:textId="77777777" w:rsidR="003B7464" w:rsidRPr="009A05C0" w:rsidRDefault="007A45BD" w:rsidP="009A05C0">
      <w:pPr>
        <w:spacing w:after="0" w:line="240" w:lineRule="auto"/>
        <w:rPr>
          <w:sz w:val="24"/>
          <w:szCs w:val="24"/>
        </w:rPr>
      </w:pPr>
      <w:r>
        <w:rPr>
          <w:b/>
          <w:i/>
          <w:sz w:val="24"/>
          <w:szCs w:val="24"/>
        </w:rPr>
        <w:t>Pretoria, 14</w:t>
      </w:r>
      <w:r w:rsidR="001265A0" w:rsidRPr="009A05C0">
        <w:rPr>
          <w:b/>
          <w:i/>
          <w:sz w:val="24"/>
          <w:szCs w:val="24"/>
        </w:rPr>
        <w:t xml:space="preserve"> October 2016:</w:t>
      </w:r>
      <w:r w:rsidR="001265A0" w:rsidRPr="009A05C0">
        <w:rPr>
          <w:sz w:val="24"/>
          <w:szCs w:val="24"/>
        </w:rPr>
        <w:t xml:space="preserve"> </w:t>
      </w:r>
      <w:r w:rsidR="003B7464" w:rsidRPr="009A05C0">
        <w:rPr>
          <w:i/>
          <w:sz w:val="24"/>
          <w:szCs w:val="24"/>
        </w:rPr>
        <w:t xml:space="preserve">At a special event held on 17 September 2016, </w:t>
      </w:r>
      <w:r w:rsidR="001265A0" w:rsidRPr="009A05C0">
        <w:rPr>
          <w:i/>
          <w:sz w:val="24"/>
          <w:szCs w:val="24"/>
        </w:rPr>
        <w:t xml:space="preserve">local engineering firm, </w:t>
      </w:r>
      <w:r w:rsidR="003B7464" w:rsidRPr="009A05C0">
        <w:rPr>
          <w:i/>
          <w:sz w:val="24"/>
          <w:szCs w:val="24"/>
        </w:rPr>
        <w:t xml:space="preserve">TDS Projects announced that they are launching an employee occupational health benefits program aimed at improving the lives of their staff. The initiative, administered </w:t>
      </w:r>
      <w:r w:rsidR="008C65A0">
        <w:rPr>
          <w:i/>
          <w:sz w:val="24"/>
          <w:szCs w:val="24"/>
        </w:rPr>
        <w:t xml:space="preserve">by </w:t>
      </w:r>
      <w:r w:rsidR="003B7464" w:rsidRPr="009A05C0">
        <w:rPr>
          <w:i/>
          <w:sz w:val="24"/>
          <w:szCs w:val="24"/>
        </w:rPr>
        <w:t>OCSACare, aims to help</w:t>
      </w:r>
      <w:r w:rsidR="008C65A0">
        <w:rPr>
          <w:i/>
          <w:sz w:val="24"/>
          <w:szCs w:val="24"/>
        </w:rPr>
        <w:t xml:space="preserve"> support employee wellness</w:t>
      </w:r>
      <w:r w:rsidR="003B7464" w:rsidRPr="009A05C0">
        <w:rPr>
          <w:i/>
          <w:sz w:val="24"/>
          <w:szCs w:val="24"/>
        </w:rPr>
        <w:t xml:space="preserve"> for TDS employees working on sites in remote areas.</w:t>
      </w:r>
    </w:p>
    <w:p w14:paraId="28CF0A9F" w14:textId="77777777" w:rsidR="00B37399" w:rsidRPr="009A05C0" w:rsidRDefault="00B37399" w:rsidP="009A05C0">
      <w:pPr>
        <w:spacing w:after="0" w:line="240" w:lineRule="auto"/>
        <w:rPr>
          <w:sz w:val="24"/>
          <w:szCs w:val="24"/>
        </w:rPr>
      </w:pPr>
    </w:p>
    <w:p w14:paraId="29D74184" w14:textId="77777777" w:rsidR="00776CEB" w:rsidRPr="009A05C0" w:rsidRDefault="001265A0" w:rsidP="00776CEB">
      <w:pPr>
        <w:spacing w:after="0" w:line="240" w:lineRule="auto"/>
        <w:rPr>
          <w:sz w:val="24"/>
          <w:szCs w:val="24"/>
        </w:rPr>
      </w:pPr>
      <w:r w:rsidRPr="009A05C0">
        <w:rPr>
          <w:sz w:val="24"/>
          <w:szCs w:val="24"/>
        </w:rPr>
        <w:t>Ac</w:t>
      </w:r>
      <w:r w:rsidR="00064F35">
        <w:rPr>
          <w:sz w:val="24"/>
          <w:szCs w:val="24"/>
        </w:rPr>
        <w:t xml:space="preserve">cording to </w:t>
      </w:r>
      <w:r w:rsidR="00776CEB">
        <w:rPr>
          <w:sz w:val="24"/>
          <w:szCs w:val="24"/>
        </w:rPr>
        <w:t>Lor</w:t>
      </w:r>
      <w:r w:rsidR="00815A35">
        <w:rPr>
          <w:sz w:val="24"/>
          <w:szCs w:val="24"/>
        </w:rPr>
        <w:t>r</w:t>
      </w:r>
      <w:r w:rsidR="00776CEB">
        <w:rPr>
          <w:sz w:val="24"/>
          <w:szCs w:val="24"/>
        </w:rPr>
        <w:t xml:space="preserve">ette </w:t>
      </w:r>
      <w:r w:rsidR="00064F35">
        <w:rPr>
          <w:sz w:val="24"/>
          <w:szCs w:val="24"/>
        </w:rPr>
        <w:t>Coetzee</w:t>
      </w:r>
      <w:r w:rsidR="00776CEB">
        <w:rPr>
          <w:sz w:val="24"/>
          <w:szCs w:val="24"/>
        </w:rPr>
        <w:t xml:space="preserve">, who headed up implementation of the program, </w:t>
      </w:r>
      <w:r w:rsidR="0002665B">
        <w:rPr>
          <w:sz w:val="24"/>
          <w:szCs w:val="24"/>
        </w:rPr>
        <w:t>TDS started</w:t>
      </w:r>
      <w:r w:rsidRPr="009A05C0">
        <w:rPr>
          <w:sz w:val="24"/>
          <w:szCs w:val="24"/>
        </w:rPr>
        <w:t xml:space="preserve"> noticing a trend in sick leave spiking at certain times of the year and after an investigation found that this</w:t>
      </w:r>
      <w:r w:rsidR="0002665B">
        <w:rPr>
          <w:sz w:val="24"/>
          <w:szCs w:val="24"/>
        </w:rPr>
        <w:t xml:space="preserve"> was</w:t>
      </w:r>
      <w:r w:rsidRPr="009A05C0">
        <w:rPr>
          <w:sz w:val="24"/>
          <w:szCs w:val="24"/>
        </w:rPr>
        <w:t xml:space="preserve"> mostly due to staff not being able to afford medical care. </w:t>
      </w:r>
      <w:r w:rsidR="00776CEB">
        <w:rPr>
          <w:sz w:val="24"/>
          <w:szCs w:val="24"/>
        </w:rPr>
        <w:t>“W</w:t>
      </w:r>
      <w:r w:rsidR="00776CEB" w:rsidRPr="009A05C0">
        <w:rPr>
          <w:sz w:val="24"/>
          <w:szCs w:val="24"/>
        </w:rPr>
        <w:t>e found that lack of access to adequate healthcare and</w:t>
      </w:r>
      <w:r w:rsidR="0039084C">
        <w:rPr>
          <w:sz w:val="24"/>
          <w:szCs w:val="24"/>
        </w:rPr>
        <w:t xml:space="preserve"> medical benefits affected our employees’</w:t>
      </w:r>
      <w:r w:rsidR="00776CEB" w:rsidRPr="009A05C0">
        <w:rPr>
          <w:sz w:val="24"/>
          <w:szCs w:val="24"/>
        </w:rPr>
        <w:t xml:space="preserve"> ability to perform and in some cases lead to absenteeism,”</w:t>
      </w:r>
      <w:r w:rsidR="00776CEB">
        <w:rPr>
          <w:sz w:val="24"/>
          <w:szCs w:val="24"/>
        </w:rPr>
        <w:t xml:space="preserve"> </w:t>
      </w:r>
      <w:r w:rsidR="00776CEB" w:rsidRPr="009A05C0">
        <w:rPr>
          <w:sz w:val="24"/>
          <w:szCs w:val="24"/>
        </w:rPr>
        <w:t>explains</w:t>
      </w:r>
      <w:r w:rsidR="00776CEB">
        <w:rPr>
          <w:sz w:val="24"/>
          <w:szCs w:val="24"/>
        </w:rPr>
        <w:t xml:space="preserve"> Coetzee</w:t>
      </w:r>
      <w:r w:rsidR="00776CEB" w:rsidRPr="009A05C0">
        <w:rPr>
          <w:sz w:val="24"/>
          <w:szCs w:val="24"/>
        </w:rPr>
        <w:t xml:space="preserve">. “OCSACare offered us the ideal solution. They negotiated with local doctors, dentists and pharmacists to ensure that staff in out of the way areas would have access to affordable healthcare </w:t>
      </w:r>
      <w:r w:rsidR="0039084C">
        <w:rPr>
          <w:sz w:val="24"/>
          <w:szCs w:val="24"/>
        </w:rPr>
        <w:t>that</w:t>
      </w:r>
      <w:r w:rsidR="00776CEB" w:rsidRPr="009A05C0">
        <w:rPr>
          <w:sz w:val="24"/>
          <w:szCs w:val="24"/>
        </w:rPr>
        <w:t xml:space="preserve"> they were previously deprived </w:t>
      </w:r>
      <w:r w:rsidR="0039084C">
        <w:rPr>
          <w:sz w:val="24"/>
          <w:szCs w:val="24"/>
        </w:rPr>
        <w:t xml:space="preserve">of </w:t>
      </w:r>
      <w:r w:rsidR="00776CEB" w:rsidRPr="009A05C0">
        <w:rPr>
          <w:sz w:val="24"/>
          <w:szCs w:val="24"/>
        </w:rPr>
        <w:t>due to the cost thereof.”</w:t>
      </w:r>
    </w:p>
    <w:p w14:paraId="41F930EE" w14:textId="77777777" w:rsidR="00776CEB" w:rsidRDefault="00776CEB" w:rsidP="009A05C0">
      <w:pPr>
        <w:spacing w:after="0" w:line="240" w:lineRule="auto"/>
        <w:rPr>
          <w:sz w:val="24"/>
          <w:szCs w:val="24"/>
        </w:rPr>
      </w:pPr>
    </w:p>
    <w:p w14:paraId="0FD6FB59" w14:textId="77777777" w:rsidR="001265A0" w:rsidRPr="009A05C0" w:rsidRDefault="0039084C" w:rsidP="009A05C0">
      <w:pPr>
        <w:spacing w:after="0" w:line="240" w:lineRule="auto"/>
        <w:rPr>
          <w:sz w:val="24"/>
          <w:szCs w:val="24"/>
        </w:rPr>
      </w:pPr>
      <w:r w:rsidRPr="009A05C0">
        <w:rPr>
          <w:sz w:val="24"/>
          <w:szCs w:val="24"/>
        </w:rPr>
        <w:t>Some of TDS’s staff members were already on the cheapest medical aid options but still experienced difficulties</w:t>
      </w:r>
      <w:r>
        <w:rPr>
          <w:sz w:val="24"/>
          <w:szCs w:val="24"/>
        </w:rPr>
        <w:t xml:space="preserve"> in getting access </w:t>
      </w:r>
      <w:r w:rsidR="00A74B6E">
        <w:rPr>
          <w:sz w:val="24"/>
          <w:szCs w:val="24"/>
        </w:rPr>
        <w:t xml:space="preserve">to </w:t>
      </w:r>
      <w:r>
        <w:rPr>
          <w:sz w:val="24"/>
          <w:szCs w:val="24"/>
        </w:rPr>
        <w:t>medical</w:t>
      </w:r>
      <w:r w:rsidRPr="009A05C0">
        <w:rPr>
          <w:sz w:val="24"/>
          <w:szCs w:val="24"/>
        </w:rPr>
        <w:t xml:space="preserve"> care due to the restrictions that these funds imposed on both the members as well </w:t>
      </w:r>
      <w:r w:rsidR="00A74B6E">
        <w:rPr>
          <w:sz w:val="24"/>
          <w:szCs w:val="24"/>
        </w:rPr>
        <w:t>as on the service providers. In seeking help, TDS</w:t>
      </w:r>
      <w:r w:rsidR="001265A0" w:rsidRPr="009A05C0">
        <w:rPr>
          <w:sz w:val="24"/>
          <w:szCs w:val="24"/>
        </w:rPr>
        <w:t xml:space="preserve"> turned to Rudolf de Bruyn of Optivest Health Solutions who are responsible for administering TDS’s staff </w:t>
      </w:r>
      <w:r w:rsidR="0002665B" w:rsidRPr="009A05C0">
        <w:rPr>
          <w:sz w:val="24"/>
          <w:szCs w:val="24"/>
        </w:rPr>
        <w:t xml:space="preserve">medical aid </w:t>
      </w:r>
      <w:r w:rsidR="00064F35">
        <w:rPr>
          <w:sz w:val="24"/>
          <w:szCs w:val="24"/>
        </w:rPr>
        <w:t>program</w:t>
      </w:r>
      <w:r w:rsidR="00776CEB">
        <w:rPr>
          <w:sz w:val="24"/>
          <w:szCs w:val="24"/>
        </w:rPr>
        <w:t xml:space="preserve">. </w:t>
      </w:r>
      <w:r>
        <w:rPr>
          <w:sz w:val="24"/>
          <w:szCs w:val="24"/>
        </w:rPr>
        <w:t>“W</w:t>
      </w:r>
      <w:r w:rsidR="001265A0" w:rsidRPr="009A05C0">
        <w:rPr>
          <w:sz w:val="24"/>
          <w:szCs w:val="24"/>
        </w:rPr>
        <w:t>e enquired about the availability of affordable products for blue</w:t>
      </w:r>
      <w:r>
        <w:rPr>
          <w:sz w:val="24"/>
          <w:szCs w:val="24"/>
        </w:rPr>
        <w:t xml:space="preserve"> collar workers in the market and</w:t>
      </w:r>
      <w:r w:rsidR="001265A0" w:rsidRPr="009A05C0">
        <w:rPr>
          <w:sz w:val="24"/>
          <w:szCs w:val="24"/>
        </w:rPr>
        <w:t xml:space="preserve"> were surprised to find that there was very little choice. We were adamant that we wanted an affordable product that provided </w:t>
      </w:r>
      <w:r>
        <w:rPr>
          <w:sz w:val="24"/>
          <w:szCs w:val="24"/>
        </w:rPr>
        <w:t>good service and</w:t>
      </w:r>
      <w:r w:rsidR="001265A0" w:rsidRPr="009A05C0">
        <w:rPr>
          <w:sz w:val="24"/>
          <w:szCs w:val="24"/>
        </w:rPr>
        <w:t xml:space="preserve"> quality products to our </w:t>
      </w:r>
      <w:r w:rsidR="00776CEB">
        <w:rPr>
          <w:sz w:val="24"/>
          <w:szCs w:val="24"/>
        </w:rPr>
        <w:t>staff</w:t>
      </w:r>
      <w:r w:rsidR="004C0D6C" w:rsidRPr="009A05C0">
        <w:rPr>
          <w:sz w:val="24"/>
          <w:szCs w:val="24"/>
        </w:rPr>
        <w:t>.</w:t>
      </w:r>
      <w:r w:rsidR="001265A0" w:rsidRPr="009A05C0">
        <w:rPr>
          <w:sz w:val="24"/>
          <w:szCs w:val="24"/>
        </w:rPr>
        <w:t xml:space="preserve"> </w:t>
      </w:r>
      <w:r w:rsidR="004C0D6C" w:rsidRPr="009A05C0">
        <w:rPr>
          <w:sz w:val="24"/>
          <w:szCs w:val="24"/>
        </w:rPr>
        <w:t>Optivest provided various options and among them was</w:t>
      </w:r>
      <w:r w:rsidR="001265A0" w:rsidRPr="009A05C0">
        <w:rPr>
          <w:sz w:val="24"/>
          <w:szCs w:val="24"/>
        </w:rPr>
        <w:t xml:space="preserve"> OCSACare which </w:t>
      </w:r>
      <w:r w:rsidR="004C0D6C" w:rsidRPr="009A05C0">
        <w:rPr>
          <w:sz w:val="24"/>
          <w:szCs w:val="24"/>
        </w:rPr>
        <w:t xml:space="preserve">provided the ideal solution as it </w:t>
      </w:r>
      <w:r w:rsidR="001265A0" w:rsidRPr="009A05C0">
        <w:rPr>
          <w:sz w:val="24"/>
          <w:szCs w:val="24"/>
        </w:rPr>
        <w:t xml:space="preserve">is not a medical aid but </w:t>
      </w:r>
      <w:r w:rsidR="004C0D6C" w:rsidRPr="009A05C0">
        <w:rPr>
          <w:sz w:val="24"/>
          <w:szCs w:val="24"/>
        </w:rPr>
        <w:t>an occupational health product.”</w:t>
      </w:r>
      <w:r w:rsidR="001265A0" w:rsidRPr="009A05C0">
        <w:rPr>
          <w:sz w:val="24"/>
          <w:szCs w:val="24"/>
        </w:rPr>
        <w:t xml:space="preserve"> </w:t>
      </w:r>
    </w:p>
    <w:p w14:paraId="4575337D" w14:textId="77777777" w:rsidR="001265A0" w:rsidRPr="009A05C0" w:rsidRDefault="001265A0" w:rsidP="009A05C0">
      <w:pPr>
        <w:spacing w:after="0" w:line="240" w:lineRule="auto"/>
        <w:rPr>
          <w:sz w:val="24"/>
          <w:szCs w:val="24"/>
        </w:rPr>
      </w:pPr>
    </w:p>
    <w:p w14:paraId="3C45180E" w14:textId="77777777" w:rsidR="0039084C" w:rsidRDefault="00A9117B" w:rsidP="009A05C0">
      <w:pPr>
        <w:spacing w:after="0" w:line="240" w:lineRule="auto"/>
        <w:rPr>
          <w:sz w:val="24"/>
          <w:szCs w:val="24"/>
        </w:rPr>
      </w:pPr>
      <w:r w:rsidRPr="009A05C0">
        <w:rPr>
          <w:sz w:val="24"/>
          <w:szCs w:val="24"/>
        </w:rPr>
        <w:t xml:space="preserve">Evidence shows that workplace health programs can be highly effective in promoting healthy behaviours and ensuring employers offer South Africans a healthy and safe working environment. </w:t>
      </w:r>
      <w:r w:rsidR="00AB466F" w:rsidRPr="009A05C0">
        <w:rPr>
          <w:sz w:val="24"/>
          <w:szCs w:val="24"/>
        </w:rPr>
        <w:t xml:space="preserve">Recent media reports indicate </w:t>
      </w:r>
      <w:r w:rsidRPr="009A05C0">
        <w:rPr>
          <w:sz w:val="24"/>
          <w:szCs w:val="24"/>
        </w:rPr>
        <w:t xml:space="preserve">that </w:t>
      </w:r>
      <w:r w:rsidR="00AB466F" w:rsidRPr="009A05C0">
        <w:rPr>
          <w:sz w:val="24"/>
          <w:szCs w:val="24"/>
        </w:rPr>
        <w:t xml:space="preserve">medical aid contributions </w:t>
      </w:r>
      <w:r w:rsidRPr="009A05C0">
        <w:rPr>
          <w:sz w:val="24"/>
          <w:szCs w:val="24"/>
        </w:rPr>
        <w:t xml:space="preserve">will </w:t>
      </w:r>
      <w:r w:rsidR="00AB466F" w:rsidRPr="009A05C0">
        <w:rPr>
          <w:sz w:val="24"/>
          <w:szCs w:val="24"/>
        </w:rPr>
        <w:t>be increasing</w:t>
      </w:r>
      <w:r w:rsidRPr="009A05C0">
        <w:rPr>
          <w:sz w:val="24"/>
          <w:szCs w:val="24"/>
        </w:rPr>
        <w:t xml:space="preserve"> drastically, </w:t>
      </w:r>
      <w:r w:rsidR="00AB466F" w:rsidRPr="009A05C0">
        <w:rPr>
          <w:sz w:val="24"/>
          <w:szCs w:val="24"/>
        </w:rPr>
        <w:t>which for TDS management indicates the worrying prospect that private medical care is set to become a luxury that few can afford. “</w:t>
      </w:r>
      <w:r w:rsidRPr="009A05C0">
        <w:rPr>
          <w:sz w:val="24"/>
          <w:szCs w:val="24"/>
        </w:rPr>
        <w:t xml:space="preserve">We cannot emphasize the value of our staff enough and it is disheartening that statistically only </w:t>
      </w:r>
      <w:r w:rsidR="00D0215C" w:rsidRPr="009A05C0">
        <w:rPr>
          <w:sz w:val="24"/>
          <w:szCs w:val="24"/>
        </w:rPr>
        <w:t xml:space="preserve">around 20% </w:t>
      </w:r>
      <w:r w:rsidRPr="009A05C0">
        <w:rPr>
          <w:sz w:val="24"/>
          <w:szCs w:val="24"/>
        </w:rPr>
        <w:t>of all employees</w:t>
      </w:r>
      <w:r w:rsidR="00D0215C" w:rsidRPr="009A05C0">
        <w:rPr>
          <w:sz w:val="24"/>
          <w:szCs w:val="24"/>
        </w:rPr>
        <w:t xml:space="preserve"> can aff</w:t>
      </w:r>
      <w:r w:rsidR="00776CEB">
        <w:rPr>
          <w:sz w:val="24"/>
          <w:szCs w:val="24"/>
        </w:rPr>
        <w:t>ord private healthcare,” Coetzee</w:t>
      </w:r>
      <w:r w:rsidR="00D0215C" w:rsidRPr="009A05C0">
        <w:rPr>
          <w:sz w:val="24"/>
          <w:szCs w:val="24"/>
        </w:rPr>
        <w:t xml:space="preserve"> says in stating TDS’s intentions for the program. </w:t>
      </w:r>
    </w:p>
    <w:p w14:paraId="41B89C2A" w14:textId="77777777" w:rsidR="0039084C" w:rsidRDefault="0039084C" w:rsidP="009A05C0">
      <w:pPr>
        <w:spacing w:after="0" w:line="240" w:lineRule="auto"/>
        <w:rPr>
          <w:sz w:val="24"/>
          <w:szCs w:val="24"/>
        </w:rPr>
      </w:pPr>
    </w:p>
    <w:p w14:paraId="624BD13F" w14:textId="77777777" w:rsidR="001265A0" w:rsidRPr="009A05C0" w:rsidRDefault="00D0215C" w:rsidP="009A05C0">
      <w:pPr>
        <w:spacing w:after="0" w:line="240" w:lineRule="auto"/>
        <w:rPr>
          <w:sz w:val="24"/>
          <w:szCs w:val="24"/>
        </w:rPr>
      </w:pPr>
      <w:r w:rsidRPr="009A05C0">
        <w:rPr>
          <w:sz w:val="24"/>
          <w:szCs w:val="24"/>
        </w:rPr>
        <w:t>“</w:t>
      </w:r>
      <w:r w:rsidR="00A9117B" w:rsidRPr="009A05C0">
        <w:rPr>
          <w:sz w:val="24"/>
          <w:szCs w:val="24"/>
        </w:rPr>
        <w:t>With OCSAC</w:t>
      </w:r>
      <w:r w:rsidRPr="009A05C0">
        <w:rPr>
          <w:sz w:val="24"/>
          <w:szCs w:val="24"/>
        </w:rPr>
        <w:t>are the aim for our staff is to o</w:t>
      </w:r>
      <w:r w:rsidR="00A9117B" w:rsidRPr="009A05C0">
        <w:rPr>
          <w:sz w:val="24"/>
          <w:szCs w:val="24"/>
        </w:rPr>
        <w:t>btain access to respectable basic medical care</w:t>
      </w:r>
      <w:r w:rsidRPr="009A05C0">
        <w:rPr>
          <w:sz w:val="24"/>
          <w:szCs w:val="24"/>
        </w:rPr>
        <w:t>, p</w:t>
      </w:r>
      <w:r w:rsidR="00A9117B" w:rsidRPr="009A05C0">
        <w:rPr>
          <w:sz w:val="24"/>
          <w:szCs w:val="24"/>
        </w:rPr>
        <w:t>revent and manage sickness and disease timeously</w:t>
      </w:r>
      <w:r w:rsidRPr="009A05C0">
        <w:rPr>
          <w:sz w:val="24"/>
          <w:szCs w:val="24"/>
        </w:rPr>
        <w:t>, p</w:t>
      </w:r>
      <w:r w:rsidR="00A9117B" w:rsidRPr="009A05C0">
        <w:rPr>
          <w:sz w:val="24"/>
          <w:szCs w:val="24"/>
        </w:rPr>
        <w:t>rovide access to local me</w:t>
      </w:r>
      <w:r w:rsidRPr="009A05C0">
        <w:rPr>
          <w:sz w:val="24"/>
          <w:szCs w:val="24"/>
        </w:rPr>
        <w:t>dical service providers in remote areas thereby</w:t>
      </w:r>
      <w:r w:rsidR="00A9117B" w:rsidRPr="009A05C0">
        <w:rPr>
          <w:sz w:val="24"/>
          <w:szCs w:val="24"/>
        </w:rPr>
        <w:t xml:space="preserve"> eliminating the additional </w:t>
      </w:r>
      <w:r w:rsidRPr="009A05C0">
        <w:rPr>
          <w:sz w:val="24"/>
          <w:szCs w:val="24"/>
        </w:rPr>
        <w:t xml:space="preserve">travel </w:t>
      </w:r>
      <w:r w:rsidR="00A9117B" w:rsidRPr="009A05C0">
        <w:rPr>
          <w:sz w:val="24"/>
          <w:szCs w:val="24"/>
        </w:rPr>
        <w:t>cost</w:t>
      </w:r>
      <w:r w:rsidRPr="009A05C0">
        <w:rPr>
          <w:sz w:val="24"/>
          <w:szCs w:val="24"/>
        </w:rPr>
        <w:t>s, achieving an i</w:t>
      </w:r>
      <w:r w:rsidR="00A9117B" w:rsidRPr="009A05C0">
        <w:rPr>
          <w:sz w:val="24"/>
          <w:szCs w:val="24"/>
        </w:rPr>
        <w:t>mproved work-life</w:t>
      </w:r>
      <w:r w:rsidRPr="009A05C0">
        <w:rPr>
          <w:sz w:val="24"/>
          <w:szCs w:val="24"/>
        </w:rPr>
        <w:t xml:space="preserve"> and removing the ‘elitist’ stigma around</w:t>
      </w:r>
      <w:r w:rsidR="00E0009E">
        <w:rPr>
          <w:sz w:val="24"/>
          <w:szCs w:val="24"/>
        </w:rPr>
        <w:t xml:space="preserve"> medical care</w:t>
      </w:r>
      <w:r w:rsidR="00A9117B" w:rsidRPr="009A05C0">
        <w:rPr>
          <w:sz w:val="24"/>
          <w:szCs w:val="24"/>
        </w:rPr>
        <w:t xml:space="preserve"> by providi</w:t>
      </w:r>
      <w:r w:rsidRPr="009A05C0">
        <w:rPr>
          <w:sz w:val="24"/>
          <w:szCs w:val="24"/>
        </w:rPr>
        <w:t>ng everyone</w:t>
      </w:r>
      <w:r w:rsidR="00A9117B" w:rsidRPr="009A05C0">
        <w:rPr>
          <w:sz w:val="24"/>
          <w:szCs w:val="24"/>
        </w:rPr>
        <w:t xml:space="preserve"> with the same benefit</w:t>
      </w:r>
      <w:r w:rsidRPr="009A05C0">
        <w:rPr>
          <w:sz w:val="24"/>
          <w:szCs w:val="24"/>
        </w:rPr>
        <w:t>s</w:t>
      </w:r>
      <w:r w:rsidR="00A9117B" w:rsidRPr="009A05C0">
        <w:rPr>
          <w:sz w:val="24"/>
          <w:szCs w:val="24"/>
        </w:rPr>
        <w:t>.</w:t>
      </w:r>
      <w:r w:rsidRPr="009A05C0">
        <w:rPr>
          <w:sz w:val="24"/>
          <w:szCs w:val="24"/>
        </w:rPr>
        <w:t>”</w:t>
      </w:r>
      <w:r w:rsidR="0039084C">
        <w:rPr>
          <w:sz w:val="24"/>
          <w:szCs w:val="24"/>
        </w:rPr>
        <w:t xml:space="preserve"> </w:t>
      </w:r>
      <w:r w:rsidR="001265A0" w:rsidRPr="009A05C0">
        <w:rPr>
          <w:sz w:val="24"/>
          <w:szCs w:val="24"/>
        </w:rPr>
        <w:t xml:space="preserve">TDS </w:t>
      </w:r>
      <w:r w:rsidR="0039084C">
        <w:rPr>
          <w:sz w:val="24"/>
          <w:szCs w:val="24"/>
        </w:rPr>
        <w:t>will now contribute</w:t>
      </w:r>
      <w:r w:rsidR="001265A0" w:rsidRPr="009A05C0">
        <w:rPr>
          <w:sz w:val="24"/>
          <w:szCs w:val="24"/>
        </w:rPr>
        <w:t xml:space="preserve"> fully </w:t>
      </w:r>
      <w:r w:rsidR="00A9117B" w:rsidRPr="009A05C0">
        <w:rPr>
          <w:sz w:val="24"/>
          <w:szCs w:val="24"/>
        </w:rPr>
        <w:t xml:space="preserve">to OCSACare’s program </w:t>
      </w:r>
      <w:r w:rsidR="001265A0" w:rsidRPr="009A05C0">
        <w:rPr>
          <w:sz w:val="24"/>
          <w:szCs w:val="24"/>
        </w:rPr>
        <w:t>o</w:t>
      </w:r>
      <w:r w:rsidR="0039084C">
        <w:rPr>
          <w:sz w:val="24"/>
          <w:szCs w:val="24"/>
        </w:rPr>
        <w:t>n behalf of all their employees</w:t>
      </w:r>
      <w:r w:rsidR="00A9117B" w:rsidRPr="009A05C0">
        <w:rPr>
          <w:sz w:val="24"/>
          <w:szCs w:val="24"/>
        </w:rPr>
        <w:t xml:space="preserve">. To complement the services </w:t>
      </w:r>
      <w:r w:rsidR="0039084C">
        <w:rPr>
          <w:sz w:val="24"/>
          <w:szCs w:val="24"/>
        </w:rPr>
        <w:t xml:space="preserve">that employees now have access to </w:t>
      </w:r>
      <w:r w:rsidR="00A9117B" w:rsidRPr="009A05C0">
        <w:rPr>
          <w:sz w:val="24"/>
          <w:szCs w:val="24"/>
        </w:rPr>
        <w:t xml:space="preserve">and </w:t>
      </w:r>
      <w:r w:rsidR="0039084C">
        <w:rPr>
          <w:sz w:val="24"/>
          <w:szCs w:val="24"/>
        </w:rPr>
        <w:t xml:space="preserve">to </w:t>
      </w:r>
      <w:r w:rsidR="00A9117B" w:rsidRPr="009A05C0">
        <w:rPr>
          <w:sz w:val="24"/>
          <w:szCs w:val="24"/>
        </w:rPr>
        <w:t>ensure that employee wellness is address</w:t>
      </w:r>
      <w:r w:rsidR="00E0009E">
        <w:rPr>
          <w:sz w:val="24"/>
          <w:szCs w:val="24"/>
        </w:rPr>
        <w:t>ed</w:t>
      </w:r>
      <w:r w:rsidR="00A9117B" w:rsidRPr="009A05C0">
        <w:rPr>
          <w:sz w:val="24"/>
          <w:szCs w:val="24"/>
        </w:rPr>
        <w:t xml:space="preserve"> holistically, OCSACare held an information session wit</w:t>
      </w:r>
      <w:r w:rsidR="00A74B6E">
        <w:rPr>
          <w:sz w:val="24"/>
          <w:szCs w:val="24"/>
        </w:rPr>
        <w:t>h the staff and</w:t>
      </w:r>
      <w:r w:rsidR="0039084C">
        <w:rPr>
          <w:sz w:val="24"/>
          <w:szCs w:val="24"/>
        </w:rPr>
        <w:t xml:space="preserve"> TDS has also implemented</w:t>
      </w:r>
      <w:r w:rsidR="00E0009E">
        <w:rPr>
          <w:sz w:val="24"/>
          <w:szCs w:val="24"/>
        </w:rPr>
        <w:t xml:space="preserve"> a</w:t>
      </w:r>
      <w:r w:rsidR="00A9117B" w:rsidRPr="009A05C0">
        <w:rPr>
          <w:sz w:val="24"/>
          <w:szCs w:val="24"/>
        </w:rPr>
        <w:t xml:space="preserve"> monthly health and safety campaign. All of this is now offered to TDS employees alongside their current medical aid and pension fund benefits offered to permanent staff.</w:t>
      </w:r>
    </w:p>
    <w:p w14:paraId="11A73D80" w14:textId="77777777" w:rsidR="00704451" w:rsidRPr="009A05C0" w:rsidRDefault="00704451" w:rsidP="009A05C0">
      <w:pPr>
        <w:spacing w:after="0" w:line="240" w:lineRule="auto"/>
        <w:rPr>
          <w:sz w:val="24"/>
          <w:szCs w:val="24"/>
        </w:rPr>
      </w:pPr>
    </w:p>
    <w:p w14:paraId="57EF0248" w14:textId="77777777" w:rsidR="002242E1" w:rsidRPr="009A05C0" w:rsidRDefault="0039084C" w:rsidP="009A05C0">
      <w:pPr>
        <w:spacing w:after="0" w:line="240" w:lineRule="auto"/>
        <w:rPr>
          <w:sz w:val="24"/>
          <w:szCs w:val="24"/>
        </w:rPr>
      </w:pPr>
      <w:r>
        <w:rPr>
          <w:sz w:val="24"/>
          <w:szCs w:val="24"/>
        </w:rPr>
        <w:t>Coetzee</w:t>
      </w:r>
      <w:r w:rsidR="00704451" w:rsidRPr="009A05C0">
        <w:rPr>
          <w:sz w:val="24"/>
          <w:szCs w:val="24"/>
        </w:rPr>
        <w:t xml:space="preserve"> says that at the moment these benefits extend to the main member as a first priority because they would most likely be the bread winner for their family but hopes to find an affordable option to extend care to family members in the future. “Helping our employees – and eventually their families too – creates a win-win situation. We are able to improve the general state </w:t>
      </w:r>
      <w:r w:rsidR="00776CEB">
        <w:rPr>
          <w:sz w:val="24"/>
          <w:szCs w:val="24"/>
        </w:rPr>
        <w:t>of health of our employees</w:t>
      </w:r>
      <w:r w:rsidR="00704451" w:rsidRPr="009A05C0">
        <w:rPr>
          <w:sz w:val="24"/>
          <w:szCs w:val="24"/>
        </w:rPr>
        <w:t xml:space="preserve"> and TDS benefits by managing sick leave and l</w:t>
      </w:r>
      <w:r w:rsidR="002242E1" w:rsidRPr="009A05C0">
        <w:rPr>
          <w:sz w:val="24"/>
          <w:szCs w:val="24"/>
        </w:rPr>
        <w:t>imit</w:t>
      </w:r>
      <w:r w:rsidR="00704451" w:rsidRPr="009A05C0">
        <w:rPr>
          <w:sz w:val="24"/>
          <w:szCs w:val="24"/>
        </w:rPr>
        <w:t>ing</w:t>
      </w:r>
      <w:r w:rsidR="002242E1" w:rsidRPr="009A05C0">
        <w:rPr>
          <w:sz w:val="24"/>
          <w:szCs w:val="24"/>
        </w:rPr>
        <w:t xml:space="preserve"> absenteeism which has an und</w:t>
      </w:r>
      <w:r w:rsidR="00704451" w:rsidRPr="009A05C0">
        <w:rPr>
          <w:sz w:val="24"/>
          <w:szCs w:val="24"/>
        </w:rPr>
        <w:t>esirable effect on productivity.”</w:t>
      </w:r>
    </w:p>
    <w:p w14:paraId="0737797F" w14:textId="77777777" w:rsidR="00704451" w:rsidRPr="009A05C0" w:rsidRDefault="00704451" w:rsidP="009A05C0">
      <w:pPr>
        <w:spacing w:after="0" w:line="240" w:lineRule="auto"/>
        <w:rPr>
          <w:sz w:val="24"/>
          <w:szCs w:val="24"/>
        </w:rPr>
      </w:pPr>
    </w:p>
    <w:p w14:paraId="763CC1D8" w14:textId="77777777" w:rsidR="002242E1" w:rsidRPr="009A05C0" w:rsidRDefault="00704451" w:rsidP="009A05C0">
      <w:pPr>
        <w:spacing w:after="0" w:line="240" w:lineRule="auto"/>
        <w:rPr>
          <w:sz w:val="24"/>
          <w:szCs w:val="24"/>
        </w:rPr>
      </w:pPr>
      <w:r w:rsidRPr="009A05C0">
        <w:rPr>
          <w:sz w:val="24"/>
          <w:szCs w:val="24"/>
        </w:rPr>
        <w:t>“From the start our Board of Directors decided that we wanted to build a trustworthy, stable South Afric</w:t>
      </w:r>
      <w:r w:rsidR="00776CEB">
        <w:rPr>
          <w:sz w:val="24"/>
          <w:szCs w:val="24"/>
        </w:rPr>
        <w:t xml:space="preserve">an Brand.  </w:t>
      </w:r>
      <w:r w:rsidR="002242E1" w:rsidRPr="009A05C0">
        <w:rPr>
          <w:sz w:val="24"/>
          <w:szCs w:val="24"/>
        </w:rPr>
        <w:t xml:space="preserve">We </w:t>
      </w:r>
      <w:r w:rsidRPr="009A05C0">
        <w:rPr>
          <w:sz w:val="24"/>
          <w:szCs w:val="24"/>
        </w:rPr>
        <w:t>are cultivating an</w:t>
      </w:r>
      <w:r w:rsidR="002242E1" w:rsidRPr="009A05C0">
        <w:rPr>
          <w:sz w:val="24"/>
          <w:szCs w:val="24"/>
        </w:rPr>
        <w:t xml:space="preserve"> </w:t>
      </w:r>
      <w:r w:rsidR="00523460">
        <w:rPr>
          <w:sz w:val="24"/>
          <w:szCs w:val="24"/>
        </w:rPr>
        <w:t>employee-</w:t>
      </w:r>
      <w:r w:rsidR="00523460" w:rsidRPr="009A05C0">
        <w:rPr>
          <w:sz w:val="24"/>
          <w:szCs w:val="24"/>
        </w:rPr>
        <w:t>focused growth strategy</w:t>
      </w:r>
      <w:r w:rsidR="00522C9B" w:rsidRPr="009A05C0">
        <w:rPr>
          <w:sz w:val="24"/>
          <w:szCs w:val="24"/>
        </w:rPr>
        <w:t xml:space="preserve">, and we believe that </w:t>
      </w:r>
      <w:r w:rsidR="0018080E" w:rsidRPr="009A05C0">
        <w:rPr>
          <w:sz w:val="24"/>
          <w:szCs w:val="24"/>
        </w:rPr>
        <w:t xml:space="preserve">we can </w:t>
      </w:r>
      <w:r w:rsidR="002242E1" w:rsidRPr="009A05C0">
        <w:rPr>
          <w:sz w:val="24"/>
          <w:szCs w:val="24"/>
        </w:rPr>
        <w:t xml:space="preserve">provide opportunities that build not only </w:t>
      </w:r>
      <w:r w:rsidR="00522C9B" w:rsidRPr="009A05C0">
        <w:rPr>
          <w:sz w:val="24"/>
          <w:szCs w:val="24"/>
        </w:rPr>
        <w:t>structures</w:t>
      </w:r>
      <w:r w:rsidR="002242E1" w:rsidRPr="009A05C0">
        <w:rPr>
          <w:sz w:val="24"/>
          <w:szCs w:val="24"/>
        </w:rPr>
        <w:t xml:space="preserve"> but also healthy communities </w:t>
      </w:r>
      <w:r w:rsidR="00522C9B" w:rsidRPr="009A05C0">
        <w:rPr>
          <w:sz w:val="24"/>
          <w:szCs w:val="24"/>
        </w:rPr>
        <w:t>that</w:t>
      </w:r>
      <w:r w:rsidR="0018080E" w:rsidRPr="009A05C0">
        <w:rPr>
          <w:sz w:val="24"/>
          <w:szCs w:val="24"/>
        </w:rPr>
        <w:t xml:space="preserve"> p</w:t>
      </w:r>
      <w:r w:rsidR="0039084C">
        <w:rPr>
          <w:sz w:val="24"/>
          <w:szCs w:val="24"/>
        </w:rPr>
        <w:t>ositively impact lives,” Coetzee</w:t>
      </w:r>
      <w:r w:rsidR="0018080E" w:rsidRPr="009A05C0">
        <w:rPr>
          <w:sz w:val="24"/>
          <w:szCs w:val="24"/>
        </w:rPr>
        <w:t xml:space="preserve"> concludes.</w:t>
      </w:r>
    </w:p>
    <w:p w14:paraId="13E56AF7" w14:textId="77777777" w:rsidR="009A05C0" w:rsidRDefault="009A05C0" w:rsidP="009A05C0">
      <w:pPr>
        <w:spacing w:after="0" w:line="240" w:lineRule="auto"/>
        <w:rPr>
          <w:sz w:val="24"/>
          <w:szCs w:val="24"/>
        </w:rPr>
      </w:pPr>
    </w:p>
    <w:p w14:paraId="634543FE" w14:textId="77777777" w:rsidR="009A05C0" w:rsidRDefault="009A05C0" w:rsidP="009A05C0">
      <w:pPr>
        <w:spacing w:after="0" w:line="240" w:lineRule="auto"/>
        <w:rPr>
          <w:sz w:val="24"/>
          <w:szCs w:val="24"/>
        </w:rPr>
      </w:pPr>
      <w:r>
        <w:rPr>
          <w:sz w:val="24"/>
          <w:szCs w:val="24"/>
        </w:rPr>
        <w:t xml:space="preserve">– ENDS – </w:t>
      </w:r>
    </w:p>
    <w:p w14:paraId="734E654D" w14:textId="77777777" w:rsidR="009A05C0" w:rsidRDefault="009A05C0" w:rsidP="009A05C0">
      <w:pPr>
        <w:spacing w:after="0" w:line="240" w:lineRule="auto"/>
        <w:rPr>
          <w:sz w:val="24"/>
          <w:szCs w:val="24"/>
        </w:rPr>
      </w:pPr>
    </w:p>
    <w:p w14:paraId="219128BF" w14:textId="77777777" w:rsidR="009A05C0" w:rsidRDefault="009A05C0" w:rsidP="009A05C0">
      <w:pPr>
        <w:spacing w:after="0" w:line="240" w:lineRule="auto"/>
        <w:rPr>
          <w:sz w:val="24"/>
          <w:szCs w:val="24"/>
        </w:rPr>
      </w:pPr>
      <w:r>
        <w:rPr>
          <w:sz w:val="24"/>
          <w:szCs w:val="24"/>
        </w:rPr>
        <w:t>MEDIA CONTACT:</w:t>
      </w:r>
    </w:p>
    <w:p w14:paraId="58D4DEE8" w14:textId="77777777" w:rsidR="009A05C0" w:rsidRDefault="009A05C0" w:rsidP="009A05C0">
      <w:pPr>
        <w:spacing w:after="0" w:line="240" w:lineRule="auto"/>
        <w:rPr>
          <w:sz w:val="24"/>
          <w:szCs w:val="24"/>
        </w:rPr>
      </w:pPr>
      <w:r>
        <w:rPr>
          <w:sz w:val="24"/>
          <w:szCs w:val="24"/>
        </w:rPr>
        <w:t>Oxigen Communications</w:t>
      </w:r>
    </w:p>
    <w:p w14:paraId="79785AF8" w14:textId="77777777" w:rsidR="009A05C0" w:rsidRDefault="009A05C0" w:rsidP="009A05C0">
      <w:pPr>
        <w:spacing w:after="0" w:line="240" w:lineRule="auto"/>
        <w:rPr>
          <w:sz w:val="24"/>
          <w:szCs w:val="24"/>
        </w:rPr>
      </w:pPr>
      <w:r>
        <w:rPr>
          <w:sz w:val="24"/>
          <w:szCs w:val="24"/>
        </w:rPr>
        <w:t>Nicola Weir</w:t>
      </w:r>
    </w:p>
    <w:p w14:paraId="1946E37E" w14:textId="77777777" w:rsidR="009A05C0" w:rsidRDefault="00344F35" w:rsidP="009A05C0">
      <w:pPr>
        <w:spacing w:after="0" w:line="240" w:lineRule="auto"/>
        <w:rPr>
          <w:sz w:val="24"/>
          <w:szCs w:val="24"/>
        </w:rPr>
      </w:pPr>
      <w:hyperlink r:id="rId5" w:history="1">
        <w:r w:rsidR="009A05C0" w:rsidRPr="006B1A3E">
          <w:rPr>
            <w:rStyle w:val="Hyperlink"/>
            <w:sz w:val="24"/>
            <w:szCs w:val="24"/>
          </w:rPr>
          <w:t>Nicola@oxigencomms.com</w:t>
        </w:r>
      </w:hyperlink>
    </w:p>
    <w:p w14:paraId="4F9214F1" w14:textId="77777777" w:rsidR="009A05C0" w:rsidRDefault="009A05C0" w:rsidP="009A05C0">
      <w:pPr>
        <w:spacing w:after="0" w:line="240" w:lineRule="auto"/>
        <w:rPr>
          <w:sz w:val="24"/>
          <w:szCs w:val="24"/>
        </w:rPr>
      </w:pPr>
    </w:p>
    <w:p w14:paraId="323A35EC" w14:textId="77777777" w:rsidR="009A05C0" w:rsidRPr="001E6E27" w:rsidRDefault="009A05C0" w:rsidP="009A05C0">
      <w:pPr>
        <w:spacing w:after="0" w:line="240" w:lineRule="auto"/>
        <w:rPr>
          <w:b/>
          <w:sz w:val="24"/>
          <w:szCs w:val="24"/>
        </w:rPr>
      </w:pPr>
      <w:r w:rsidRPr="001E6E27">
        <w:rPr>
          <w:b/>
          <w:sz w:val="24"/>
          <w:szCs w:val="24"/>
        </w:rPr>
        <w:t>About TDS Projects:</w:t>
      </w:r>
    </w:p>
    <w:p w14:paraId="7E336670" w14:textId="77777777" w:rsidR="009A05C0" w:rsidRPr="001E6E27" w:rsidRDefault="001E6E27" w:rsidP="001E6E27">
      <w:pPr>
        <w:pStyle w:val="BodyText"/>
        <w:spacing w:line="240" w:lineRule="auto"/>
        <w:jc w:val="left"/>
        <w:rPr>
          <w:rFonts w:asciiTheme="minorHAnsi" w:hAnsiTheme="minorHAnsi" w:cs="Arial"/>
          <w:sz w:val="24"/>
          <w:szCs w:val="24"/>
        </w:rPr>
      </w:pPr>
      <w:r w:rsidRPr="001E6E27">
        <w:rPr>
          <w:rFonts w:asciiTheme="minorHAnsi" w:hAnsiTheme="minorHAnsi" w:cs="Arial"/>
          <w:sz w:val="24"/>
          <w:szCs w:val="24"/>
        </w:rPr>
        <w:t xml:space="preserve">TDS Projects is multidisciplinary engineering service provider offering project management, steel fabrication, civil construction, mechanical installation and structural installation services. TDS is registered as a CIDB 6 contractor with a staff complement of 200 and a management team with extensive experience in the fields of mining and civil construction. Their goal for every project is to deliver quality services and a superior finished product to ensure that they show maximum value to every client. </w:t>
      </w:r>
      <w:r w:rsidR="009A05C0" w:rsidRPr="001E6E27">
        <w:rPr>
          <w:rFonts w:asciiTheme="minorHAnsi" w:hAnsiTheme="minorHAnsi"/>
          <w:sz w:val="24"/>
          <w:szCs w:val="24"/>
        </w:rPr>
        <w:t xml:space="preserve">For more information, visit </w:t>
      </w:r>
      <w:hyperlink r:id="rId6" w:history="1">
        <w:r w:rsidR="009A05C0" w:rsidRPr="001E6E27">
          <w:rPr>
            <w:rStyle w:val="Hyperlink"/>
            <w:rFonts w:asciiTheme="minorHAnsi" w:hAnsiTheme="minorHAnsi"/>
            <w:sz w:val="24"/>
            <w:szCs w:val="24"/>
          </w:rPr>
          <w:t>www.tdsprojects.co.za</w:t>
        </w:r>
      </w:hyperlink>
      <w:r w:rsidR="009A05C0" w:rsidRPr="001E6E27">
        <w:rPr>
          <w:rFonts w:asciiTheme="minorHAnsi" w:hAnsiTheme="minorHAnsi"/>
          <w:sz w:val="24"/>
          <w:szCs w:val="24"/>
        </w:rPr>
        <w:t xml:space="preserve"> or Like the TDS Projects </w:t>
      </w:r>
      <w:r w:rsidRPr="001E6E27">
        <w:rPr>
          <w:rFonts w:asciiTheme="minorHAnsi" w:hAnsiTheme="minorHAnsi"/>
          <w:sz w:val="24"/>
          <w:szCs w:val="24"/>
        </w:rPr>
        <w:t>Construction</w:t>
      </w:r>
      <w:r w:rsidR="009A05C0" w:rsidRPr="001E6E27">
        <w:rPr>
          <w:rFonts w:asciiTheme="minorHAnsi" w:hAnsiTheme="minorHAnsi"/>
          <w:sz w:val="24"/>
          <w:szCs w:val="24"/>
        </w:rPr>
        <w:t xml:space="preserve"> Facebook page.</w:t>
      </w:r>
    </w:p>
    <w:p w14:paraId="14EDD060" w14:textId="77777777" w:rsidR="009A05C0" w:rsidRPr="009A05C0" w:rsidRDefault="009A05C0" w:rsidP="009A05C0">
      <w:pPr>
        <w:spacing w:after="0" w:line="240" w:lineRule="auto"/>
        <w:rPr>
          <w:sz w:val="24"/>
          <w:szCs w:val="24"/>
        </w:rPr>
      </w:pPr>
    </w:p>
    <w:sectPr w:rsidR="009A05C0" w:rsidRPr="009A05C0" w:rsidSect="00106D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D6A5A"/>
    <w:multiLevelType w:val="hybridMultilevel"/>
    <w:tmpl w:val="FD0C805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7FDF5B1E"/>
    <w:multiLevelType w:val="hybridMultilevel"/>
    <w:tmpl w:val="B7C48516"/>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CD"/>
    <w:rsid w:val="0002665B"/>
    <w:rsid w:val="00064F35"/>
    <w:rsid w:val="000F5E2E"/>
    <w:rsid w:val="00106D9E"/>
    <w:rsid w:val="001265A0"/>
    <w:rsid w:val="0014404A"/>
    <w:rsid w:val="0018080E"/>
    <w:rsid w:val="001E0481"/>
    <w:rsid w:val="001E6E27"/>
    <w:rsid w:val="002242E1"/>
    <w:rsid w:val="002823A8"/>
    <w:rsid w:val="00321A92"/>
    <w:rsid w:val="00344F35"/>
    <w:rsid w:val="00373641"/>
    <w:rsid w:val="0039084C"/>
    <w:rsid w:val="003B7464"/>
    <w:rsid w:val="0045141A"/>
    <w:rsid w:val="004A176F"/>
    <w:rsid w:val="004C0D6C"/>
    <w:rsid w:val="004F29C9"/>
    <w:rsid w:val="00522C9B"/>
    <w:rsid w:val="00523460"/>
    <w:rsid w:val="0053748B"/>
    <w:rsid w:val="00544EFA"/>
    <w:rsid w:val="00550253"/>
    <w:rsid w:val="00704451"/>
    <w:rsid w:val="0075055B"/>
    <w:rsid w:val="00776CEB"/>
    <w:rsid w:val="007A45BD"/>
    <w:rsid w:val="007E360B"/>
    <w:rsid w:val="00815A35"/>
    <w:rsid w:val="0087774A"/>
    <w:rsid w:val="0088227C"/>
    <w:rsid w:val="008C65A0"/>
    <w:rsid w:val="008F72E5"/>
    <w:rsid w:val="00911055"/>
    <w:rsid w:val="009A05C0"/>
    <w:rsid w:val="009E24CD"/>
    <w:rsid w:val="00A74B6E"/>
    <w:rsid w:val="00A9117B"/>
    <w:rsid w:val="00A955B8"/>
    <w:rsid w:val="00AB466F"/>
    <w:rsid w:val="00B34C5E"/>
    <w:rsid w:val="00B37399"/>
    <w:rsid w:val="00B813FC"/>
    <w:rsid w:val="00D0215C"/>
    <w:rsid w:val="00D35E3F"/>
    <w:rsid w:val="00DB5178"/>
    <w:rsid w:val="00DF4087"/>
    <w:rsid w:val="00E0009E"/>
    <w:rsid w:val="00E14776"/>
    <w:rsid w:val="00E604BC"/>
    <w:rsid w:val="00F23D74"/>
    <w:rsid w:val="00FB614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9D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06D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253"/>
    <w:pPr>
      <w:ind w:left="720"/>
      <w:contextualSpacing/>
    </w:pPr>
  </w:style>
  <w:style w:type="character" w:styleId="Hyperlink">
    <w:name w:val="Hyperlink"/>
    <w:basedOn w:val="DefaultParagraphFont"/>
    <w:uiPriority w:val="99"/>
    <w:unhideWhenUsed/>
    <w:rsid w:val="009A05C0"/>
    <w:rPr>
      <w:color w:val="0563C1" w:themeColor="hyperlink"/>
      <w:u w:val="single"/>
    </w:rPr>
  </w:style>
  <w:style w:type="paragraph" w:styleId="BodyText">
    <w:name w:val="Body Text"/>
    <w:basedOn w:val="Normal"/>
    <w:link w:val="BodyTextChar"/>
    <w:rsid w:val="001E6E27"/>
    <w:pPr>
      <w:spacing w:after="0" w:line="300" w:lineRule="atLeast"/>
      <w:jc w:val="both"/>
    </w:pPr>
    <w:rPr>
      <w:rFonts w:ascii="Arial" w:eastAsia="Times New Roman" w:hAnsi="Arial" w:cs="Times New Roman"/>
      <w:szCs w:val="20"/>
    </w:rPr>
  </w:style>
  <w:style w:type="character" w:customStyle="1" w:styleId="BodyTextChar">
    <w:name w:val="Body Text Char"/>
    <w:basedOn w:val="DefaultParagraphFont"/>
    <w:link w:val="BodyText"/>
    <w:rsid w:val="001E6E27"/>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77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icola@oxigencomms.com" TargetMode="External"/><Relationship Id="rId6" Type="http://schemas.openxmlformats.org/officeDocument/2006/relationships/hyperlink" Target="http://www.tdsprojects.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764</Words>
  <Characters>4357</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Optivest</Company>
  <LinksUpToDate>false</LinksUpToDate>
  <CharactersWithSpaces>5111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Priscilla Moroke</cp:lastModifiedBy>
  <cp:revision>2</cp:revision>
  <dcterms:created xsi:type="dcterms:W3CDTF">2016-10-14T12:45:00Z</dcterms:created>
  <dcterms:modified xsi:type="dcterms:W3CDTF">2016-10-14T12:45:00Z</dcterms:modified>
</cp:coreProperties>
</file>