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BFDB1F" w14:textId="422FE5AF" w:rsidR="00C178CB" w:rsidRDefault="00BB2F4A" w:rsidP="0085091D">
      <w:pPr>
        <w:spacing w:line="360" w:lineRule="auto"/>
        <w:contextualSpacing/>
      </w:pPr>
      <w:bookmarkStart w:id="0" w:name="_GoBack"/>
      <w:bookmarkEnd w:id="0"/>
      <w:r>
        <w:t>FOR IMMEDIATE</w:t>
      </w:r>
      <w:r w:rsidR="0085091D" w:rsidRPr="0085091D">
        <w:t xml:space="preserve"> RELEASE</w:t>
      </w:r>
    </w:p>
    <w:p w14:paraId="05460C88" w14:textId="77777777" w:rsidR="0085091D" w:rsidRPr="0085091D" w:rsidRDefault="0085091D" w:rsidP="0085091D">
      <w:pPr>
        <w:spacing w:line="360" w:lineRule="auto"/>
        <w:contextualSpacing/>
      </w:pPr>
    </w:p>
    <w:p w14:paraId="6B5B6FD5" w14:textId="77777777" w:rsidR="00606DE3" w:rsidRDefault="0085091D" w:rsidP="0085091D">
      <w:pPr>
        <w:spacing w:line="360" w:lineRule="auto"/>
        <w:contextualSpacing/>
        <w:jc w:val="center"/>
      </w:pPr>
      <w:r w:rsidRPr="0085091D">
        <w:t>JOHNSON CRANE HIRE MAKES LIGHT WORK OF HEAVY LIFT</w:t>
      </w:r>
    </w:p>
    <w:p w14:paraId="2DDE2196" w14:textId="77777777" w:rsidR="0085091D" w:rsidRPr="0085091D" w:rsidRDefault="0085091D" w:rsidP="0085091D">
      <w:pPr>
        <w:spacing w:line="360" w:lineRule="auto"/>
        <w:contextualSpacing/>
        <w:jc w:val="center"/>
      </w:pPr>
    </w:p>
    <w:p w14:paraId="3DBB3DDA" w14:textId="77777777" w:rsidR="00C22E4F" w:rsidRDefault="00F82934" w:rsidP="0085091D">
      <w:pPr>
        <w:spacing w:line="360" w:lineRule="auto"/>
        <w:contextualSpacing/>
      </w:pPr>
      <w:r w:rsidRPr="0085091D">
        <w:t xml:space="preserve">The </w:t>
      </w:r>
      <w:r w:rsidR="00D67307" w:rsidRPr="0085091D">
        <w:t>lifting skills</w:t>
      </w:r>
      <w:r w:rsidRPr="0085091D">
        <w:t xml:space="preserve"> of Johnson Crane </w:t>
      </w:r>
      <w:r w:rsidR="00D67307" w:rsidRPr="0085091D">
        <w:t>Hire</w:t>
      </w:r>
      <w:r w:rsidRPr="0085091D">
        <w:t xml:space="preserve"> were </w:t>
      </w:r>
      <w:r w:rsidR="00DD30D3" w:rsidRPr="0085091D">
        <w:t xml:space="preserve">successfully </w:t>
      </w:r>
      <w:r w:rsidRPr="0085091D">
        <w:t>put to</w:t>
      </w:r>
      <w:r w:rsidR="0002589D" w:rsidRPr="0085091D">
        <w:t xml:space="preserve"> the test on a challenging</w:t>
      </w:r>
      <w:r w:rsidR="00F45715" w:rsidRPr="0085091D">
        <w:t xml:space="preserve"> heavy</w:t>
      </w:r>
      <w:r w:rsidR="0002589D" w:rsidRPr="0085091D">
        <w:t xml:space="preserve"> lift</w:t>
      </w:r>
      <w:r w:rsidR="003D1FFF" w:rsidRPr="0085091D">
        <w:t xml:space="preserve"> contract</w:t>
      </w:r>
      <w:r w:rsidR="00D67307" w:rsidRPr="0085091D">
        <w:t xml:space="preserve"> for a large marine diamond miner</w:t>
      </w:r>
      <w:r w:rsidR="0002589D" w:rsidRPr="0085091D">
        <w:t>.</w:t>
      </w:r>
    </w:p>
    <w:p w14:paraId="53409D2D" w14:textId="77777777" w:rsidR="0085091D" w:rsidRPr="0085091D" w:rsidRDefault="0085091D" w:rsidP="0085091D">
      <w:pPr>
        <w:spacing w:line="360" w:lineRule="auto"/>
        <w:contextualSpacing/>
      </w:pPr>
    </w:p>
    <w:p w14:paraId="70DA9E09" w14:textId="0C460955" w:rsidR="0085091D" w:rsidRDefault="00C22E4F" w:rsidP="0085091D">
      <w:pPr>
        <w:spacing w:line="360" w:lineRule="auto"/>
        <w:contextualSpacing/>
      </w:pPr>
      <w:r w:rsidRPr="0085091D">
        <w:t xml:space="preserve">As part of </w:t>
      </w:r>
      <w:r w:rsidR="00076E5D">
        <w:t>routine quarterly maintenance</w:t>
      </w:r>
      <w:r w:rsidR="0085091D">
        <w:t xml:space="preserve">, </w:t>
      </w:r>
      <w:r w:rsidRPr="0085091D">
        <w:t>dredging vessel</w:t>
      </w:r>
      <w:r w:rsidR="0085091D">
        <w:t>s are brought into Cape Town harbour where the necessary servicing and repair work is undertaken</w:t>
      </w:r>
      <w:r w:rsidR="00076E5D">
        <w:t xml:space="preserve"> in the dry dock.</w:t>
      </w:r>
      <w:r w:rsidR="0085091D">
        <w:t xml:space="preserve"> </w:t>
      </w:r>
      <w:r w:rsidR="00B7626E">
        <w:t>In this particular instance,</w:t>
      </w:r>
      <w:r w:rsidR="0085091D">
        <w:t xml:space="preserve"> </w:t>
      </w:r>
      <w:r w:rsidR="00076E5D">
        <w:t xml:space="preserve">Johnson Crane Hire was called upon to remove three large components from the vessel, being the </w:t>
      </w:r>
      <w:r w:rsidR="0085091D">
        <w:t>vessel’s</w:t>
      </w:r>
      <w:r w:rsidR="00076E5D">
        <w:t xml:space="preserve"> 52 t gimbal head, the</w:t>
      </w:r>
      <w:r w:rsidR="0085091D">
        <w:t xml:space="preserve"> 42t derrick</w:t>
      </w:r>
      <w:r w:rsidR="00076E5D">
        <w:t xml:space="preserve"> and the 20t crown. </w:t>
      </w:r>
    </w:p>
    <w:p w14:paraId="0DEDC58B" w14:textId="77777777" w:rsidR="00076E5D" w:rsidRDefault="00076E5D" w:rsidP="0085091D">
      <w:pPr>
        <w:spacing w:line="360" w:lineRule="auto"/>
        <w:contextualSpacing/>
      </w:pPr>
    </w:p>
    <w:p w14:paraId="75C02C27" w14:textId="1A70287E" w:rsidR="001831CB" w:rsidRDefault="00076E5D" w:rsidP="00B267BC">
      <w:pPr>
        <w:spacing w:line="360" w:lineRule="auto"/>
        <w:contextualSpacing/>
      </w:pPr>
      <w:r>
        <w:t xml:space="preserve">Removal of these large components </w:t>
      </w:r>
      <w:r w:rsidR="004A53C6" w:rsidRPr="0085091D">
        <w:t>facilitated</w:t>
      </w:r>
      <w:r w:rsidR="00F45715" w:rsidRPr="0085091D">
        <w:t xml:space="preserve"> impor</w:t>
      </w:r>
      <w:r w:rsidR="00AD6AB5" w:rsidRPr="0085091D">
        <w:t>tant repairs</w:t>
      </w:r>
      <w:r w:rsidR="00D67307" w:rsidRPr="0085091D">
        <w:t xml:space="preserve"> </w:t>
      </w:r>
      <w:r w:rsidR="00F45715" w:rsidRPr="0085091D">
        <w:t xml:space="preserve">to </w:t>
      </w:r>
      <w:r>
        <w:t xml:space="preserve">both </w:t>
      </w:r>
      <w:r w:rsidR="00F45715" w:rsidRPr="0085091D">
        <w:t>the</w:t>
      </w:r>
      <w:r w:rsidR="00D67307" w:rsidRPr="0085091D">
        <w:t xml:space="preserve">se </w:t>
      </w:r>
      <w:r w:rsidR="00C22E4F" w:rsidRPr="0085091D">
        <w:t xml:space="preserve">critical </w:t>
      </w:r>
      <w:r>
        <w:t xml:space="preserve">items </w:t>
      </w:r>
      <w:r w:rsidR="00D67307" w:rsidRPr="0085091D">
        <w:t>and the</w:t>
      </w:r>
      <w:r w:rsidR="00DD30D3" w:rsidRPr="0085091D">
        <w:t xml:space="preserve"> </w:t>
      </w:r>
      <w:r w:rsidR="004A53C6" w:rsidRPr="0085091D">
        <w:t xml:space="preserve">dredging vessel while it was </w:t>
      </w:r>
      <w:r>
        <w:t xml:space="preserve">in the dry </w:t>
      </w:r>
      <w:r w:rsidR="004A53C6" w:rsidRPr="0085091D">
        <w:t>dock</w:t>
      </w:r>
      <w:r>
        <w:t xml:space="preserve">. </w:t>
      </w:r>
      <w:r w:rsidR="00B267BC">
        <w:t xml:space="preserve">A </w:t>
      </w:r>
      <w:r w:rsidR="00B7626E">
        <w:t>set number of days</w:t>
      </w:r>
      <w:r w:rsidR="00B267BC">
        <w:t xml:space="preserve"> had been allocated to the maintenance programme and this meant that all </w:t>
      </w:r>
      <w:r w:rsidR="00AF31EC">
        <w:t xml:space="preserve">contractors needed to adhere to the work schedule. </w:t>
      </w:r>
    </w:p>
    <w:p w14:paraId="686AB905" w14:textId="77777777" w:rsidR="00B267BC" w:rsidRDefault="00B267BC" w:rsidP="0085091D">
      <w:pPr>
        <w:spacing w:line="360" w:lineRule="auto"/>
        <w:contextualSpacing/>
      </w:pPr>
    </w:p>
    <w:p w14:paraId="6148E163" w14:textId="77777777" w:rsidR="001831CB" w:rsidRDefault="00076E5D" w:rsidP="00076E5D">
      <w:pPr>
        <w:spacing w:line="360" w:lineRule="auto"/>
        <w:contextualSpacing/>
        <w:rPr>
          <w:rStyle w:val="Emphasis"/>
          <w:rFonts w:cs="Arial"/>
          <w:b w:val="0"/>
        </w:rPr>
      </w:pPr>
      <w:r w:rsidRPr="0085091D">
        <w:t>Richard Simmons, h</w:t>
      </w:r>
      <w:r w:rsidRPr="0085091D">
        <w:rPr>
          <w:rStyle w:val="st1"/>
          <w:rFonts w:cs="Arial"/>
        </w:rPr>
        <w:t xml:space="preserve">eavy lift hydraulic cranes manager </w:t>
      </w:r>
      <w:r>
        <w:rPr>
          <w:rStyle w:val="st1"/>
          <w:rFonts w:cs="Arial"/>
        </w:rPr>
        <w:t>at</w:t>
      </w:r>
      <w:r w:rsidRPr="0085091D">
        <w:rPr>
          <w:rStyle w:val="st1"/>
          <w:rFonts w:cs="Arial"/>
        </w:rPr>
        <w:t xml:space="preserve"> </w:t>
      </w:r>
      <w:r w:rsidRPr="0085091D">
        <w:rPr>
          <w:rStyle w:val="Emphasis"/>
          <w:rFonts w:cs="Arial"/>
          <w:b w:val="0"/>
        </w:rPr>
        <w:t>Johnson Crane Hire</w:t>
      </w:r>
      <w:r>
        <w:rPr>
          <w:rStyle w:val="Emphasis"/>
          <w:rFonts w:cs="Arial"/>
          <w:b w:val="0"/>
        </w:rPr>
        <w:t xml:space="preserve">, say that </w:t>
      </w:r>
      <w:r w:rsidR="00B267BC">
        <w:rPr>
          <w:rStyle w:val="Emphasis"/>
          <w:rFonts w:cs="Arial"/>
          <w:b w:val="0"/>
        </w:rPr>
        <w:t xml:space="preserve">careful planning prior to the lifts being undertaken played an important role in ensuring the success of the lifts. </w:t>
      </w:r>
    </w:p>
    <w:p w14:paraId="428B3C9F" w14:textId="77777777" w:rsidR="00BB2F4A" w:rsidRDefault="00BB2F4A" w:rsidP="00076E5D">
      <w:pPr>
        <w:spacing w:line="360" w:lineRule="auto"/>
        <w:contextualSpacing/>
        <w:rPr>
          <w:rStyle w:val="Emphasis"/>
          <w:rFonts w:cs="Arial"/>
          <w:b w:val="0"/>
        </w:rPr>
      </w:pPr>
    </w:p>
    <w:p w14:paraId="43FB745F" w14:textId="5C41877D" w:rsidR="001831CB" w:rsidRPr="00BB2F4A" w:rsidRDefault="001831CB" w:rsidP="00076E5D">
      <w:pPr>
        <w:spacing w:line="360" w:lineRule="auto"/>
        <w:contextualSpacing/>
        <w:rPr>
          <w:rStyle w:val="Emphasis"/>
          <w:b w:val="0"/>
        </w:rPr>
      </w:pPr>
      <w:r w:rsidRPr="0085091D">
        <w:t xml:space="preserve">Close interface between the crane specialist and the mining house’s own maintenance teams was critical. “The mining house had allocated exactly 35 days to the maintenance programme and we therefore had to ensure that we were able to make </w:t>
      </w:r>
      <w:r>
        <w:t>their</w:t>
      </w:r>
      <w:r w:rsidRPr="0085091D">
        <w:t xml:space="preserve"> lifting deadlines,” he says.</w:t>
      </w:r>
    </w:p>
    <w:p w14:paraId="20AC3F73" w14:textId="77777777" w:rsidR="00B267BC" w:rsidRPr="00BB2F4A" w:rsidRDefault="00B267BC" w:rsidP="00076E5D">
      <w:pPr>
        <w:spacing w:line="360" w:lineRule="auto"/>
        <w:contextualSpacing/>
        <w:rPr>
          <w:rStyle w:val="Emphasis"/>
          <w:b w:val="0"/>
        </w:rPr>
      </w:pPr>
    </w:p>
    <w:p w14:paraId="0B0AD794" w14:textId="1CF3D1B7" w:rsidR="00B267BC" w:rsidRDefault="00B267BC" w:rsidP="00076E5D">
      <w:pPr>
        <w:spacing w:line="360" w:lineRule="auto"/>
        <w:contextualSpacing/>
        <w:rPr>
          <w:rStyle w:val="Emphasis"/>
          <w:rFonts w:cs="Arial"/>
          <w:b w:val="0"/>
        </w:rPr>
      </w:pPr>
      <w:r>
        <w:rPr>
          <w:rStyle w:val="Emphasis"/>
          <w:rFonts w:cs="Arial"/>
          <w:b w:val="0"/>
        </w:rPr>
        <w:t xml:space="preserve">Among the challenges that Johnson Crane </w:t>
      </w:r>
      <w:r w:rsidR="00B7626E">
        <w:rPr>
          <w:rStyle w:val="Emphasis"/>
          <w:rFonts w:cs="Arial"/>
          <w:b w:val="0"/>
        </w:rPr>
        <w:t>H</w:t>
      </w:r>
      <w:r>
        <w:rPr>
          <w:rStyle w:val="Emphasis"/>
          <w:rFonts w:cs="Arial"/>
          <w:b w:val="0"/>
        </w:rPr>
        <w:t>ire had to content with on this specialised lift was the high wind speeds that occur in the area, which at times c</w:t>
      </w:r>
      <w:r w:rsidR="00B7626E">
        <w:rPr>
          <w:rStyle w:val="Emphasis"/>
          <w:rFonts w:cs="Arial"/>
          <w:b w:val="0"/>
        </w:rPr>
        <w:t xml:space="preserve">an reach </w:t>
      </w:r>
      <w:r>
        <w:rPr>
          <w:rStyle w:val="Emphasis"/>
          <w:rFonts w:cs="Arial"/>
          <w:b w:val="0"/>
        </w:rPr>
        <w:t xml:space="preserve">108 km per hour. </w:t>
      </w:r>
      <w:r w:rsidR="00D078D2">
        <w:rPr>
          <w:rStyle w:val="Emphasis"/>
          <w:rFonts w:cs="Arial"/>
          <w:b w:val="0"/>
        </w:rPr>
        <w:t>This caused lifting operations to be stopped during these periods. Conditions</w:t>
      </w:r>
      <w:r>
        <w:rPr>
          <w:rStyle w:val="Emphasis"/>
          <w:rFonts w:cs="Arial"/>
          <w:b w:val="0"/>
        </w:rPr>
        <w:t xml:space="preserve"> were monitored and close communication between the operator and the team on the ground was essential as the lifts could only be done when the wind was below 38 km per hour. </w:t>
      </w:r>
    </w:p>
    <w:p w14:paraId="39FCF01B" w14:textId="77777777" w:rsidR="00B267BC" w:rsidRDefault="00B267BC" w:rsidP="00076E5D">
      <w:pPr>
        <w:spacing w:line="360" w:lineRule="auto"/>
        <w:contextualSpacing/>
        <w:rPr>
          <w:rStyle w:val="Emphasis"/>
          <w:rFonts w:cs="Arial"/>
          <w:b w:val="0"/>
        </w:rPr>
      </w:pPr>
    </w:p>
    <w:p w14:paraId="3793FD26" w14:textId="77777777" w:rsidR="00AF31EC" w:rsidRDefault="00AF31EC" w:rsidP="00AF31EC">
      <w:pPr>
        <w:spacing w:line="360" w:lineRule="auto"/>
        <w:contextualSpacing/>
      </w:pPr>
      <w:r w:rsidRPr="0085091D">
        <w:t>Another complexity was the extremely congested working environment on the quay side</w:t>
      </w:r>
      <w:r>
        <w:t>, where t</w:t>
      </w:r>
      <w:r w:rsidRPr="0085091D">
        <w:t>here was just enough space in the laydown area to place equipment and lower the boom and luffing section of the crane.</w:t>
      </w:r>
    </w:p>
    <w:p w14:paraId="43635D44" w14:textId="77777777" w:rsidR="00AF31EC" w:rsidRDefault="00AF31EC" w:rsidP="00AF31EC">
      <w:pPr>
        <w:spacing w:line="360" w:lineRule="auto"/>
        <w:contextualSpacing/>
      </w:pPr>
    </w:p>
    <w:p w14:paraId="353CAB90" w14:textId="0D94A6D2" w:rsidR="00076E5D" w:rsidRDefault="00AF31EC" w:rsidP="00076E5D">
      <w:pPr>
        <w:spacing w:line="360" w:lineRule="auto"/>
        <w:contextualSpacing/>
        <w:rPr>
          <w:rStyle w:val="Emphasis"/>
          <w:rFonts w:cs="Arial"/>
          <w:b w:val="0"/>
        </w:rPr>
      </w:pPr>
      <w:r>
        <w:t xml:space="preserve">Johnson Crane Hire made use of its </w:t>
      </w:r>
      <w:r w:rsidRPr="0085091D">
        <w:t xml:space="preserve">750 t mobile crane </w:t>
      </w:r>
      <w:r>
        <w:t>to undertake all three lifts. The crane was equipped with 204 t of counterweight and a 31,5 m luffing j</w:t>
      </w:r>
      <w:r w:rsidR="00B7626E">
        <w:t>i</w:t>
      </w:r>
      <w:r>
        <w:t xml:space="preserve">b. </w:t>
      </w:r>
      <w:r>
        <w:rPr>
          <w:rStyle w:val="Emphasis"/>
          <w:rFonts w:cs="Arial"/>
          <w:b w:val="0"/>
        </w:rPr>
        <w:t>The</w:t>
      </w:r>
      <w:r w:rsidR="00076E5D">
        <w:rPr>
          <w:rStyle w:val="Emphasis"/>
          <w:rFonts w:cs="Arial"/>
          <w:b w:val="0"/>
        </w:rPr>
        <w:t xml:space="preserve"> first component to be lifted was the gimbal head as this was on the critical path of the project. </w:t>
      </w:r>
    </w:p>
    <w:p w14:paraId="738E7146" w14:textId="77777777" w:rsidR="00076E5D" w:rsidRPr="0085091D" w:rsidRDefault="00076E5D" w:rsidP="0085091D">
      <w:pPr>
        <w:spacing w:line="360" w:lineRule="auto"/>
        <w:contextualSpacing/>
      </w:pPr>
    </w:p>
    <w:p w14:paraId="3A9C92F3" w14:textId="77777777" w:rsidR="00076E5D" w:rsidRDefault="00076E5D" w:rsidP="0085091D">
      <w:pPr>
        <w:spacing w:line="360" w:lineRule="auto"/>
        <w:contextualSpacing/>
      </w:pPr>
      <w:r>
        <w:t xml:space="preserve">The gimbal is a pivoted support that allows the rotation of equipment on a single axis and more importantly keep them upright with respect to the horizon despite the rolling or pitching of the vessel when at sea. </w:t>
      </w:r>
    </w:p>
    <w:p w14:paraId="23BE4C2C" w14:textId="77777777" w:rsidR="00076E5D" w:rsidRDefault="00076E5D" w:rsidP="0085091D">
      <w:pPr>
        <w:spacing w:line="360" w:lineRule="auto"/>
        <w:contextualSpacing/>
      </w:pPr>
    </w:p>
    <w:p w14:paraId="567CE9EF" w14:textId="77777777" w:rsidR="0085091D" w:rsidRDefault="00DF0E4F" w:rsidP="0085091D">
      <w:pPr>
        <w:spacing w:line="360" w:lineRule="auto"/>
        <w:contextualSpacing/>
      </w:pPr>
      <w:r w:rsidRPr="0085091D">
        <w:t>“</w:t>
      </w:r>
      <w:r w:rsidR="00AD6AB5" w:rsidRPr="0085091D">
        <w:t>This</w:t>
      </w:r>
      <w:r w:rsidR="00076E5D">
        <w:t xml:space="preserve"> gimbal w</w:t>
      </w:r>
      <w:r w:rsidR="00AD6AB5" w:rsidRPr="0085091D">
        <w:t xml:space="preserve">ith </w:t>
      </w:r>
      <w:r w:rsidR="00D67307" w:rsidRPr="0085091D">
        <w:t>its</w:t>
      </w:r>
      <w:r w:rsidR="003A691D" w:rsidRPr="0085091D">
        <w:t xml:space="preserve"> </w:t>
      </w:r>
      <w:r w:rsidR="00076E5D">
        <w:t>35 metre</w:t>
      </w:r>
      <w:r w:rsidR="00D078D2">
        <w:t xml:space="preserve"> lifting</w:t>
      </w:r>
      <w:r w:rsidR="00076E5D">
        <w:t xml:space="preserve"> </w:t>
      </w:r>
      <w:r w:rsidR="003A691D" w:rsidRPr="0085091D">
        <w:t>radius</w:t>
      </w:r>
      <w:r w:rsidR="009D2D4A" w:rsidRPr="0085091D">
        <w:t xml:space="preserve"> </w:t>
      </w:r>
      <w:r w:rsidR="00D67307" w:rsidRPr="0085091D">
        <w:t>was</w:t>
      </w:r>
      <w:r w:rsidR="009D2D4A" w:rsidRPr="0085091D">
        <w:t xml:space="preserve"> the most complicated </w:t>
      </w:r>
      <w:r w:rsidR="00076E5D">
        <w:t xml:space="preserve">component </w:t>
      </w:r>
      <w:r w:rsidR="009D2D4A" w:rsidRPr="0085091D">
        <w:t>to lift</w:t>
      </w:r>
      <w:r w:rsidR="00076E5D">
        <w:t xml:space="preserve">, and required accurate </w:t>
      </w:r>
      <w:r w:rsidR="009D2D4A" w:rsidRPr="0085091D">
        <w:t>movements</w:t>
      </w:r>
      <w:r w:rsidR="003A691D" w:rsidRPr="0085091D">
        <w:t xml:space="preserve"> </w:t>
      </w:r>
      <w:r w:rsidR="00076E5D">
        <w:t>t</w:t>
      </w:r>
      <w:r w:rsidR="009D2D4A" w:rsidRPr="0085091D">
        <w:t xml:space="preserve">o </w:t>
      </w:r>
      <w:r w:rsidR="00076E5D">
        <w:t xml:space="preserve">extract </w:t>
      </w:r>
      <w:r w:rsidR="009D2D4A" w:rsidRPr="0085091D">
        <w:t xml:space="preserve">it </w:t>
      </w:r>
      <w:r w:rsidR="003A691D" w:rsidRPr="0085091D">
        <w:t xml:space="preserve">from the </w:t>
      </w:r>
      <w:r w:rsidR="00076E5D">
        <w:t xml:space="preserve">vessel in the </w:t>
      </w:r>
      <w:r w:rsidR="003A691D" w:rsidRPr="0085091D">
        <w:t xml:space="preserve">dry dock </w:t>
      </w:r>
      <w:r w:rsidR="00D67307" w:rsidRPr="0085091D">
        <w:t>and raise</w:t>
      </w:r>
      <w:r w:rsidR="009D2D4A" w:rsidRPr="0085091D">
        <w:t xml:space="preserve"> it</w:t>
      </w:r>
      <w:r w:rsidR="009F62DE" w:rsidRPr="0085091D">
        <w:t xml:space="preserve"> safely</w:t>
      </w:r>
      <w:r w:rsidR="009D2D4A" w:rsidRPr="0085091D">
        <w:t xml:space="preserve"> out of the ship,” </w:t>
      </w:r>
      <w:r w:rsidR="00076E5D">
        <w:t xml:space="preserve">Simmons says. </w:t>
      </w:r>
    </w:p>
    <w:p w14:paraId="11274746" w14:textId="77777777" w:rsidR="00076E5D" w:rsidRDefault="00076E5D" w:rsidP="0085091D">
      <w:pPr>
        <w:spacing w:line="360" w:lineRule="auto"/>
        <w:contextualSpacing/>
      </w:pPr>
    </w:p>
    <w:p w14:paraId="2AE60CEA" w14:textId="60463BE8" w:rsidR="00AF31EC" w:rsidRDefault="00AF31EC" w:rsidP="0085091D">
      <w:pPr>
        <w:spacing w:line="360" w:lineRule="auto"/>
        <w:contextualSpacing/>
      </w:pPr>
      <w:r>
        <w:t>The crane’s sophisticated guide system aided the seasone</w:t>
      </w:r>
      <w:r w:rsidR="00B7626E">
        <w:t>d Johnson Crane Hire operator to</w:t>
      </w:r>
      <w:r>
        <w:t xml:space="preserve"> accurately control the deflections on the boom during all the lifts. </w:t>
      </w:r>
      <w:r w:rsidR="00B7626E">
        <w:t>T</w:t>
      </w:r>
      <w:r>
        <w:t xml:space="preserve">his was particularly important during the lifting of the gimbal head. </w:t>
      </w:r>
    </w:p>
    <w:p w14:paraId="568A4798" w14:textId="77777777" w:rsidR="00AF31EC" w:rsidRDefault="00AF31EC" w:rsidP="0085091D">
      <w:pPr>
        <w:spacing w:line="360" w:lineRule="auto"/>
        <w:contextualSpacing/>
      </w:pPr>
    </w:p>
    <w:p w14:paraId="11E98337" w14:textId="77777777" w:rsidR="00AF31EC" w:rsidRDefault="00631312" w:rsidP="0085091D">
      <w:pPr>
        <w:spacing w:line="360" w:lineRule="auto"/>
        <w:contextualSpacing/>
      </w:pPr>
      <w:r w:rsidRPr="0085091D">
        <w:t xml:space="preserve">While state-of-the-art equipment is essential </w:t>
      </w:r>
      <w:r w:rsidR="00AF31EC">
        <w:t>in</w:t>
      </w:r>
      <w:r w:rsidRPr="0085091D">
        <w:t xml:space="preserve"> ensuring successful lift</w:t>
      </w:r>
      <w:r w:rsidR="00AF31EC">
        <w:t>s</w:t>
      </w:r>
      <w:r w:rsidRPr="0085091D">
        <w:t xml:space="preserve">, Simmons </w:t>
      </w:r>
      <w:r w:rsidR="00AF31EC">
        <w:t xml:space="preserve">is quick to point out that the company has a </w:t>
      </w:r>
      <w:r w:rsidRPr="0085091D">
        <w:t>large pool of skilled operators.</w:t>
      </w:r>
      <w:r w:rsidR="00AF31EC">
        <w:t xml:space="preserve"> </w:t>
      </w:r>
      <w:r w:rsidRPr="0085091D">
        <w:t>“Our</w:t>
      </w:r>
      <w:r w:rsidR="00AE06B3" w:rsidRPr="0085091D">
        <w:t xml:space="preserve"> operators have extensive heavy</w:t>
      </w:r>
      <w:r w:rsidR="00AF31EC">
        <w:t xml:space="preserve"> </w:t>
      </w:r>
      <w:r w:rsidR="00AE06B3" w:rsidRPr="0085091D">
        <w:t xml:space="preserve">lift experience, and undergo </w:t>
      </w:r>
      <w:r w:rsidR="00294BE8" w:rsidRPr="0085091D">
        <w:t>regular</w:t>
      </w:r>
      <w:r w:rsidR="00295F5F" w:rsidRPr="0085091D">
        <w:t xml:space="preserve"> training</w:t>
      </w:r>
      <w:r w:rsidR="00AF31EC">
        <w:t xml:space="preserve"> both in-house and at crane OEMs.”</w:t>
      </w:r>
    </w:p>
    <w:p w14:paraId="465B8529" w14:textId="77777777" w:rsidR="00AF31EC" w:rsidRDefault="00AF31EC" w:rsidP="0085091D">
      <w:pPr>
        <w:spacing w:line="360" w:lineRule="auto"/>
        <w:contextualSpacing/>
      </w:pPr>
    </w:p>
    <w:p w14:paraId="401047DE" w14:textId="77777777" w:rsidR="003D3597" w:rsidRDefault="00606DE3" w:rsidP="0085091D">
      <w:pPr>
        <w:spacing w:line="360" w:lineRule="auto"/>
        <w:contextualSpacing/>
      </w:pPr>
      <w:r w:rsidRPr="0085091D">
        <w:t>This is exactly what continues to give Johnson Crane Hire its competitive e</w:t>
      </w:r>
      <w:r w:rsidR="00AF31EC">
        <w:t xml:space="preserve">dge in the heavy lifting market. </w:t>
      </w:r>
    </w:p>
    <w:p w14:paraId="28980270" w14:textId="77777777" w:rsidR="00B7626E" w:rsidRPr="0085091D" w:rsidRDefault="00B7626E" w:rsidP="0085091D">
      <w:pPr>
        <w:spacing w:line="360" w:lineRule="auto"/>
        <w:contextualSpacing/>
      </w:pPr>
    </w:p>
    <w:p w14:paraId="5E0090E5" w14:textId="77777777" w:rsidR="00B7626E" w:rsidRDefault="00B7626E" w:rsidP="00B7626E">
      <w:pPr>
        <w:spacing w:line="360" w:lineRule="auto"/>
        <w:contextualSpacing/>
      </w:pPr>
      <w:r>
        <w:t>HEAVY LIFT IN DRY DOCK PIC 01 : Johnson Crane Hire was called upon to remove three large components from the vessel.</w:t>
      </w:r>
    </w:p>
    <w:p w14:paraId="6AA23C9B" w14:textId="77777777" w:rsidR="00B7626E" w:rsidRDefault="00B7626E" w:rsidP="00B7626E">
      <w:pPr>
        <w:spacing w:line="360" w:lineRule="auto"/>
        <w:contextualSpacing/>
      </w:pPr>
    </w:p>
    <w:p w14:paraId="4BA1DE8C" w14:textId="56C39781" w:rsidR="00453E0E" w:rsidRDefault="00B7626E" w:rsidP="00B7626E">
      <w:pPr>
        <w:spacing w:line="360" w:lineRule="auto"/>
        <w:contextualSpacing/>
      </w:pPr>
      <w:r>
        <w:t>HEAVY LIFT IN DRY DOCK PIC 02 : Johnson Crane Hire made use of its 750 t mobile crane to undertake all three lifts. The crane was equipped with 204 t of counterweight and a 31,5 m luffing jib.</w:t>
      </w:r>
    </w:p>
    <w:p w14:paraId="6CFBEFCE" w14:textId="77777777" w:rsidR="00B7626E" w:rsidRDefault="00B7626E" w:rsidP="00B7626E">
      <w:pPr>
        <w:spacing w:line="360" w:lineRule="auto"/>
        <w:contextualSpacing/>
      </w:pPr>
    </w:p>
    <w:p w14:paraId="1BE384F7" w14:textId="77777777" w:rsidR="0085091D" w:rsidRDefault="0085091D" w:rsidP="0085091D">
      <w:pPr>
        <w:spacing w:line="360" w:lineRule="auto"/>
        <w:contextualSpacing/>
      </w:pPr>
      <w:r>
        <w:t xml:space="preserve">ENDS … AUGUST 2016 </w:t>
      </w:r>
    </w:p>
    <w:p w14:paraId="12B9FE90" w14:textId="77777777" w:rsidR="00BB2F4A" w:rsidRDefault="00BB2F4A" w:rsidP="00BB2F4A">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04679B21" w14:textId="77777777" w:rsidR="00BB2F4A" w:rsidRDefault="00BB2F4A" w:rsidP="00BB2F4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15B6F90A" w14:textId="77777777" w:rsidR="00BB2F4A" w:rsidRDefault="00BB2F4A" w:rsidP="00BB2F4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277CA304" w14:textId="77777777" w:rsidR="00BB2F4A" w:rsidRDefault="00BB2F4A" w:rsidP="00BB2F4A">
      <w:pPr>
        <w:pStyle w:val="PlainText"/>
        <w:rPr>
          <w:rFonts w:ascii="Calibri" w:hAnsi="Calibri" w:cs="Tahoma"/>
          <w:sz w:val="22"/>
          <w:szCs w:val="22"/>
        </w:rPr>
      </w:pPr>
      <w:r>
        <w:rPr>
          <w:rFonts w:ascii="Calibri" w:hAnsi="Calibri" w:cs="Tahoma"/>
          <w:sz w:val="22"/>
          <w:szCs w:val="22"/>
        </w:rPr>
        <w:lastRenderedPageBreak/>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38694A3" w14:textId="77777777" w:rsidR="00BB2F4A" w:rsidRPr="006B5D26" w:rsidRDefault="00BB2F4A" w:rsidP="00BB2F4A">
      <w:pPr>
        <w:pStyle w:val="PlainText"/>
        <w:rPr>
          <w:rFonts w:ascii="Calibri" w:hAnsi="Calibri" w:cs="Tahoma"/>
          <w:sz w:val="22"/>
          <w:szCs w:val="22"/>
        </w:rPr>
      </w:pPr>
    </w:p>
    <w:p w14:paraId="0D01164C" w14:textId="77777777" w:rsidR="00BB2F4A" w:rsidRPr="006B5D26" w:rsidRDefault="00BB2F4A" w:rsidP="00BB2F4A">
      <w:pPr>
        <w:pStyle w:val="PlainText"/>
        <w:rPr>
          <w:rFonts w:ascii="Calibri" w:hAnsi="Calibri" w:cs="Tahoma"/>
          <w:sz w:val="22"/>
          <w:szCs w:val="22"/>
        </w:rPr>
      </w:pPr>
      <w:r w:rsidRPr="006B5D26">
        <w:rPr>
          <w:rFonts w:ascii="Calibri" w:hAnsi="Calibri" w:cs="Tahoma"/>
          <w:sz w:val="22"/>
          <w:szCs w:val="22"/>
        </w:rPr>
        <w:t>FOR</w:t>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w:t>
      </w:r>
      <w:r w:rsidRPr="006B5D26">
        <w:rPr>
          <w:rFonts w:ascii="Calibri" w:hAnsi="Calibri" w:cs="Tahoma"/>
          <w:sz w:val="22"/>
          <w:szCs w:val="22"/>
        </w:rPr>
        <w:tab/>
      </w:r>
      <w:r>
        <w:rPr>
          <w:rFonts w:ascii="Calibri" w:hAnsi="Calibri" w:cs="Tahoma"/>
          <w:sz w:val="22"/>
          <w:szCs w:val="22"/>
        </w:rPr>
        <w:t xml:space="preserve">ELMARI SNYMAN  </w:t>
      </w:r>
    </w:p>
    <w:p w14:paraId="7DC1166E" w14:textId="77777777" w:rsidR="00BB2F4A" w:rsidRPr="006B5D26" w:rsidRDefault="00BB2F4A" w:rsidP="00BB2F4A">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JOHNSON CRANE HIRE</w:t>
      </w:r>
    </w:p>
    <w:p w14:paraId="73867C55" w14:textId="77777777" w:rsidR="00BB2F4A" w:rsidRPr="006B5D26" w:rsidRDefault="00BB2F4A" w:rsidP="00BB2F4A">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TEL: +27 (0)11</w:t>
      </w:r>
      <w:r>
        <w:rPr>
          <w:rFonts w:ascii="Calibri" w:hAnsi="Calibri" w:cs="Tahoma"/>
          <w:sz w:val="22"/>
          <w:szCs w:val="22"/>
        </w:rPr>
        <w:t> 455 9242</w:t>
      </w:r>
    </w:p>
    <w:p w14:paraId="095CCB2F" w14:textId="77777777" w:rsidR="00BB2F4A" w:rsidRPr="006B5D26" w:rsidRDefault="00BB2F4A" w:rsidP="00BB2F4A">
      <w:pPr>
        <w:pStyle w:val="PlainText"/>
        <w:rPr>
          <w:rFonts w:ascii="Calibri" w:hAnsi="Calibri" w:cs="Tahoma"/>
          <w:sz w:val="22"/>
          <w:szCs w:val="22"/>
          <w:u w:val="single"/>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Pr>
          <w:rFonts w:ascii="Calibri" w:hAnsi="Calibri" w:cs="Tahoma"/>
          <w:sz w:val="22"/>
          <w:szCs w:val="22"/>
        </w:rPr>
        <w:t xml:space="preserve">WEBSITE: </w:t>
      </w:r>
      <w:r w:rsidRPr="006B5D26">
        <w:rPr>
          <w:rFonts w:ascii="Calibri" w:hAnsi="Calibri" w:cs="Tahoma"/>
          <w:sz w:val="22"/>
          <w:szCs w:val="22"/>
          <w:u w:val="single"/>
        </w:rPr>
        <w:t>www.jch.co.za</w:t>
      </w:r>
    </w:p>
    <w:p w14:paraId="3594E098" w14:textId="77777777" w:rsidR="00BB2F4A" w:rsidRPr="0085091D" w:rsidRDefault="00BB2F4A" w:rsidP="0085091D">
      <w:pPr>
        <w:spacing w:line="360" w:lineRule="auto"/>
        <w:contextualSpacing/>
      </w:pPr>
    </w:p>
    <w:sectPr w:rsidR="00BB2F4A" w:rsidRPr="0085091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D2CFF" w14:textId="77777777" w:rsidR="007C5576" w:rsidRDefault="007C5576" w:rsidP="00AF31EC">
      <w:pPr>
        <w:spacing w:after="0" w:line="240" w:lineRule="auto"/>
      </w:pPr>
      <w:r>
        <w:separator/>
      </w:r>
    </w:p>
  </w:endnote>
  <w:endnote w:type="continuationSeparator" w:id="0">
    <w:p w14:paraId="7025B21C" w14:textId="77777777" w:rsidR="007C5576" w:rsidRDefault="007C5576" w:rsidP="00AF31EC">
      <w:pPr>
        <w:spacing w:after="0" w:line="240" w:lineRule="auto"/>
      </w:pPr>
      <w:r>
        <w:continuationSeparator/>
      </w:r>
    </w:p>
  </w:endnote>
  <w:endnote w:type="continuationNotice" w:id="1">
    <w:p w14:paraId="2C703024" w14:textId="77777777" w:rsidR="007C5576" w:rsidRDefault="007C55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1649109"/>
      <w:docPartObj>
        <w:docPartGallery w:val="Page Numbers (Bottom of Page)"/>
        <w:docPartUnique/>
      </w:docPartObj>
    </w:sdtPr>
    <w:sdtEndPr>
      <w:rPr>
        <w:noProof/>
      </w:rPr>
    </w:sdtEndPr>
    <w:sdtContent>
      <w:p w14:paraId="62DA64E0" w14:textId="77777777" w:rsidR="0041761F" w:rsidRDefault="0041761F">
        <w:pPr>
          <w:pStyle w:val="Footer"/>
          <w:jc w:val="right"/>
        </w:pPr>
        <w:r>
          <w:fldChar w:fldCharType="begin"/>
        </w:r>
        <w:r>
          <w:instrText xml:space="preserve"> PAGE   \* MERGEFORMAT </w:instrText>
        </w:r>
        <w:r>
          <w:fldChar w:fldCharType="separate"/>
        </w:r>
        <w:r w:rsidR="009F1C9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93515" w14:textId="77777777" w:rsidR="007C5576" w:rsidRDefault="007C5576" w:rsidP="00AF31EC">
      <w:pPr>
        <w:spacing w:after="0" w:line="240" w:lineRule="auto"/>
      </w:pPr>
      <w:r>
        <w:separator/>
      </w:r>
    </w:p>
  </w:footnote>
  <w:footnote w:type="continuationSeparator" w:id="0">
    <w:p w14:paraId="43326237" w14:textId="77777777" w:rsidR="007C5576" w:rsidRDefault="007C5576" w:rsidP="00AF31EC">
      <w:pPr>
        <w:spacing w:after="0" w:line="240" w:lineRule="auto"/>
      </w:pPr>
      <w:r>
        <w:continuationSeparator/>
      </w:r>
    </w:p>
  </w:footnote>
  <w:footnote w:type="continuationNotice" w:id="1">
    <w:p w14:paraId="28677D19" w14:textId="77777777" w:rsidR="007C5576" w:rsidRDefault="007C5576">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0C4FC" w14:textId="77777777" w:rsidR="00AF31EC" w:rsidRDefault="0041761F" w:rsidP="0041761F">
    <w:pPr>
      <w:pStyle w:val="Header"/>
      <w:jc w:val="right"/>
    </w:pPr>
    <w:r>
      <w:t>heavy lift in cape town dry dock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BA0"/>
    <w:rsid w:val="00010202"/>
    <w:rsid w:val="0002589D"/>
    <w:rsid w:val="00076E5D"/>
    <w:rsid w:val="00094219"/>
    <w:rsid w:val="000E6060"/>
    <w:rsid w:val="001831CB"/>
    <w:rsid w:val="002432B6"/>
    <w:rsid w:val="00252995"/>
    <w:rsid w:val="00294BE8"/>
    <w:rsid w:val="00295F5F"/>
    <w:rsid w:val="003A691D"/>
    <w:rsid w:val="003D1FFF"/>
    <w:rsid w:val="003D3597"/>
    <w:rsid w:val="003F1E10"/>
    <w:rsid w:val="003F49FC"/>
    <w:rsid w:val="0041761F"/>
    <w:rsid w:val="00452ACC"/>
    <w:rsid w:val="00453E0E"/>
    <w:rsid w:val="004A53C6"/>
    <w:rsid w:val="004C2547"/>
    <w:rsid w:val="004E552D"/>
    <w:rsid w:val="005B074D"/>
    <w:rsid w:val="005B0F30"/>
    <w:rsid w:val="00606DE3"/>
    <w:rsid w:val="00617BA0"/>
    <w:rsid w:val="00631312"/>
    <w:rsid w:val="00636E40"/>
    <w:rsid w:val="00750B2A"/>
    <w:rsid w:val="007C5576"/>
    <w:rsid w:val="0085091D"/>
    <w:rsid w:val="0087386B"/>
    <w:rsid w:val="009432AD"/>
    <w:rsid w:val="00984DFB"/>
    <w:rsid w:val="009D2D4A"/>
    <w:rsid w:val="009F1C94"/>
    <w:rsid w:val="009F2E48"/>
    <w:rsid w:val="009F62DE"/>
    <w:rsid w:val="00AC1DDF"/>
    <w:rsid w:val="00AD6AB5"/>
    <w:rsid w:val="00AE06B3"/>
    <w:rsid w:val="00AF31EC"/>
    <w:rsid w:val="00B17D32"/>
    <w:rsid w:val="00B267BC"/>
    <w:rsid w:val="00B7626E"/>
    <w:rsid w:val="00BB2F4A"/>
    <w:rsid w:val="00BE2C56"/>
    <w:rsid w:val="00C14E95"/>
    <w:rsid w:val="00C178CB"/>
    <w:rsid w:val="00C22E4F"/>
    <w:rsid w:val="00C46ED8"/>
    <w:rsid w:val="00D078D2"/>
    <w:rsid w:val="00D67307"/>
    <w:rsid w:val="00DB5EAB"/>
    <w:rsid w:val="00DD30D3"/>
    <w:rsid w:val="00DF0E4F"/>
    <w:rsid w:val="00E26F94"/>
    <w:rsid w:val="00F45715"/>
    <w:rsid w:val="00F8293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52995"/>
    <w:rPr>
      <w:b/>
      <w:bCs/>
      <w:i w:val="0"/>
      <w:iCs w:val="0"/>
    </w:rPr>
  </w:style>
  <w:style w:type="character" w:customStyle="1" w:styleId="st1">
    <w:name w:val="st1"/>
    <w:basedOn w:val="DefaultParagraphFont"/>
    <w:rsid w:val="00252995"/>
  </w:style>
  <w:style w:type="paragraph" w:styleId="BalloonText">
    <w:name w:val="Balloon Text"/>
    <w:basedOn w:val="Normal"/>
    <w:link w:val="BalloonTextChar"/>
    <w:uiPriority w:val="99"/>
    <w:semiHidden/>
    <w:unhideWhenUsed/>
    <w:rsid w:val="00B26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BC"/>
    <w:rPr>
      <w:rFonts w:ascii="Tahoma" w:hAnsi="Tahoma" w:cs="Tahoma"/>
      <w:sz w:val="16"/>
      <w:szCs w:val="16"/>
    </w:rPr>
  </w:style>
  <w:style w:type="paragraph" w:styleId="Header">
    <w:name w:val="header"/>
    <w:basedOn w:val="Normal"/>
    <w:link w:val="HeaderChar"/>
    <w:uiPriority w:val="99"/>
    <w:unhideWhenUsed/>
    <w:rsid w:val="00AF31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1EC"/>
  </w:style>
  <w:style w:type="paragraph" w:styleId="Footer">
    <w:name w:val="footer"/>
    <w:basedOn w:val="Normal"/>
    <w:link w:val="FooterChar"/>
    <w:uiPriority w:val="99"/>
    <w:unhideWhenUsed/>
    <w:rsid w:val="00AF31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1EC"/>
  </w:style>
  <w:style w:type="paragraph" w:styleId="PlainText">
    <w:name w:val="Plain Text"/>
    <w:basedOn w:val="Normal"/>
    <w:link w:val="PlainTextChar"/>
    <w:rsid w:val="00BB2F4A"/>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BB2F4A"/>
    <w:rPr>
      <w:rFonts w:ascii="Courier New" w:eastAsia="Times New Roman" w:hAnsi="Courier New" w:cs="Times New Roman"/>
      <w:sz w:val="20"/>
      <w:szCs w:val="20"/>
      <w:lang w:val="en-GB"/>
    </w:rPr>
  </w:style>
  <w:style w:type="character" w:styleId="Hyperlink">
    <w:name w:val="Hyperlink"/>
    <w:rsid w:val="00BB2F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03B37-0AF3-AA4C-91BE-345FA6AC0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587</Words>
  <Characters>3350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cp:lastPrinted>2016-08-30T05:17:00Z</cp:lastPrinted>
  <dcterms:created xsi:type="dcterms:W3CDTF">2016-08-30T07:59:00Z</dcterms:created>
  <dcterms:modified xsi:type="dcterms:W3CDTF">2016-08-30T07:59:00Z</dcterms:modified>
</cp:coreProperties>
</file>