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09558B" w14:textId="77777777" w:rsidR="00950BE8" w:rsidRPr="00950BE8" w:rsidRDefault="00950BE8" w:rsidP="00950BE8">
      <w:pPr>
        <w:rPr>
          <w:rFonts w:asciiTheme="minorHAnsi" w:hAnsiTheme="minorHAnsi"/>
        </w:rPr>
      </w:pPr>
      <w:bookmarkStart w:id="0" w:name="_GoBack"/>
      <w:bookmarkEnd w:id="0"/>
      <w:r w:rsidRPr="00950BE8">
        <w:rPr>
          <w:rFonts w:asciiTheme="minorHAnsi" w:hAnsiTheme="minorHAnsi"/>
        </w:rPr>
        <w:t>Bell Equipment Media Release</w:t>
      </w:r>
    </w:p>
    <w:p w14:paraId="4B239DCC" w14:textId="77777777" w:rsidR="00950BE8" w:rsidRPr="00950BE8" w:rsidRDefault="00950BE8" w:rsidP="00950BE8">
      <w:pPr>
        <w:rPr>
          <w:rFonts w:asciiTheme="minorHAnsi" w:hAnsiTheme="minorHAnsi"/>
        </w:rPr>
      </w:pPr>
      <w:r w:rsidRPr="00950BE8">
        <w:rPr>
          <w:rFonts w:asciiTheme="minorHAnsi" w:hAnsiTheme="minorHAnsi"/>
        </w:rPr>
        <w:t>Date:</w:t>
      </w:r>
      <w:r w:rsidR="00C72604">
        <w:rPr>
          <w:rFonts w:asciiTheme="minorHAnsi" w:hAnsiTheme="minorHAnsi"/>
        </w:rPr>
        <w:t xml:space="preserve"> 25 August 2016</w:t>
      </w:r>
    </w:p>
    <w:p w14:paraId="30696EF5" w14:textId="77777777" w:rsidR="00950BE8" w:rsidRPr="00950BE8" w:rsidRDefault="00950BE8" w:rsidP="00950BE8">
      <w:pPr>
        <w:rPr>
          <w:rFonts w:asciiTheme="minorHAnsi" w:hAnsiTheme="minorHAnsi"/>
        </w:rPr>
      </w:pPr>
      <w:r w:rsidRPr="00950BE8">
        <w:rPr>
          <w:rFonts w:asciiTheme="minorHAnsi" w:hAnsiTheme="minorHAnsi"/>
        </w:rPr>
        <w:t>Embargo:</w:t>
      </w:r>
      <w:r w:rsidR="00C72604">
        <w:rPr>
          <w:rFonts w:asciiTheme="minorHAnsi" w:hAnsiTheme="minorHAnsi"/>
        </w:rPr>
        <w:t xml:space="preserve"> For immediate release</w:t>
      </w:r>
    </w:p>
    <w:p w14:paraId="57D26A4B" w14:textId="77777777" w:rsidR="00950BE8" w:rsidRPr="00950BE8" w:rsidRDefault="00950BE8" w:rsidP="00950BE8">
      <w:pPr>
        <w:rPr>
          <w:rFonts w:asciiTheme="minorHAnsi" w:hAnsiTheme="minorHAnsi"/>
        </w:rPr>
      </w:pPr>
    </w:p>
    <w:p w14:paraId="3E44AF6A" w14:textId="77777777" w:rsidR="00950BE8" w:rsidRDefault="00A3271C" w:rsidP="00950BE8">
      <w:pPr>
        <w:rPr>
          <w:rFonts w:asciiTheme="minorHAnsi" w:hAnsiTheme="minorHAnsi"/>
          <w:b/>
        </w:rPr>
      </w:pPr>
      <w:r>
        <w:rPr>
          <w:rFonts w:asciiTheme="minorHAnsi" w:hAnsiTheme="minorHAnsi"/>
          <w:b/>
        </w:rPr>
        <w:t>C</w:t>
      </w:r>
      <w:r w:rsidR="0055373F">
        <w:rPr>
          <w:rFonts w:asciiTheme="minorHAnsi" w:hAnsiTheme="minorHAnsi"/>
          <w:b/>
        </w:rPr>
        <w:t>hanging of the guard</w:t>
      </w:r>
      <w:r>
        <w:rPr>
          <w:rFonts w:asciiTheme="minorHAnsi" w:hAnsiTheme="minorHAnsi"/>
          <w:b/>
        </w:rPr>
        <w:t xml:space="preserve"> for Bell sales operation</w:t>
      </w:r>
    </w:p>
    <w:p w14:paraId="6C0A4C1F" w14:textId="77777777" w:rsidR="00A3271C" w:rsidRPr="00950BE8" w:rsidRDefault="00A3271C" w:rsidP="00950BE8">
      <w:pPr>
        <w:rPr>
          <w:rFonts w:asciiTheme="minorHAnsi" w:hAnsiTheme="minorHAnsi"/>
          <w:b/>
        </w:rPr>
      </w:pPr>
      <w:r>
        <w:rPr>
          <w:rFonts w:asciiTheme="minorHAnsi" w:hAnsiTheme="minorHAnsi"/>
          <w:b/>
        </w:rPr>
        <w:t>Bell announces new MD for sales operation</w:t>
      </w:r>
    </w:p>
    <w:p w14:paraId="62174090" w14:textId="77777777" w:rsidR="00950BE8" w:rsidRPr="00950BE8" w:rsidRDefault="00950BE8" w:rsidP="00950BE8">
      <w:pPr>
        <w:pStyle w:val="NormalWeb"/>
        <w:rPr>
          <w:rFonts w:asciiTheme="minorHAnsi" w:hAnsiTheme="minorHAnsi"/>
        </w:rPr>
      </w:pPr>
    </w:p>
    <w:p w14:paraId="3114C588" w14:textId="77777777" w:rsidR="00950BE8" w:rsidRPr="00950BE8" w:rsidRDefault="00950BE8" w:rsidP="00950BE8">
      <w:pPr>
        <w:pStyle w:val="NormalWeb"/>
        <w:rPr>
          <w:rFonts w:asciiTheme="minorHAnsi" w:hAnsiTheme="minorHAnsi"/>
        </w:rPr>
      </w:pPr>
      <w:r w:rsidRPr="00950BE8">
        <w:rPr>
          <w:rFonts w:asciiTheme="minorHAnsi" w:hAnsiTheme="minorHAnsi"/>
        </w:rPr>
        <w:t>Managing Director of Bell Equipment Sales South Africa (BESSA), Bokkie Coertze retire</w:t>
      </w:r>
      <w:r w:rsidR="00A3271C">
        <w:rPr>
          <w:rFonts w:asciiTheme="minorHAnsi" w:hAnsiTheme="minorHAnsi"/>
        </w:rPr>
        <w:t>s</w:t>
      </w:r>
      <w:r w:rsidR="00A05A94">
        <w:rPr>
          <w:rFonts w:asciiTheme="minorHAnsi" w:hAnsiTheme="minorHAnsi"/>
        </w:rPr>
        <w:t xml:space="preserve"> from the MD position</w:t>
      </w:r>
      <w:r w:rsidRPr="00950BE8">
        <w:rPr>
          <w:rFonts w:asciiTheme="minorHAnsi" w:hAnsiTheme="minorHAnsi"/>
        </w:rPr>
        <w:t xml:space="preserve"> in December 2016 and BESSA Financial </w:t>
      </w:r>
      <w:r w:rsidR="00A00C22">
        <w:rPr>
          <w:rFonts w:asciiTheme="minorHAnsi" w:hAnsiTheme="minorHAnsi"/>
        </w:rPr>
        <w:t>Director</w:t>
      </w:r>
      <w:r w:rsidRPr="00950BE8">
        <w:rPr>
          <w:rFonts w:asciiTheme="minorHAnsi" w:hAnsiTheme="minorHAnsi"/>
        </w:rPr>
        <w:t xml:space="preserve">, Menzi Dumisa </w:t>
      </w:r>
      <w:r w:rsidR="000B2A64">
        <w:rPr>
          <w:rFonts w:asciiTheme="minorHAnsi" w:hAnsiTheme="minorHAnsi"/>
        </w:rPr>
        <w:t>has been groomed to take</w:t>
      </w:r>
      <w:r w:rsidRPr="00950BE8">
        <w:rPr>
          <w:rFonts w:asciiTheme="minorHAnsi" w:hAnsiTheme="minorHAnsi"/>
        </w:rPr>
        <w:t xml:space="preserve"> </w:t>
      </w:r>
      <w:r>
        <w:rPr>
          <w:rFonts w:asciiTheme="minorHAnsi" w:hAnsiTheme="minorHAnsi"/>
        </w:rPr>
        <w:t>over the reins</w:t>
      </w:r>
      <w:r w:rsidR="00B12134">
        <w:rPr>
          <w:rFonts w:asciiTheme="minorHAnsi" w:hAnsiTheme="minorHAnsi"/>
        </w:rPr>
        <w:t>,</w:t>
      </w:r>
      <w:r w:rsidR="00A3271C">
        <w:rPr>
          <w:rFonts w:asciiTheme="minorHAnsi" w:hAnsiTheme="minorHAnsi"/>
        </w:rPr>
        <w:t xml:space="preserve"> the local manufacturer has announced</w:t>
      </w:r>
      <w:r w:rsidRPr="00950BE8">
        <w:rPr>
          <w:rFonts w:asciiTheme="minorHAnsi" w:hAnsiTheme="minorHAnsi"/>
        </w:rPr>
        <w:t xml:space="preserve">. </w:t>
      </w:r>
    </w:p>
    <w:p w14:paraId="04EAB77E" w14:textId="77777777" w:rsidR="00950BE8" w:rsidRDefault="00950BE8" w:rsidP="00950BE8">
      <w:pPr>
        <w:pStyle w:val="NormalWeb"/>
        <w:rPr>
          <w:rFonts w:asciiTheme="minorHAnsi" w:hAnsiTheme="minorHAnsi"/>
        </w:rPr>
      </w:pPr>
    </w:p>
    <w:p w14:paraId="3B8E2262" w14:textId="77777777" w:rsidR="00133724" w:rsidRDefault="00133724" w:rsidP="00133724">
      <w:pPr>
        <w:pStyle w:val="NormalWeb"/>
        <w:rPr>
          <w:rFonts w:asciiTheme="minorHAnsi" w:hAnsiTheme="minorHAnsi"/>
        </w:rPr>
      </w:pPr>
      <w:r>
        <w:rPr>
          <w:rFonts w:asciiTheme="minorHAnsi" w:hAnsiTheme="minorHAnsi"/>
        </w:rPr>
        <w:t>Dumisa joined Bell Equipment in December 2007 as BESSA Financial Manager and became Financial Director in May 2011. In March 2015 his responsibilities were extended to include Bell-owned Africa operations as part of a group-wide restructuring process.</w:t>
      </w:r>
    </w:p>
    <w:p w14:paraId="56C9D9A0" w14:textId="77777777" w:rsidR="00133724" w:rsidRDefault="00133724" w:rsidP="00133724">
      <w:pPr>
        <w:pStyle w:val="NormalWeb"/>
        <w:rPr>
          <w:rFonts w:asciiTheme="minorHAnsi" w:hAnsiTheme="minorHAnsi"/>
        </w:rPr>
      </w:pPr>
    </w:p>
    <w:p w14:paraId="18AEA8AB" w14:textId="77777777" w:rsidR="00133724" w:rsidRDefault="001D5CC4" w:rsidP="00133724">
      <w:pPr>
        <w:pStyle w:val="NormalWeb"/>
        <w:rPr>
          <w:rFonts w:asciiTheme="minorHAnsi" w:hAnsiTheme="minorHAnsi"/>
        </w:rPr>
      </w:pPr>
      <w:r>
        <w:rPr>
          <w:rFonts w:asciiTheme="minorHAnsi" w:hAnsiTheme="minorHAnsi"/>
        </w:rPr>
        <w:t xml:space="preserve">Bell Equipment </w:t>
      </w:r>
      <w:r w:rsidR="00133724">
        <w:rPr>
          <w:rFonts w:asciiTheme="minorHAnsi" w:hAnsiTheme="minorHAnsi"/>
        </w:rPr>
        <w:t>Group</w:t>
      </w:r>
      <w:r>
        <w:rPr>
          <w:rFonts w:asciiTheme="minorHAnsi" w:hAnsiTheme="minorHAnsi"/>
        </w:rPr>
        <w:t xml:space="preserve"> Chief</w:t>
      </w:r>
      <w:r w:rsidR="00133724">
        <w:rPr>
          <w:rFonts w:asciiTheme="minorHAnsi" w:hAnsiTheme="minorHAnsi"/>
        </w:rPr>
        <w:t xml:space="preserve"> Executive, Gary Bell, said: "Menzi's background may be in financial management but during his time with Bell he has worked closely with Bokkie and developed a good understanding of our business and appreciation for our customer-focused approach. We are confident that his appointment will be a natural career progression for Menzi whose personable character and youthful energy, coupled with his strong management and financial skills, are characteristics well suited to his new responsibilities and will enable him to identify with our customer base and their varied needs."</w:t>
      </w:r>
    </w:p>
    <w:p w14:paraId="7F895DEB" w14:textId="77777777" w:rsidR="00133724" w:rsidRDefault="00133724" w:rsidP="00133724">
      <w:pPr>
        <w:pStyle w:val="NormalWeb"/>
        <w:rPr>
          <w:rFonts w:asciiTheme="minorHAnsi" w:hAnsiTheme="minorHAnsi"/>
        </w:rPr>
      </w:pPr>
    </w:p>
    <w:p w14:paraId="53E4EA3E" w14:textId="77777777" w:rsidR="00511E1C" w:rsidRDefault="00511E1C" w:rsidP="00511E1C">
      <w:pPr>
        <w:pStyle w:val="NormalWeb"/>
        <w:rPr>
          <w:rFonts w:asciiTheme="minorHAnsi" w:hAnsiTheme="minorHAnsi"/>
        </w:rPr>
      </w:pPr>
      <w:r>
        <w:rPr>
          <w:rFonts w:asciiTheme="minorHAnsi" w:hAnsiTheme="minorHAnsi"/>
        </w:rPr>
        <w:t xml:space="preserve">Continues Bell: "Bokkie has been a driving force during his tenure as MD, providing motivation to his team and support to our customers during both the bullish times and the cyclical troughs. We thank him for his loyal service and leadership over the years and believe that Menzi will play a dynamic role in the business going forward to ensure that we are able to keep meeting the service levels that our customers have come to expect from Bell." </w:t>
      </w:r>
    </w:p>
    <w:p w14:paraId="0FFB3FB1" w14:textId="77777777" w:rsidR="00511E1C" w:rsidRDefault="00511E1C" w:rsidP="00133724">
      <w:pPr>
        <w:pStyle w:val="NormalWeb"/>
        <w:rPr>
          <w:rFonts w:asciiTheme="minorHAnsi" w:hAnsiTheme="minorHAnsi"/>
        </w:rPr>
      </w:pPr>
    </w:p>
    <w:p w14:paraId="34C723BF" w14:textId="77777777" w:rsidR="00133724" w:rsidRDefault="00133724" w:rsidP="00133724">
      <w:pPr>
        <w:pStyle w:val="NormalWeb"/>
        <w:rPr>
          <w:rFonts w:asciiTheme="minorHAnsi" w:hAnsiTheme="minorHAnsi"/>
        </w:rPr>
      </w:pPr>
      <w:r>
        <w:rPr>
          <w:rFonts w:asciiTheme="minorHAnsi" w:hAnsiTheme="minorHAnsi"/>
        </w:rPr>
        <w:t xml:space="preserve">The BESSA Managing Director is a key position within the Bell Group, </w:t>
      </w:r>
      <w:r w:rsidR="00511E1C">
        <w:rPr>
          <w:rFonts w:asciiTheme="minorHAnsi" w:hAnsiTheme="minorHAnsi"/>
        </w:rPr>
        <w:t>r</w:t>
      </w:r>
      <w:r>
        <w:rPr>
          <w:rFonts w:asciiTheme="minorHAnsi" w:hAnsiTheme="minorHAnsi"/>
        </w:rPr>
        <w:t>esponsible for the management of operations</w:t>
      </w:r>
      <w:r w:rsidRPr="00133724">
        <w:rPr>
          <w:rFonts w:asciiTheme="minorHAnsi" w:hAnsiTheme="minorHAnsi"/>
        </w:rPr>
        <w:t xml:space="preserve"> </w:t>
      </w:r>
      <w:r>
        <w:rPr>
          <w:rFonts w:asciiTheme="minorHAnsi" w:hAnsiTheme="minorHAnsi"/>
        </w:rPr>
        <w:t xml:space="preserve">at Bell Customer Service Centres throughout South Africa and the company's African subsidiaries, including machines sales, after sales service and parts supply.  </w:t>
      </w:r>
    </w:p>
    <w:p w14:paraId="56B323F0" w14:textId="77777777" w:rsidR="00133724" w:rsidRDefault="00133724" w:rsidP="00133724">
      <w:pPr>
        <w:pStyle w:val="NormalWeb"/>
        <w:rPr>
          <w:rFonts w:asciiTheme="minorHAnsi" w:hAnsiTheme="minorHAnsi"/>
        </w:rPr>
      </w:pPr>
    </w:p>
    <w:p w14:paraId="317687F4" w14:textId="77777777" w:rsidR="00133724" w:rsidRDefault="00133724" w:rsidP="00133724">
      <w:pPr>
        <w:pStyle w:val="NormalWeb"/>
        <w:rPr>
          <w:rFonts w:asciiTheme="minorHAnsi" w:hAnsiTheme="minorHAnsi"/>
        </w:rPr>
      </w:pPr>
      <w:r>
        <w:rPr>
          <w:rFonts w:asciiTheme="minorHAnsi" w:hAnsiTheme="minorHAnsi"/>
        </w:rPr>
        <w:t xml:space="preserve">Dumisa, who is registered as an Associate Chartered Management Accountant (ACMA) and Chartered Global Management Accountant (CGMA) with the Chartered Institute of Management Accounts (UK), is also currently studying towards an MBA. Commenting on his appointment, he said: "I am humbled and honoured by the trust placed in me by the Bell board and excited by the opportunity to change my career path to work more closely with our customers and stakeholders. I look forward to the challenge and hard </w:t>
      </w:r>
      <w:r>
        <w:rPr>
          <w:rFonts w:asciiTheme="minorHAnsi" w:hAnsiTheme="minorHAnsi"/>
        </w:rPr>
        <w:lastRenderedPageBreak/>
        <w:t xml:space="preserve">work that lies ahead </w:t>
      </w:r>
      <w:r w:rsidRPr="00C05286">
        <w:rPr>
          <w:rFonts w:asciiTheme="minorHAnsi" w:hAnsiTheme="minorHAnsi"/>
        </w:rPr>
        <w:t xml:space="preserve">as well as positively contributing </w:t>
      </w:r>
      <w:r w:rsidR="004232D2">
        <w:rPr>
          <w:rFonts w:asciiTheme="minorHAnsi" w:hAnsiTheme="minorHAnsi"/>
        </w:rPr>
        <w:t xml:space="preserve">to </w:t>
      </w:r>
      <w:r w:rsidRPr="00C05286">
        <w:rPr>
          <w:rFonts w:asciiTheme="minorHAnsi" w:hAnsiTheme="minorHAnsi"/>
        </w:rPr>
        <w:t>the growth ambitions of this African success story</w:t>
      </w:r>
      <w:r>
        <w:rPr>
          <w:rFonts w:ascii="Arial" w:hAnsi="Arial" w:cs="Arial"/>
        </w:rPr>
        <w:t>."</w:t>
      </w:r>
      <w:r>
        <w:rPr>
          <w:rFonts w:asciiTheme="minorHAnsi" w:hAnsiTheme="minorHAnsi"/>
        </w:rPr>
        <w:t xml:space="preserve"> </w:t>
      </w:r>
    </w:p>
    <w:p w14:paraId="2B4A6659" w14:textId="77777777" w:rsidR="00133724" w:rsidRDefault="00133724" w:rsidP="00133724">
      <w:pPr>
        <w:pStyle w:val="NormalWeb"/>
        <w:rPr>
          <w:rFonts w:asciiTheme="minorHAnsi" w:hAnsiTheme="minorHAnsi"/>
        </w:rPr>
      </w:pPr>
    </w:p>
    <w:p w14:paraId="60451B7A" w14:textId="77777777" w:rsidR="006B19C3" w:rsidRDefault="006B19C3" w:rsidP="006B19C3">
      <w:pPr>
        <w:pStyle w:val="NormalWeb"/>
        <w:rPr>
          <w:rFonts w:asciiTheme="minorHAnsi" w:hAnsiTheme="minorHAnsi"/>
        </w:rPr>
      </w:pPr>
      <w:r>
        <w:rPr>
          <w:rFonts w:asciiTheme="minorHAnsi" w:hAnsiTheme="minorHAnsi"/>
        </w:rPr>
        <w:t xml:space="preserve">Coertze, </w:t>
      </w:r>
      <w:r w:rsidR="0055373F">
        <w:rPr>
          <w:rFonts w:asciiTheme="minorHAnsi" w:hAnsiTheme="minorHAnsi"/>
        </w:rPr>
        <w:t xml:space="preserve">who has </w:t>
      </w:r>
      <w:r>
        <w:rPr>
          <w:rFonts w:asciiTheme="minorHAnsi" w:hAnsiTheme="minorHAnsi"/>
        </w:rPr>
        <w:t>30 years of service at Bell, has</w:t>
      </w:r>
      <w:r w:rsidR="00A3271C">
        <w:rPr>
          <w:rFonts w:asciiTheme="minorHAnsi" w:hAnsiTheme="minorHAnsi"/>
        </w:rPr>
        <w:t xml:space="preserve"> been Managing Director</w:t>
      </w:r>
      <w:r>
        <w:rPr>
          <w:rFonts w:asciiTheme="minorHAnsi" w:hAnsiTheme="minorHAnsi"/>
        </w:rPr>
        <w:t xml:space="preserve"> since 1995 and will</w:t>
      </w:r>
      <w:r w:rsidR="00300DFF">
        <w:rPr>
          <w:rFonts w:asciiTheme="minorHAnsi" w:hAnsiTheme="minorHAnsi"/>
        </w:rPr>
        <w:t xml:space="preserve"> continue to</w:t>
      </w:r>
      <w:r>
        <w:rPr>
          <w:rFonts w:asciiTheme="minorHAnsi" w:hAnsiTheme="minorHAnsi"/>
        </w:rPr>
        <w:t xml:space="preserve"> mentor Dumisa over the next few months to facilitate a smooth transition</w:t>
      </w:r>
      <w:r w:rsidR="00702C4E">
        <w:rPr>
          <w:rFonts w:asciiTheme="minorHAnsi" w:hAnsiTheme="minorHAnsi"/>
        </w:rPr>
        <w:t>.</w:t>
      </w:r>
      <w:r w:rsidR="00A7127F">
        <w:rPr>
          <w:rFonts w:asciiTheme="minorHAnsi" w:hAnsiTheme="minorHAnsi"/>
        </w:rPr>
        <w:t xml:space="preserve"> T</w:t>
      </w:r>
      <w:r>
        <w:rPr>
          <w:rFonts w:asciiTheme="minorHAnsi" w:hAnsiTheme="minorHAnsi"/>
        </w:rPr>
        <w:t>hereafter he will remain</w:t>
      </w:r>
      <w:r w:rsidR="00A7127F">
        <w:rPr>
          <w:rFonts w:asciiTheme="minorHAnsi" w:hAnsiTheme="minorHAnsi"/>
        </w:rPr>
        <w:t xml:space="preserve"> involved</w:t>
      </w:r>
      <w:r w:rsidR="00702C4E">
        <w:rPr>
          <w:rFonts w:asciiTheme="minorHAnsi" w:hAnsiTheme="minorHAnsi"/>
        </w:rPr>
        <w:t>,</w:t>
      </w:r>
      <w:r>
        <w:rPr>
          <w:rFonts w:asciiTheme="minorHAnsi" w:hAnsiTheme="minorHAnsi"/>
        </w:rPr>
        <w:t xml:space="preserve"> in a non-executive</w:t>
      </w:r>
      <w:r w:rsidR="00A05A94">
        <w:rPr>
          <w:rFonts w:asciiTheme="minorHAnsi" w:hAnsiTheme="minorHAnsi"/>
        </w:rPr>
        <w:t xml:space="preserve"> chairman</w:t>
      </w:r>
      <w:r>
        <w:rPr>
          <w:rFonts w:asciiTheme="minorHAnsi" w:hAnsiTheme="minorHAnsi"/>
        </w:rPr>
        <w:t xml:space="preserve"> role</w:t>
      </w:r>
      <w:r w:rsidR="00702C4E">
        <w:rPr>
          <w:rFonts w:asciiTheme="minorHAnsi" w:hAnsiTheme="minorHAnsi"/>
        </w:rPr>
        <w:t>,</w:t>
      </w:r>
      <w:r w:rsidR="00A7127F">
        <w:rPr>
          <w:rFonts w:asciiTheme="minorHAnsi" w:hAnsiTheme="minorHAnsi"/>
        </w:rPr>
        <w:t xml:space="preserve"> </w:t>
      </w:r>
      <w:r w:rsidR="0083052A" w:rsidRPr="00A05A94">
        <w:rPr>
          <w:rFonts w:asciiTheme="minorHAnsi" w:hAnsiTheme="minorHAnsi"/>
        </w:rPr>
        <w:t>to continue to impart his industry knowledge and provide guidance to the management team</w:t>
      </w:r>
      <w:r w:rsidR="0083052A">
        <w:rPr>
          <w:rFonts w:asciiTheme="minorHAnsi" w:hAnsiTheme="minorHAnsi"/>
        </w:rPr>
        <w:t xml:space="preserve"> with a </w:t>
      </w:r>
      <w:r w:rsidR="00D571A0">
        <w:rPr>
          <w:rFonts w:asciiTheme="minorHAnsi" w:hAnsiTheme="minorHAnsi"/>
        </w:rPr>
        <w:t xml:space="preserve">strategic </w:t>
      </w:r>
      <w:r w:rsidR="0083052A">
        <w:rPr>
          <w:rFonts w:asciiTheme="minorHAnsi" w:hAnsiTheme="minorHAnsi"/>
        </w:rPr>
        <w:t xml:space="preserve">focus on </w:t>
      </w:r>
      <w:r w:rsidR="004254A8">
        <w:rPr>
          <w:rFonts w:asciiTheme="minorHAnsi" w:hAnsiTheme="minorHAnsi"/>
        </w:rPr>
        <w:t>customer relations and quality as part of the</w:t>
      </w:r>
      <w:r w:rsidR="0083052A">
        <w:rPr>
          <w:rFonts w:asciiTheme="minorHAnsi" w:hAnsiTheme="minorHAnsi"/>
        </w:rPr>
        <w:t xml:space="preserve"> </w:t>
      </w:r>
      <w:r w:rsidR="00D571A0">
        <w:rPr>
          <w:rFonts w:asciiTheme="minorHAnsi" w:hAnsiTheme="minorHAnsi"/>
        </w:rPr>
        <w:t xml:space="preserve">company's </w:t>
      </w:r>
      <w:r w:rsidR="004254A8">
        <w:rPr>
          <w:rFonts w:asciiTheme="minorHAnsi" w:hAnsiTheme="minorHAnsi"/>
        </w:rPr>
        <w:t>1-Bell initiative. 1-Bell aims to promote an understanding of customers' businesses and needs, as</w:t>
      </w:r>
      <w:r w:rsidR="00495B41">
        <w:rPr>
          <w:rFonts w:asciiTheme="minorHAnsi" w:hAnsiTheme="minorHAnsi"/>
        </w:rPr>
        <w:t xml:space="preserve"> well as</w:t>
      </w:r>
      <w:r w:rsidR="0083052A">
        <w:rPr>
          <w:rFonts w:asciiTheme="minorHAnsi" w:hAnsiTheme="minorHAnsi"/>
        </w:rPr>
        <w:t xml:space="preserve"> </w:t>
      </w:r>
      <w:r w:rsidR="00511E1C">
        <w:rPr>
          <w:rFonts w:asciiTheme="minorHAnsi" w:hAnsiTheme="minorHAnsi"/>
        </w:rPr>
        <w:t xml:space="preserve">ensuring </w:t>
      </w:r>
      <w:r w:rsidR="00D571A0">
        <w:rPr>
          <w:rFonts w:asciiTheme="minorHAnsi" w:hAnsiTheme="minorHAnsi"/>
        </w:rPr>
        <w:t xml:space="preserve">that </w:t>
      </w:r>
      <w:r w:rsidR="0013330A">
        <w:rPr>
          <w:rFonts w:asciiTheme="minorHAnsi" w:hAnsiTheme="minorHAnsi"/>
        </w:rPr>
        <w:t xml:space="preserve">they receive a </w:t>
      </w:r>
      <w:r w:rsidR="0083052A">
        <w:rPr>
          <w:rFonts w:asciiTheme="minorHAnsi" w:hAnsiTheme="minorHAnsi"/>
        </w:rPr>
        <w:t>quality</w:t>
      </w:r>
      <w:r w:rsidR="00495B41">
        <w:rPr>
          <w:rFonts w:asciiTheme="minorHAnsi" w:hAnsiTheme="minorHAnsi"/>
        </w:rPr>
        <w:t xml:space="preserve"> service</w:t>
      </w:r>
      <w:r w:rsidR="004254A8">
        <w:rPr>
          <w:rFonts w:asciiTheme="minorHAnsi" w:hAnsiTheme="minorHAnsi"/>
        </w:rPr>
        <w:t xml:space="preserve"> by consistently meeting and exceeding the customer promise</w:t>
      </w:r>
      <w:r w:rsidR="0083052A">
        <w:rPr>
          <w:rFonts w:asciiTheme="minorHAnsi" w:hAnsiTheme="minorHAnsi"/>
        </w:rPr>
        <w:t>.</w:t>
      </w:r>
      <w:r>
        <w:rPr>
          <w:rFonts w:asciiTheme="minorHAnsi" w:hAnsiTheme="minorHAnsi"/>
        </w:rPr>
        <w:t xml:space="preserve"> </w:t>
      </w:r>
    </w:p>
    <w:p w14:paraId="563C0B88" w14:textId="77777777" w:rsidR="00706924" w:rsidRDefault="00706924" w:rsidP="00AA5398">
      <w:pPr>
        <w:pStyle w:val="NormalWeb"/>
        <w:rPr>
          <w:rFonts w:asciiTheme="minorHAnsi" w:hAnsiTheme="minorHAnsi"/>
        </w:rPr>
      </w:pPr>
    </w:p>
    <w:p w14:paraId="5893560B" w14:textId="77777777" w:rsidR="0055373F" w:rsidRDefault="0055373F" w:rsidP="0055373F">
      <w:pPr>
        <w:pStyle w:val="NormalWeb"/>
        <w:rPr>
          <w:rFonts w:asciiTheme="minorHAnsi" w:hAnsiTheme="minorHAnsi"/>
        </w:rPr>
      </w:pPr>
      <w:r>
        <w:rPr>
          <w:rFonts w:asciiTheme="minorHAnsi" w:hAnsiTheme="minorHAnsi"/>
        </w:rPr>
        <w:t>In conclusion Coertze said: "I have been blessed with a rewarding career at Bell</w:t>
      </w:r>
      <w:r w:rsidR="00740806">
        <w:rPr>
          <w:rFonts w:asciiTheme="minorHAnsi" w:hAnsiTheme="minorHAnsi"/>
        </w:rPr>
        <w:t>. It has been a pleasure to work</w:t>
      </w:r>
      <w:r>
        <w:rPr>
          <w:rFonts w:asciiTheme="minorHAnsi" w:hAnsiTheme="minorHAnsi"/>
        </w:rPr>
        <w:t xml:space="preserve"> with a dedicated and motivated team and forg</w:t>
      </w:r>
      <w:r w:rsidR="00740806">
        <w:rPr>
          <w:rFonts w:asciiTheme="minorHAnsi" w:hAnsiTheme="minorHAnsi"/>
        </w:rPr>
        <w:t>e</w:t>
      </w:r>
      <w:r>
        <w:rPr>
          <w:rFonts w:asciiTheme="minorHAnsi" w:hAnsiTheme="minorHAnsi"/>
        </w:rPr>
        <w:t xml:space="preserve"> </w:t>
      </w:r>
      <w:r w:rsidR="00B84B47">
        <w:rPr>
          <w:rFonts w:asciiTheme="minorHAnsi" w:hAnsiTheme="minorHAnsi"/>
        </w:rPr>
        <w:t xml:space="preserve">lasting </w:t>
      </w:r>
      <w:r>
        <w:rPr>
          <w:rFonts w:asciiTheme="minorHAnsi" w:hAnsiTheme="minorHAnsi"/>
        </w:rPr>
        <w:t xml:space="preserve">relationships with our customers. One of the highlights of my time with Bell has been the opportunity to be </w:t>
      </w:r>
      <w:r w:rsidR="00740806">
        <w:rPr>
          <w:rFonts w:asciiTheme="minorHAnsi" w:hAnsiTheme="minorHAnsi"/>
        </w:rPr>
        <w:t xml:space="preserve">part </w:t>
      </w:r>
      <w:r>
        <w:rPr>
          <w:rFonts w:asciiTheme="minorHAnsi" w:hAnsiTheme="minorHAnsi"/>
        </w:rPr>
        <w:t>of the exception</w:t>
      </w:r>
      <w:r w:rsidR="00740806">
        <w:rPr>
          <w:rFonts w:asciiTheme="minorHAnsi" w:hAnsiTheme="minorHAnsi"/>
        </w:rPr>
        <w:t>al</w:t>
      </w:r>
      <w:r>
        <w:rPr>
          <w:rFonts w:asciiTheme="minorHAnsi" w:hAnsiTheme="minorHAnsi"/>
        </w:rPr>
        <w:t xml:space="preserve"> growth of a South African founded family business in the world market. I thank the Bell family and the board of directors for their support and </w:t>
      </w:r>
      <w:r w:rsidR="00EC0F1D">
        <w:rPr>
          <w:rFonts w:asciiTheme="minorHAnsi" w:hAnsiTheme="minorHAnsi"/>
        </w:rPr>
        <w:t>belief</w:t>
      </w:r>
      <w:r>
        <w:rPr>
          <w:rFonts w:asciiTheme="minorHAnsi" w:hAnsiTheme="minorHAnsi"/>
        </w:rPr>
        <w:t xml:space="preserve"> in me and look forward to </w:t>
      </w:r>
      <w:r w:rsidR="00740806">
        <w:rPr>
          <w:rFonts w:asciiTheme="minorHAnsi" w:hAnsiTheme="minorHAnsi"/>
        </w:rPr>
        <w:t>being able to play a valuable role in</w:t>
      </w:r>
      <w:r>
        <w:rPr>
          <w:rFonts w:asciiTheme="minorHAnsi" w:hAnsiTheme="minorHAnsi"/>
        </w:rPr>
        <w:t xml:space="preserve"> my </w:t>
      </w:r>
      <w:r w:rsidR="00A05A94">
        <w:rPr>
          <w:rFonts w:asciiTheme="minorHAnsi" w:hAnsiTheme="minorHAnsi"/>
        </w:rPr>
        <w:t>new position</w:t>
      </w:r>
      <w:r>
        <w:rPr>
          <w:rFonts w:asciiTheme="minorHAnsi" w:hAnsiTheme="minorHAnsi"/>
        </w:rPr>
        <w:t>."</w:t>
      </w:r>
    </w:p>
    <w:p w14:paraId="2758C495" w14:textId="77777777" w:rsidR="00A11062" w:rsidRDefault="00A11062" w:rsidP="0055373F">
      <w:pPr>
        <w:pStyle w:val="NormalWeb"/>
        <w:rPr>
          <w:rFonts w:asciiTheme="minorHAnsi" w:hAnsiTheme="minorHAnsi"/>
        </w:rPr>
      </w:pPr>
    </w:p>
    <w:p w14:paraId="137A40C7" w14:textId="77777777" w:rsidR="00891592" w:rsidRDefault="00A11062" w:rsidP="0055373F">
      <w:pPr>
        <w:pStyle w:val="NormalWeb"/>
        <w:rPr>
          <w:rFonts w:asciiTheme="minorHAnsi" w:hAnsiTheme="minorHAnsi"/>
        </w:rPr>
      </w:pPr>
      <w:r>
        <w:rPr>
          <w:rFonts w:asciiTheme="minorHAnsi" w:hAnsiTheme="minorHAnsi"/>
        </w:rPr>
        <w:t>Coertze joined Bell in September 1986 as the Branch Manager of Bell Pietermaritzburg</w:t>
      </w:r>
      <w:r w:rsidR="00891592">
        <w:rPr>
          <w:rFonts w:asciiTheme="minorHAnsi" w:hAnsiTheme="minorHAnsi"/>
        </w:rPr>
        <w:t xml:space="preserve"> during which time he was awarded Branch Manager of the Year for two consecutive years</w:t>
      </w:r>
      <w:r>
        <w:rPr>
          <w:rFonts w:asciiTheme="minorHAnsi" w:hAnsiTheme="minorHAnsi"/>
        </w:rPr>
        <w:t xml:space="preserve">. </w:t>
      </w:r>
      <w:r w:rsidR="00891592">
        <w:rPr>
          <w:rFonts w:asciiTheme="minorHAnsi" w:hAnsiTheme="minorHAnsi"/>
        </w:rPr>
        <w:t>T</w:t>
      </w:r>
      <w:r>
        <w:rPr>
          <w:rFonts w:asciiTheme="minorHAnsi" w:hAnsiTheme="minorHAnsi"/>
        </w:rPr>
        <w:t xml:space="preserve">hree years later he was promoted to National Operations Manager based at the Bell Head Office in Richards Bay and was </w:t>
      </w:r>
      <w:r w:rsidR="00891592">
        <w:rPr>
          <w:rFonts w:asciiTheme="minorHAnsi" w:hAnsiTheme="minorHAnsi"/>
        </w:rPr>
        <w:t>thereafter</w:t>
      </w:r>
      <w:r>
        <w:rPr>
          <w:rFonts w:asciiTheme="minorHAnsi" w:hAnsiTheme="minorHAnsi"/>
        </w:rPr>
        <w:t xml:space="preserve"> promoted in 1995</w:t>
      </w:r>
      <w:r w:rsidR="00891592">
        <w:rPr>
          <w:rFonts w:asciiTheme="minorHAnsi" w:hAnsiTheme="minorHAnsi"/>
        </w:rPr>
        <w:t xml:space="preserve"> to Managing Director of BESSA based in Jet Park, Johannesburg.</w:t>
      </w:r>
    </w:p>
    <w:p w14:paraId="5413D20E" w14:textId="77777777" w:rsidR="0055373F" w:rsidRDefault="0055373F" w:rsidP="0055373F">
      <w:pPr>
        <w:pStyle w:val="NormalWeb"/>
        <w:rPr>
          <w:rFonts w:asciiTheme="minorHAnsi" w:hAnsiTheme="minorHAnsi"/>
        </w:rPr>
      </w:pPr>
      <w:r>
        <w:rPr>
          <w:rFonts w:asciiTheme="minorHAnsi" w:hAnsiTheme="minorHAnsi"/>
        </w:rPr>
        <w:br/>
        <w:t>Ends</w:t>
      </w:r>
    </w:p>
    <w:p w14:paraId="176E5308" w14:textId="77777777" w:rsidR="00950BE8" w:rsidRDefault="00950BE8" w:rsidP="00950BE8">
      <w:pPr>
        <w:spacing w:after="240"/>
      </w:pPr>
      <w:r>
        <w:br/>
      </w:r>
      <w:r>
        <w:br/>
      </w:r>
      <w:r>
        <w:br/>
      </w:r>
    </w:p>
    <w:p w14:paraId="7E741B9D" w14:textId="77777777" w:rsidR="00E25448" w:rsidRDefault="00950BE8" w:rsidP="00950BE8">
      <w:r>
        <w:br/>
      </w:r>
    </w:p>
    <w:sectPr w:rsidR="00E25448" w:rsidSect="00E2544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64ADB4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99BEB05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776CE3C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96EDBBA"/>
    <w:lvl w:ilvl="0">
      <w:start w:val="1"/>
      <w:numFmt w:val="decimal"/>
      <w:pStyle w:val="ListNumber2"/>
      <w:lvlText w:val="%1."/>
      <w:lvlJc w:val="left"/>
      <w:pPr>
        <w:tabs>
          <w:tab w:val="num" w:pos="720"/>
        </w:tabs>
        <w:ind w:left="720" w:hanging="360"/>
      </w:pPr>
    </w:lvl>
  </w:abstractNum>
  <w:abstractNum w:abstractNumId="4">
    <w:nsid w:val="FFFFFF80"/>
    <w:multiLevelType w:val="singleLevel"/>
    <w:tmpl w:val="7F70499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F460AB0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458B7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B78BB5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A4A0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20BBB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15326E"/>
    <w:multiLevelType w:val="multilevel"/>
    <w:tmpl w:val="9E26B4E8"/>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C772525"/>
    <w:multiLevelType w:val="multilevel"/>
    <w:tmpl w:val="7D62AA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5975B90"/>
    <w:multiLevelType w:val="multilevel"/>
    <w:tmpl w:val="9E26B4E8"/>
    <w:numStyleLink w:val="ArticleSection"/>
  </w:abstractNum>
  <w:abstractNum w:abstractNumId="13">
    <w:nsid w:val="5E7B579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B960E42"/>
    <w:multiLevelType w:val="multilevel"/>
    <w:tmpl w:val="9E26B4E8"/>
    <w:numStyleLink w:val="ArticleSection"/>
  </w:abstractNum>
  <w:abstractNum w:abstractNumId="15">
    <w:nsid w:val="7D9F098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4"/>
  </w:num>
  <w:num w:numId="3">
    <w:abstractNumId w:val="13"/>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NotTrackFormatting/>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BE8"/>
    <w:rsid w:val="00025018"/>
    <w:rsid w:val="00026F19"/>
    <w:rsid w:val="000B2A64"/>
    <w:rsid w:val="000B331F"/>
    <w:rsid w:val="000B75AB"/>
    <w:rsid w:val="0013330A"/>
    <w:rsid w:val="00133724"/>
    <w:rsid w:val="00170683"/>
    <w:rsid w:val="00184F83"/>
    <w:rsid w:val="001D5CC4"/>
    <w:rsid w:val="00247675"/>
    <w:rsid w:val="0027623F"/>
    <w:rsid w:val="0028783A"/>
    <w:rsid w:val="00300DFF"/>
    <w:rsid w:val="00335FE2"/>
    <w:rsid w:val="003F02EF"/>
    <w:rsid w:val="004232D2"/>
    <w:rsid w:val="004254A8"/>
    <w:rsid w:val="004770C5"/>
    <w:rsid w:val="00495B41"/>
    <w:rsid w:val="004B4C52"/>
    <w:rsid w:val="005064A2"/>
    <w:rsid w:val="00511E1C"/>
    <w:rsid w:val="0055373F"/>
    <w:rsid w:val="005F0B94"/>
    <w:rsid w:val="0061050D"/>
    <w:rsid w:val="00694AF0"/>
    <w:rsid w:val="006B19C3"/>
    <w:rsid w:val="00702C4E"/>
    <w:rsid w:val="00706924"/>
    <w:rsid w:val="00740806"/>
    <w:rsid w:val="007703F9"/>
    <w:rsid w:val="007B2EE9"/>
    <w:rsid w:val="007E3A68"/>
    <w:rsid w:val="008278DB"/>
    <w:rsid w:val="0083052A"/>
    <w:rsid w:val="008332EB"/>
    <w:rsid w:val="00891592"/>
    <w:rsid w:val="008C187F"/>
    <w:rsid w:val="008D1087"/>
    <w:rsid w:val="008E1EFF"/>
    <w:rsid w:val="00950BE8"/>
    <w:rsid w:val="009931B7"/>
    <w:rsid w:val="009D18B7"/>
    <w:rsid w:val="009D3201"/>
    <w:rsid w:val="00A00C22"/>
    <w:rsid w:val="00A05A94"/>
    <w:rsid w:val="00A11062"/>
    <w:rsid w:val="00A2271A"/>
    <w:rsid w:val="00A3271C"/>
    <w:rsid w:val="00A50F03"/>
    <w:rsid w:val="00A7127F"/>
    <w:rsid w:val="00AA5398"/>
    <w:rsid w:val="00AE231C"/>
    <w:rsid w:val="00B12134"/>
    <w:rsid w:val="00B56AAE"/>
    <w:rsid w:val="00B84B47"/>
    <w:rsid w:val="00C05286"/>
    <w:rsid w:val="00C31360"/>
    <w:rsid w:val="00C72604"/>
    <w:rsid w:val="00CA5A1A"/>
    <w:rsid w:val="00CC06F0"/>
    <w:rsid w:val="00D01E95"/>
    <w:rsid w:val="00D571A0"/>
    <w:rsid w:val="00D91407"/>
    <w:rsid w:val="00E25448"/>
    <w:rsid w:val="00E67BBF"/>
    <w:rsid w:val="00EB2EA5"/>
    <w:rsid w:val="00EC0F1D"/>
    <w:rsid w:val="00ED79A6"/>
    <w:rsid w:val="00FF64B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B35000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50BE8"/>
    <w:rPr>
      <w:rFonts w:eastAsiaTheme="minorHAnsi"/>
      <w:sz w:val="24"/>
      <w:szCs w:val="24"/>
      <w:lang w:val="en-ZA" w:eastAsia="en-ZA"/>
    </w:rPr>
  </w:style>
  <w:style w:type="paragraph" w:styleId="Heading1">
    <w:name w:val="heading 1"/>
    <w:basedOn w:val="Normal"/>
    <w:next w:val="Normal"/>
    <w:uiPriority w:val="9"/>
    <w:qFormat/>
    <w:rsid w:val="00E25448"/>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qFormat/>
    <w:rsid w:val="00E25448"/>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qFormat/>
    <w:rsid w:val="00E25448"/>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rsid w:val="00E25448"/>
    <w:pPr>
      <w:keepNext/>
      <w:spacing w:before="240" w:after="60"/>
      <w:outlineLvl w:val="3"/>
    </w:pPr>
    <w:rPr>
      <w:b/>
      <w:bCs/>
      <w:sz w:val="28"/>
      <w:szCs w:val="28"/>
    </w:rPr>
  </w:style>
  <w:style w:type="paragraph" w:styleId="Heading5">
    <w:name w:val="heading 5"/>
    <w:basedOn w:val="Normal"/>
    <w:next w:val="Normal"/>
    <w:uiPriority w:val="9"/>
    <w:semiHidden/>
    <w:unhideWhenUsed/>
    <w:qFormat/>
    <w:rsid w:val="00E25448"/>
    <w:pPr>
      <w:spacing w:before="240" w:after="60"/>
      <w:outlineLvl w:val="4"/>
    </w:pPr>
    <w:rPr>
      <w:b/>
      <w:bCs/>
      <w:i/>
      <w:iCs/>
      <w:sz w:val="26"/>
      <w:szCs w:val="26"/>
    </w:rPr>
  </w:style>
  <w:style w:type="paragraph" w:styleId="Heading6">
    <w:name w:val="heading 6"/>
    <w:basedOn w:val="Normal"/>
    <w:next w:val="Normal"/>
    <w:uiPriority w:val="9"/>
    <w:semiHidden/>
    <w:unhideWhenUsed/>
    <w:qFormat/>
    <w:rsid w:val="00E25448"/>
    <w:pPr>
      <w:spacing w:before="240" w:after="60"/>
      <w:outlineLvl w:val="5"/>
    </w:pPr>
    <w:rPr>
      <w:b/>
      <w:bCs/>
      <w:sz w:val="22"/>
      <w:szCs w:val="22"/>
    </w:rPr>
  </w:style>
  <w:style w:type="paragraph" w:styleId="Heading7">
    <w:name w:val="heading 7"/>
    <w:basedOn w:val="Normal"/>
    <w:next w:val="Normal"/>
    <w:uiPriority w:val="9"/>
    <w:semiHidden/>
    <w:unhideWhenUsed/>
    <w:qFormat/>
    <w:rsid w:val="00E25448"/>
    <w:pPr>
      <w:spacing w:before="240" w:after="60"/>
      <w:outlineLvl w:val="6"/>
    </w:pPr>
  </w:style>
  <w:style w:type="paragraph" w:styleId="Heading8">
    <w:name w:val="heading 8"/>
    <w:basedOn w:val="Normal"/>
    <w:next w:val="Normal"/>
    <w:uiPriority w:val="9"/>
    <w:semiHidden/>
    <w:unhideWhenUsed/>
    <w:qFormat/>
    <w:rsid w:val="00E25448"/>
    <w:pPr>
      <w:spacing w:before="240" w:after="60"/>
      <w:outlineLvl w:val="7"/>
    </w:pPr>
    <w:rPr>
      <w:i/>
      <w:iCs/>
    </w:rPr>
  </w:style>
  <w:style w:type="paragraph" w:styleId="Heading9">
    <w:name w:val="heading 9"/>
    <w:basedOn w:val="Normal"/>
    <w:next w:val="Normal"/>
    <w:uiPriority w:val="9"/>
    <w:semiHidden/>
    <w:unhideWhenUsed/>
    <w:qFormat/>
    <w:rsid w:val="00E2544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E25448"/>
    <w:pPr>
      <w:numPr>
        <w:numId w:val="1"/>
      </w:numPr>
    </w:pPr>
  </w:style>
  <w:style w:type="numbering" w:styleId="1ai">
    <w:name w:val="Outline List 1"/>
    <w:basedOn w:val="NoList"/>
    <w:rsid w:val="00E25448"/>
    <w:pPr>
      <w:numPr>
        <w:numId w:val="3"/>
      </w:numPr>
    </w:pPr>
  </w:style>
  <w:style w:type="numbering" w:styleId="ArticleSection">
    <w:name w:val="Outline List 3"/>
    <w:basedOn w:val="NoList"/>
    <w:rsid w:val="00E25448"/>
    <w:pPr>
      <w:numPr>
        <w:numId w:val="4"/>
      </w:numPr>
    </w:pPr>
  </w:style>
  <w:style w:type="paragraph" w:styleId="BlockText">
    <w:name w:val="Block Text"/>
    <w:basedOn w:val="Normal"/>
    <w:uiPriority w:val="99"/>
    <w:semiHidden/>
    <w:unhideWhenUsed/>
    <w:qFormat/>
    <w:rsid w:val="00E25448"/>
    <w:pPr>
      <w:spacing w:after="120"/>
      <w:ind w:left="1440" w:right="1440"/>
    </w:pPr>
  </w:style>
  <w:style w:type="paragraph" w:styleId="BodyText">
    <w:name w:val="Body Text"/>
    <w:basedOn w:val="Normal"/>
    <w:uiPriority w:val="99"/>
    <w:semiHidden/>
    <w:unhideWhenUsed/>
    <w:rsid w:val="00E25448"/>
    <w:pPr>
      <w:spacing w:after="120"/>
    </w:pPr>
  </w:style>
  <w:style w:type="paragraph" w:styleId="BodyText2">
    <w:name w:val="Body Text 2"/>
    <w:basedOn w:val="Normal"/>
    <w:uiPriority w:val="99"/>
    <w:semiHidden/>
    <w:unhideWhenUsed/>
    <w:rsid w:val="00E25448"/>
    <w:pPr>
      <w:spacing w:after="120" w:line="480" w:lineRule="auto"/>
    </w:pPr>
  </w:style>
  <w:style w:type="paragraph" w:styleId="BodyText3">
    <w:name w:val="Body Text 3"/>
    <w:basedOn w:val="Normal"/>
    <w:uiPriority w:val="99"/>
    <w:semiHidden/>
    <w:unhideWhenUsed/>
    <w:rsid w:val="00E25448"/>
    <w:pPr>
      <w:spacing w:after="120"/>
    </w:pPr>
    <w:rPr>
      <w:sz w:val="16"/>
      <w:szCs w:val="16"/>
    </w:rPr>
  </w:style>
  <w:style w:type="paragraph" w:styleId="BodyTextFirstIndent">
    <w:name w:val="Body Text First Indent"/>
    <w:basedOn w:val="BodyText"/>
    <w:uiPriority w:val="99"/>
    <w:semiHidden/>
    <w:unhideWhenUsed/>
    <w:rsid w:val="00E25448"/>
    <w:pPr>
      <w:ind w:firstLine="210"/>
    </w:pPr>
  </w:style>
  <w:style w:type="paragraph" w:styleId="BodyTextIndent">
    <w:name w:val="Body Text Indent"/>
    <w:basedOn w:val="Normal"/>
    <w:uiPriority w:val="99"/>
    <w:semiHidden/>
    <w:unhideWhenUsed/>
    <w:rsid w:val="00E25448"/>
    <w:pPr>
      <w:spacing w:after="120"/>
      <w:ind w:left="360"/>
    </w:pPr>
  </w:style>
  <w:style w:type="paragraph" w:styleId="BodyTextFirstIndent2">
    <w:name w:val="Body Text First Indent 2"/>
    <w:basedOn w:val="BodyTextIndent"/>
    <w:uiPriority w:val="99"/>
    <w:semiHidden/>
    <w:unhideWhenUsed/>
    <w:rsid w:val="00E25448"/>
    <w:pPr>
      <w:ind w:firstLine="210"/>
    </w:pPr>
  </w:style>
  <w:style w:type="paragraph" w:styleId="BodyTextIndent2">
    <w:name w:val="Body Text Indent 2"/>
    <w:basedOn w:val="Normal"/>
    <w:uiPriority w:val="99"/>
    <w:semiHidden/>
    <w:unhideWhenUsed/>
    <w:rsid w:val="00E25448"/>
    <w:pPr>
      <w:spacing w:after="120" w:line="480" w:lineRule="auto"/>
      <w:ind w:left="360"/>
    </w:pPr>
  </w:style>
  <w:style w:type="paragraph" w:styleId="BodyTextIndent3">
    <w:name w:val="Body Text Indent 3"/>
    <w:basedOn w:val="Normal"/>
    <w:uiPriority w:val="99"/>
    <w:semiHidden/>
    <w:unhideWhenUsed/>
    <w:rsid w:val="00E25448"/>
    <w:pPr>
      <w:spacing w:after="120"/>
      <w:ind w:left="360"/>
    </w:pPr>
    <w:rPr>
      <w:sz w:val="16"/>
      <w:szCs w:val="16"/>
    </w:rPr>
  </w:style>
  <w:style w:type="paragraph" w:styleId="Closing">
    <w:name w:val="Closing"/>
    <w:basedOn w:val="Normal"/>
    <w:uiPriority w:val="99"/>
    <w:semiHidden/>
    <w:unhideWhenUsed/>
    <w:rsid w:val="00E25448"/>
    <w:pPr>
      <w:ind w:left="4320"/>
    </w:pPr>
  </w:style>
  <w:style w:type="paragraph" w:styleId="Date">
    <w:name w:val="Date"/>
    <w:basedOn w:val="Normal"/>
    <w:next w:val="Normal"/>
    <w:uiPriority w:val="99"/>
    <w:semiHidden/>
    <w:unhideWhenUsed/>
    <w:rsid w:val="00E25448"/>
  </w:style>
  <w:style w:type="paragraph" w:styleId="E-mailSignature">
    <w:name w:val="E-mail Signature"/>
    <w:basedOn w:val="Normal"/>
    <w:uiPriority w:val="99"/>
    <w:semiHidden/>
    <w:unhideWhenUsed/>
    <w:rsid w:val="00E25448"/>
  </w:style>
  <w:style w:type="character" w:styleId="Emphasis">
    <w:name w:val="Emphasis"/>
    <w:basedOn w:val="DefaultParagraphFont"/>
    <w:uiPriority w:val="20"/>
    <w:qFormat/>
    <w:rsid w:val="00E25448"/>
    <w:rPr>
      <w:i/>
      <w:iCs/>
    </w:rPr>
  </w:style>
  <w:style w:type="paragraph" w:styleId="EnvelopeAddress">
    <w:name w:val="envelope address"/>
    <w:basedOn w:val="Normal"/>
    <w:uiPriority w:val="99"/>
    <w:semiHidden/>
    <w:unhideWhenUsed/>
    <w:rsid w:val="00E25448"/>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unhideWhenUsed/>
    <w:rsid w:val="00E25448"/>
    <w:rPr>
      <w:rFonts w:ascii="Arial" w:hAnsi="Arial" w:cs="Arial"/>
      <w:sz w:val="20"/>
      <w:szCs w:val="20"/>
    </w:rPr>
  </w:style>
  <w:style w:type="character" w:styleId="FollowedHyperlink">
    <w:name w:val="FollowedHyperlink"/>
    <w:basedOn w:val="DefaultParagraphFont"/>
    <w:uiPriority w:val="99"/>
    <w:semiHidden/>
    <w:unhideWhenUsed/>
    <w:rsid w:val="00E25448"/>
    <w:rPr>
      <w:color w:val="800080"/>
      <w:u w:val="single"/>
    </w:rPr>
  </w:style>
  <w:style w:type="paragraph" w:styleId="Footer">
    <w:name w:val="footer"/>
    <w:basedOn w:val="Normal"/>
    <w:uiPriority w:val="99"/>
    <w:semiHidden/>
    <w:unhideWhenUsed/>
    <w:rsid w:val="00E25448"/>
    <w:pPr>
      <w:tabs>
        <w:tab w:val="center" w:pos="4320"/>
        <w:tab w:val="right" w:pos="8640"/>
      </w:tabs>
    </w:pPr>
  </w:style>
  <w:style w:type="paragraph" w:styleId="Header">
    <w:name w:val="header"/>
    <w:basedOn w:val="Normal"/>
    <w:uiPriority w:val="99"/>
    <w:semiHidden/>
    <w:unhideWhenUsed/>
    <w:rsid w:val="00E25448"/>
    <w:pPr>
      <w:tabs>
        <w:tab w:val="center" w:pos="4320"/>
        <w:tab w:val="right" w:pos="8640"/>
      </w:tabs>
    </w:pPr>
  </w:style>
  <w:style w:type="character" w:styleId="HTMLAcronym">
    <w:name w:val="HTML Acronym"/>
    <w:basedOn w:val="DefaultParagraphFont"/>
    <w:uiPriority w:val="99"/>
    <w:semiHidden/>
    <w:unhideWhenUsed/>
    <w:rsid w:val="00E25448"/>
  </w:style>
  <w:style w:type="paragraph" w:styleId="HTMLAddress">
    <w:name w:val="HTML Address"/>
    <w:basedOn w:val="Normal"/>
    <w:uiPriority w:val="99"/>
    <w:semiHidden/>
    <w:unhideWhenUsed/>
    <w:rsid w:val="00E25448"/>
    <w:rPr>
      <w:i/>
      <w:iCs/>
    </w:rPr>
  </w:style>
  <w:style w:type="character" w:styleId="HTMLCite">
    <w:name w:val="HTML Cite"/>
    <w:basedOn w:val="DefaultParagraphFont"/>
    <w:uiPriority w:val="99"/>
    <w:semiHidden/>
    <w:unhideWhenUsed/>
    <w:rsid w:val="00E25448"/>
    <w:rPr>
      <w:i/>
      <w:iCs/>
    </w:rPr>
  </w:style>
  <w:style w:type="character" w:styleId="HTMLCode">
    <w:name w:val="HTML Code"/>
    <w:basedOn w:val="DefaultParagraphFont"/>
    <w:uiPriority w:val="99"/>
    <w:semiHidden/>
    <w:unhideWhenUsed/>
    <w:rsid w:val="00E25448"/>
    <w:rPr>
      <w:rFonts w:ascii="Courier New" w:hAnsi="Courier New" w:cs="Courier New"/>
      <w:sz w:val="20"/>
      <w:szCs w:val="20"/>
    </w:rPr>
  </w:style>
  <w:style w:type="character" w:styleId="HTMLDefinition">
    <w:name w:val="HTML Definition"/>
    <w:basedOn w:val="DefaultParagraphFont"/>
    <w:uiPriority w:val="99"/>
    <w:semiHidden/>
    <w:unhideWhenUsed/>
    <w:rsid w:val="00E25448"/>
    <w:rPr>
      <w:i/>
      <w:iCs/>
    </w:rPr>
  </w:style>
  <w:style w:type="character" w:styleId="HTMLKeyboard">
    <w:name w:val="HTML Keyboard"/>
    <w:basedOn w:val="DefaultParagraphFont"/>
    <w:uiPriority w:val="99"/>
    <w:semiHidden/>
    <w:unhideWhenUsed/>
    <w:rsid w:val="00E25448"/>
    <w:rPr>
      <w:rFonts w:ascii="Courier New" w:hAnsi="Courier New" w:cs="Courier New"/>
      <w:sz w:val="20"/>
      <w:szCs w:val="20"/>
    </w:rPr>
  </w:style>
  <w:style w:type="paragraph" w:styleId="HTMLPreformatted">
    <w:name w:val="HTML Preformatted"/>
    <w:basedOn w:val="Normal"/>
    <w:uiPriority w:val="99"/>
    <w:semiHidden/>
    <w:unhideWhenUsed/>
    <w:rsid w:val="00E25448"/>
    <w:rPr>
      <w:rFonts w:ascii="Courier New" w:hAnsi="Courier New" w:cs="Courier New"/>
      <w:sz w:val="20"/>
      <w:szCs w:val="20"/>
    </w:rPr>
  </w:style>
  <w:style w:type="character" w:styleId="HTMLSample">
    <w:name w:val="HTML Sample"/>
    <w:basedOn w:val="DefaultParagraphFont"/>
    <w:uiPriority w:val="99"/>
    <w:semiHidden/>
    <w:unhideWhenUsed/>
    <w:rsid w:val="00E25448"/>
    <w:rPr>
      <w:rFonts w:ascii="Courier New" w:hAnsi="Courier New" w:cs="Courier New"/>
    </w:rPr>
  </w:style>
  <w:style w:type="character" w:styleId="HTMLTypewriter">
    <w:name w:val="HTML Typewriter"/>
    <w:basedOn w:val="DefaultParagraphFont"/>
    <w:uiPriority w:val="99"/>
    <w:semiHidden/>
    <w:unhideWhenUsed/>
    <w:rsid w:val="00E25448"/>
    <w:rPr>
      <w:rFonts w:ascii="Courier New" w:hAnsi="Courier New" w:cs="Courier New"/>
      <w:sz w:val="20"/>
      <w:szCs w:val="20"/>
    </w:rPr>
  </w:style>
  <w:style w:type="character" w:styleId="HTMLVariable">
    <w:name w:val="HTML Variable"/>
    <w:basedOn w:val="DefaultParagraphFont"/>
    <w:uiPriority w:val="99"/>
    <w:semiHidden/>
    <w:unhideWhenUsed/>
    <w:rsid w:val="00E25448"/>
    <w:rPr>
      <w:i/>
      <w:iCs/>
    </w:rPr>
  </w:style>
  <w:style w:type="character" w:styleId="Hyperlink">
    <w:name w:val="Hyperlink"/>
    <w:basedOn w:val="DefaultParagraphFont"/>
    <w:uiPriority w:val="99"/>
    <w:semiHidden/>
    <w:unhideWhenUsed/>
    <w:rsid w:val="00E25448"/>
    <w:rPr>
      <w:color w:val="0000FF"/>
      <w:u w:val="single"/>
    </w:rPr>
  </w:style>
  <w:style w:type="character" w:styleId="LineNumber">
    <w:name w:val="line number"/>
    <w:basedOn w:val="DefaultParagraphFont"/>
    <w:uiPriority w:val="99"/>
    <w:semiHidden/>
    <w:unhideWhenUsed/>
    <w:rsid w:val="00E25448"/>
  </w:style>
  <w:style w:type="paragraph" w:styleId="List">
    <w:name w:val="List"/>
    <w:basedOn w:val="Normal"/>
    <w:uiPriority w:val="99"/>
    <w:semiHidden/>
    <w:unhideWhenUsed/>
    <w:rsid w:val="00E25448"/>
    <w:pPr>
      <w:ind w:left="360" w:hanging="360"/>
    </w:pPr>
  </w:style>
  <w:style w:type="paragraph" w:styleId="List2">
    <w:name w:val="List 2"/>
    <w:basedOn w:val="Normal"/>
    <w:uiPriority w:val="99"/>
    <w:semiHidden/>
    <w:unhideWhenUsed/>
    <w:rsid w:val="00E25448"/>
    <w:pPr>
      <w:ind w:left="720" w:hanging="360"/>
    </w:pPr>
  </w:style>
  <w:style w:type="paragraph" w:styleId="List3">
    <w:name w:val="List 3"/>
    <w:basedOn w:val="Normal"/>
    <w:uiPriority w:val="99"/>
    <w:semiHidden/>
    <w:unhideWhenUsed/>
    <w:rsid w:val="00E25448"/>
    <w:pPr>
      <w:ind w:left="1080" w:hanging="360"/>
    </w:pPr>
  </w:style>
  <w:style w:type="paragraph" w:styleId="List4">
    <w:name w:val="List 4"/>
    <w:basedOn w:val="Normal"/>
    <w:uiPriority w:val="99"/>
    <w:semiHidden/>
    <w:unhideWhenUsed/>
    <w:rsid w:val="00E25448"/>
    <w:pPr>
      <w:ind w:left="1440" w:hanging="360"/>
    </w:pPr>
  </w:style>
  <w:style w:type="paragraph" w:styleId="List5">
    <w:name w:val="List 5"/>
    <w:basedOn w:val="Normal"/>
    <w:uiPriority w:val="99"/>
    <w:semiHidden/>
    <w:unhideWhenUsed/>
    <w:rsid w:val="00E25448"/>
    <w:pPr>
      <w:ind w:left="1800" w:hanging="360"/>
    </w:pPr>
  </w:style>
  <w:style w:type="paragraph" w:styleId="ListBullet">
    <w:name w:val="List Bullet"/>
    <w:basedOn w:val="Normal"/>
    <w:uiPriority w:val="99"/>
    <w:semiHidden/>
    <w:unhideWhenUsed/>
    <w:rsid w:val="00E25448"/>
    <w:pPr>
      <w:numPr>
        <w:numId w:val="6"/>
      </w:numPr>
    </w:pPr>
  </w:style>
  <w:style w:type="paragraph" w:styleId="ListBullet2">
    <w:name w:val="List Bullet 2"/>
    <w:basedOn w:val="Normal"/>
    <w:uiPriority w:val="99"/>
    <w:semiHidden/>
    <w:unhideWhenUsed/>
    <w:rsid w:val="00E25448"/>
    <w:pPr>
      <w:numPr>
        <w:numId w:val="7"/>
      </w:numPr>
    </w:pPr>
  </w:style>
  <w:style w:type="paragraph" w:styleId="ListBullet3">
    <w:name w:val="List Bullet 3"/>
    <w:basedOn w:val="Normal"/>
    <w:uiPriority w:val="99"/>
    <w:semiHidden/>
    <w:unhideWhenUsed/>
    <w:rsid w:val="00E25448"/>
    <w:pPr>
      <w:numPr>
        <w:numId w:val="8"/>
      </w:numPr>
    </w:pPr>
  </w:style>
  <w:style w:type="paragraph" w:styleId="ListBullet4">
    <w:name w:val="List Bullet 4"/>
    <w:basedOn w:val="Normal"/>
    <w:uiPriority w:val="99"/>
    <w:semiHidden/>
    <w:unhideWhenUsed/>
    <w:rsid w:val="00E25448"/>
    <w:pPr>
      <w:numPr>
        <w:numId w:val="9"/>
      </w:numPr>
    </w:pPr>
  </w:style>
  <w:style w:type="paragraph" w:styleId="ListBullet5">
    <w:name w:val="List Bullet 5"/>
    <w:basedOn w:val="Normal"/>
    <w:uiPriority w:val="99"/>
    <w:semiHidden/>
    <w:unhideWhenUsed/>
    <w:rsid w:val="00E25448"/>
    <w:pPr>
      <w:numPr>
        <w:numId w:val="10"/>
      </w:numPr>
    </w:pPr>
  </w:style>
  <w:style w:type="paragraph" w:styleId="ListContinue">
    <w:name w:val="List Continue"/>
    <w:basedOn w:val="Normal"/>
    <w:uiPriority w:val="99"/>
    <w:semiHidden/>
    <w:unhideWhenUsed/>
    <w:rsid w:val="00E25448"/>
    <w:pPr>
      <w:spacing w:after="120"/>
      <w:ind w:left="360"/>
    </w:pPr>
  </w:style>
  <w:style w:type="paragraph" w:styleId="ListContinue2">
    <w:name w:val="List Continue 2"/>
    <w:basedOn w:val="Normal"/>
    <w:uiPriority w:val="99"/>
    <w:semiHidden/>
    <w:unhideWhenUsed/>
    <w:rsid w:val="00E25448"/>
    <w:pPr>
      <w:spacing w:after="120"/>
      <w:ind w:left="720"/>
    </w:pPr>
  </w:style>
  <w:style w:type="paragraph" w:styleId="ListContinue3">
    <w:name w:val="List Continue 3"/>
    <w:basedOn w:val="Normal"/>
    <w:uiPriority w:val="99"/>
    <w:semiHidden/>
    <w:unhideWhenUsed/>
    <w:rsid w:val="00E25448"/>
    <w:pPr>
      <w:spacing w:after="120"/>
      <w:ind w:left="1080"/>
    </w:pPr>
  </w:style>
  <w:style w:type="paragraph" w:styleId="ListContinue4">
    <w:name w:val="List Continue 4"/>
    <w:basedOn w:val="Normal"/>
    <w:uiPriority w:val="99"/>
    <w:semiHidden/>
    <w:unhideWhenUsed/>
    <w:rsid w:val="00E25448"/>
    <w:pPr>
      <w:spacing w:after="120"/>
      <w:ind w:left="1440"/>
    </w:pPr>
  </w:style>
  <w:style w:type="paragraph" w:styleId="ListContinue5">
    <w:name w:val="List Continue 5"/>
    <w:basedOn w:val="Normal"/>
    <w:uiPriority w:val="99"/>
    <w:semiHidden/>
    <w:unhideWhenUsed/>
    <w:rsid w:val="00E25448"/>
    <w:pPr>
      <w:spacing w:after="120"/>
      <w:ind w:left="1800"/>
    </w:pPr>
  </w:style>
  <w:style w:type="paragraph" w:styleId="ListNumber">
    <w:name w:val="List Number"/>
    <w:basedOn w:val="Normal"/>
    <w:uiPriority w:val="99"/>
    <w:semiHidden/>
    <w:unhideWhenUsed/>
    <w:rsid w:val="00E25448"/>
    <w:pPr>
      <w:numPr>
        <w:numId w:val="11"/>
      </w:numPr>
    </w:pPr>
  </w:style>
  <w:style w:type="paragraph" w:styleId="ListNumber2">
    <w:name w:val="List Number 2"/>
    <w:basedOn w:val="Normal"/>
    <w:uiPriority w:val="99"/>
    <w:semiHidden/>
    <w:unhideWhenUsed/>
    <w:rsid w:val="00E25448"/>
    <w:pPr>
      <w:numPr>
        <w:numId w:val="12"/>
      </w:numPr>
    </w:pPr>
  </w:style>
  <w:style w:type="paragraph" w:styleId="ListNumber3">
    <w:name w:val="List Number 3"/>
    <w:basedOn w:val="Normal"/>
    <w:uiPriority w:val="99"/>
    <w:semiHidden/>
    <w:unhideWhenUsed/>
    <w:rsid w:val="00E25448"/>
    <w:pPr>
      <w:numPr>
        <w:numId w:val="13"/>
      </w:numPr>
    </w:pPr>
  </w:style>
  <w:style w:type="paragraph" w:styleId="ListNumber4">
    <w:name w:val="List Number 4"/>
    <w:basedOn w:val="Normal"/>
    <w:uiPriority w:val="99"/>
    <w:semiHidden/>
    <w:unhideWhenUsed/>
    <w:rsid w:val="00E25448"/>
    <w:pPr>
      <w:numPr>
        <w:numId w:val="14"/>
      </w:numPr>
    </w:pPr>
  </w:style>
  <w:style w:type="paragraph" w:styleId="ListNumber5">
    <w:name w:val="List Number 5"/>
    <w:basedOn w:val="Normal"/>
    <w:uiPriority w:val="99"/>
    <w:semiHidden/>
    <w:unhideWhenUsed/>
    <w:rsid w:val="00E25448"/>
    <w:pPr>
      <w:numPr>
        <w:numId w:val="15"/>
      </w:numPr>
    </w:pPr>
  </w:style>
  <w:style w:type="paragraph" w:styleId="MessageHeader">
    <w:name w:val="Message Header"/>
    <w:basedOn w:val="Normal"/>
    <w:uiPriority w:val="99"/>
    <w:semiHidden/>
    <w:unhideWhenUsed/>
    <w:rsid w:val="00E2544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unhideWhenUsed/>
    <w:rsid w:val="00E25448"/>
  </w:style>
  <w:style w:type="paragraph" w:styleId="NormalIndent">
    <w:name w:val="Normal Indent"/>
    <w:basedOn w:val="Normal"/>
    <w:uiPriority w:val="99"/>
    <w:semiHidden/>
    <w:unhideWhenUsed/>
    <w:rsid w:val="00E25448"/>
    <w:pPr>
      <w:ind w:left="720"/>
    </w:pPr>
  </w:style>
  <w:style w:type="paragraph" w:styleId="NoteHeading">
    <w:name w:val="Note Heading"/>
    <w:basedOn w:val="Normal"/>
    <w:next w:val="Normal"/>
    <w:uiPriority w:val="99"/>
    <w:semiHidden/>
    <w:unhideWhenUsed/>
    <w:rsid w:val="00E25448"/>
  </w:style>
  <w:style w:type="character" w:styleId="PageNumber">
    <w:name w:val="page number"/>
    <w:basedOn w:val="DefaultParagraphFont"/>
    <w:uiPriority w:val="99"/>
    <w:semiHidden/>
    <w:unhideWhenUsed/>
    <w:rsid w:val="00E25448"/>
  </w:style>
  <w:style w:type="paragraph" w:styleId="PlainText">
    <w:name w:val="Plain Text"/>
    <w:basedOn w:val="Normal"/>
    <w:uiPriority w:val="99"/>
    <w:semiHidden/>
    <w:unhideWhenUsed/>
    <w:rsid w:val="00E25448"/>
    <w:rPr>
      <w:rFonts w:ascii="Courier New" w:hAnsi="Courier New" w:cs="Courier New"/>
      <w:sz w:val="20"/>
      <w:szCs w:val="20"/>
    </w:rPr>
  </w:style>
  <w:style w:type="paragraph" w:styleId="Salutation">
    <w:name w:val="Salutation"/>
    <w:basedOn w:val="Normal"/>
    <w:next w:val="Normal"/>
    <w:uiPriority w:val="99"/>
    <w:semiHidden/>
    <w:unhideWhenUsed/>
    <w:rsid w:val="00E25448"/>
  </w:style>
  <w:style w:type="paragraph" w:styleId="Signature">
    <w:name w:val="Signature"/>
    <w:basedOn w:val="Normal"/>
    <w:uiPriority w:val="99"/>
    <w:semiHidden/>
    <w:unhideWhenUsed/>
    <w:rsid w:val="00E25448"/>
    <w:pPr>
      <w:ind w:left="4320"/>
    </w:pPr>
  </w:style>
  <w:style w:type="character" w:styleId="Strong">
    <w:name w:val="Strong"/>
    <w:basedOn w:val="DefaultParagraphFont"/>
    <w:uiPriority w:val="23"/>
    <w:qFormat/>
    <w:rsid w:val="00E25448"/>
    <w:rPr>
      <w:b/>
      <w:bCs/>
    </w:rPr>
  </w:style>
  <w:style w:type="paragraph" w:styleId="Subtitle">
    <w:name w:val="Subtitle"/>
    <w:basedOn w:val="Normal"/>
    <w:uiPriority w:val="11"/>
    <w:qFormat/>
    <w:rsid w:val="00E25448"/>
    <w:pPr>
      <w:spacing w:after="60"/>
      <w:jc w:val="center"/>
      <w:outlineLvl w:val="1"/>
    </w:pPr>
    <w:rPr>
      <w:rFonts w:ascii="Arial" w:hAnsi="Arial" w:cs="Arial"/>
    </w:rPr>
  </w:style>
  <w:style w:type="table" w:styleId="Table3Deffects1">
    <w:name w:val="Table 3D effects 1"/>
    <w:basedOn w:val="TableNormal"/>
    <w:rsid w:val="00E2544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2544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2544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2544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2544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2544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2544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2544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2544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2544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2544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2544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2544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2544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2544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2544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2544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254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E2544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2544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2544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2544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2544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2544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2544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2544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2544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2544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2544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2544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2544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2544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2544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2544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2544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2544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2544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2544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2544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2544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254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E2544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2544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2544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uiPriority w:val="10"/>
    <w:qFormat/>
    <w:rsid w:val="00E25448"/>
    <w:pPr>
      <w:spacing w:before="240" w:after="60"/>
      <w:jc w:val="center"/>
      <w:outlineLvl w:val="0"/>
    </w:pPr>
    <w:rPr>
      <w:rFonts w:ascii="Arial" w:hAnsi="Arial" w:cs="Arial"/>
      <w:b/>
      <w:bCs/>
      <w:kern w:val="28"/>
      <w:sz w:val="32"/>
      <w:szCs w:val="32"/>
    </w:rPr>
  </w:style>
  <w:style w:type="paragraph" w:styleId="BalloonText">
    <w:name w:val="Balloon Text"/>
    <w:basedOn w:val="Normal"/>
    <w:uiPriority w:val="99"/>
    <w:semiHidden/>
    <w:unhideWhenUsed/>
    <w:rsid w:val="00E25448"/>
    <w:rPr>
      <w:rFonts w:ascii="Tahoma" w:hAnsi="Tahoma" w:cs="Tahoma"/>
      <w:sz w:val="16"/>
      <w:szCs w:val="16"/>
    </w:rPr>
  </w:style>
  <w:style w:type="paragraph" w:styleId="Caption">
    <w:name w:val="caption"/>
    <w:basedOn w:val="Normal"/>
    <w:next w:val="Normal"/>
    <w:uiPriority w:val="35"/>
    <w:rsid w:val="00E25448"/>
    <w:rPr>
      <w:b/>
      <w:bCs/>
      <w:sz w:val="20"/>
      <w:szCs w:val="20"/>
    </w:rPr>
  </w:style>
  <w:style w:type="character" w:styleId="CommentReference">
    <w:name w:val="annotation reference"/>
    <w:basedOn w:val="DefaultParagraphFont"/>
    <w:uiPriority w:val="99"/>
    <w:semiHidden/>
    <w:unhideWhenUsed/>
    <w:rsid w:val="00E25448"/>
    <w:rPr>
      <w:sz w:val="16"/>
      <w:szCs w:val="16"/>
    </w:rPr>
  </w:style>
  <w:style w:type="paragraph" w:styleId="CommentText">
    <w:name w:val="annotation text"/>
    <w:basedOn w:val="Normal"/>
    <w:uiPriority w:val="99"/>
    <w:semiHidden/>
    <w:unhideWhenUsed/>
    <w:rsid w:val="00E25448"/>
    <w:rPr>
      <w:sz w:val="20"/>
      <w:szCs w:val="20"/>
    </w:rPr>
  </w:style>
  <w:style w:type="paragraph" w:styleId="CommentSubject">
    <w:name w:val="annotation subject"/>
    <w:basedOn w:val="CommentText"/>
    <w:next w:val="CommentText"/>
    <w:uiPriority w:val="99"/>
    <w:semiHidden/>
    <w:unhideWhenUsed/>
    <w:rsid w:val="00E25448"/>
    <w:rPr>
      <w:b/>
      <w:bCs/>
    </w:rPr>
  </w:style>
  <w:style w:type="paragraph" w:styleId="DocumentMap">
    <w:name w:val="Document Map"/>
    <w:basedOn w:val="Normal"/>
    <w:uiPriority w:val="99"/>
    <w:semiHidden/>
    <w:unhideWhenUsed/>
    <w:rsid w:val="00E25448"/>
    <w:pPr>
      <w:shd w:val="clear" w:color="auto" w:fill="000080"/>
    </w:pPr>
    <w:rPr>
      <w:rFonts w:ascii="Tahoma" w:hAnsi="Tahoma" w:cs="Tahoma"/>
      <w:sz w:val="20"/>
      <w:szCs w:val="20"/>
    </w:rPr>
  </w:style>
  <w:style w:type="character" w:styleId="EndnoteReference">
    <w:name w:val="endnote reference"/>
    <w:basedOn w:val="DefaultParagraphFont"/>
    <w:uiPriority w:val="99"/>
    <w:semiHidden/>
    <w:unhideWhenUsed/>
    <w:rsid w:val="00E25448"/>
    <w:rPr>
      <w:vertAlign w:val="superscript"/>
    </w:rPr>
  </w:style>
  <w:style w:type="paragraph" w:styleId="EndnoteText">
    <w:name w:val="endnote text"/>
    <w:basedOn w:val="Normal"/>
    <w:uiPriority w:val="99"/>
    <w:semiHidden/>
    <w:unhideWhenUsed/>
    <w:rsid w:val="00E25448"/>
    <w:rPr>
      <w:sz w:val="20"/>
      <w:szCs w:val="20"/>
    </w:rPr>
  </w:style>
  <w:style w:type="character" w:styleId="FootnoteReference">
    <w:name w:val="footnote reference"/>
    <w:basedOn w:val="DefaultParagraphFont"/>
    <w:uiPriority w:val="99"/>
    <w:semiHidden/>
    <w:unhideWhenUsed/>
    <w:rsid w:val="00E25448"/>
    <w:rPr>
      <w:vertAlign w:val="superscript"/>
    </w:rPr>
  </w:style>
  <w:style w:type="paragraph" w:styleId="FootnoteText">
    <w:name w:val="footnote text"/>
    <w:basedOn w:val="Normal"/>
    <w:uiPriority w:val="99"/>
    <w:semiHidden/>
    <w:unhideWhenUsed/>
    <w:rsid w:val="00E25448"/>
    <w:rPr>
      <w:sz w:val="20"/>
      <w:szCs w:val="20"/>
    </w:rPr>
  </w:style>
  <w:style w:type="paragraph" w:styleId="Index1">
    <w:name w:val="index 1"/>
    <w:basedOn w:val="Normal"/>
    <w:next w:val="Normal"/>
    <w:autoRedefine/>
    <w:uiPriority w:val="99"/>
    <w:semiHidden/>
    <w:unhideWhenUsed/>
    <w:rsid w:val="00E25448"/>
    <w:pPr>
      <w:ind w:left="240" w:hanging="240"/>
    </w:pPr>
  </w:style>
  <w:style w:type="paragraph" w:styleId="Index2">
    <w:name w:val="index 2"/>
    <w:basedOn w:val="Normal"/>
    <w:next w:val="Normal"/>
    <w:autoRedefine/>
    <w:uiPriority w:val="99"/>
    <w:semiHidden/>
    <w:unhideWhenUsed/>
    <w:rsid w:val="00E25448"/>
    <w:pPr>
      <w:ind w:left="480" w:hanging="240"/>
    </w:pPr>
  </w:style>
  <w:style w:type="paragraph" w:styleId="Index3">
    <w:name w:val="index 3"/>
    <w:basedOn w:val="Normal"/>
    <w:next w:val="Normal"/>
    <w:autoRedefine/>
    <w:uiPriority w:val="99"/>
    <w:semiHidden/>
    <w:unhideWhenUsed/>
    <w:rsid w:val="00E25448"/>
    <w:pPr>
      <w:ind w:left="720" w:hanging="240"/>
    </w:pPr>
  </w:style>
  <w:style w:type="paragraph" w:styleId="Index4">
    <w:name w:val="index 4"/>
    <w:basedOn w:val="Normal"/>
    <w:next w:val="Normal"/>
    <w:autoRedefine/>
    <w:uiPriority w:val="99"/>
    <w:semiHidden/>
    <w:unhideWhenUsed/>
    <w:rsid w:val="00E25448"/>
    <w:pPr>
      <w:ind w:left="960" w:hanging="240"/>
    </w:pPr>
  </w:style>
  <w:style w:type="paragraph" w:styleId="Index5">
    <w:name w:val="index 5"/>
    <w:basedOn w:val="Normal"/>
    <w:next w:val="Normal"/>
    <w:autoRedefine/>
    <w:uiPriority w:val="99"/>
    <w:semiHidden/>
    <w:unhideWhenUsed/>
    <w:rsid w:val="00E25448"/>
    <w:pPr>
      <w:ind w:left="1200" w:hanging="240"/>
    </w:pPr>
  </w:style>
  <w:style w:type="paragraph" w:styleId="Index6">
    <w:name w:val="index 6"/>
    <w:basedOn w:val="Normal"/>
    <w:next w:val="Normal"/>
    <w:autoRedefine/>
    <w:uiPriority w:val="99"/>
    <w:semiHidden/>
    <w:unhideWhenUsed/>
    <w:rsid w:val="00E25448"/>
    <w:pPr>
      <w:ind w:left="1440" w:hanging="240"/>
    </w:pPr>
  </w:style>
  <w:style w:type="paragraph" w:styleId="Index7">
    <w:name w:val="index 7"/>
    <w:basedOn w:val="Normal"/>
    <w:next w:val="Normal"/>
    <w:autoRedefine/>
    <w:uiPriority w:val="99"/>
    <w:semiHidden/>
    <w:unhideWhenUsed/>
    <w:rsid w:val="00E25448"/>
    <w:pPr>
      <w:ind w:left="1680" w:hanging="240"/>
    </w:pPr>
  </w:style>
  <w:style w:type="paragraph" w:styleId="Index8">
    <w:name w:val="index 8"/>
    <w:basedOn w:val="Normal"/>
    <w:next w:val="Normal"/>
    <w:autoRedefine/>
    <w:uiPriority w:val="99"/>
    <w:semiHidden/>
    <w:unhideWhenUsed/>
    <w:rsid w:val="00E25448"/>
    <w:pPr>
      <w:ind w:left="1920" w:hanging="240"/>
    </w:pPr>
  </w:style>
  <w:style w:type="paragraph" w:styleId="Index9">
    <w:name w:val="index 9"/>
    <w:basedOn w:val="Normal"/>
    <w:next w:val="Normal"/>
    <w:autoRedefine/>
    <w:uiPriority w:val="99"/>
    <w:semiHidden/>
    <w:unhideWhenUsed/>
    <w:rsid w:val="00E25448"/>
    <w:pPr>
      <w:ind w:left="2160" w:hanging="240"/>
    </w:pPr>
  </w:style>
  <w:style w:type="paragraph" w:styleId="IndexHeading">
    <w:name w:val="index heading"/>
    <w:basedOn w:val="Normal"/>
    <w:next w:val="Index1"/>
    <w:uiPriority w:val="99"/>
    <w:semiHidden/>
    <w:unhideWhenUsed/>
    <w:rsid w:val="00E25448"/>
    <w:rPr>
      <w:rFonts w:ascii="Arial" w:hAnsi="Arial" w:cs="Arial"/>
      <w:b/>
      <w:bCs/>
    </w:rPr>
  </w:style>
  <w:style w:type="paragraph" w:styleId="MacroText">
    <w:name w:val="macro"/>
    <w:uiPriority w:val="99"/>
    <w:semiHidden/>
    <w:unhideWhenUsed/>
    <w:rsid w:val="00E2544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ja-JP"/>
    </w:rPr>
  </w:style>
  <w:style w:type="paragraph" w:styleId="TableofAuthorities">
    <w:name w:val="table of authorities"/>
    <w:basedOn w:val="Normal"/>
    <w:next w:val="Normal"/>
    <w:uiPriority w:val="99"/>
    <w:semiHidden/>
    <w:unhideWhenUsed/>
    <w:rsid w:val="00E25448"/>
    <w:pPr>
      <w:ind w:left="240" w:hanging="240"/>
    </w:pPr>
  </w:style>
  <w:style w:type="paragraph" w:styleId="TableofFigures">
    <w:name w:val="table of figures"/>
    <w:basedOn w:val="Normal"/>
    <w:next w:val="Normal"/>
    <w:uiPriority w:val="99"/>
    <w:semiHidden/>
    <w:unhideWhenUsed/>
    <w:rsid w:val="00E25448"/>
  </w:style>
  <w:style w:type="paragraph" w:styleId="TOAHeading">
    <w:name w:val="toa heading"/>
    <w:basedOn w:val="Normal"/>
    <w:next w:val="Normal"/>
    <w:uiPriority w:val="99"/>
    <w:semiHidden/>
    <w:unhideWhenUsed/>
    <w:rsid w:val="00E25448"/>
    <w:pPr>
      <w:spacing w:before="120"/>
    </w:pPr>
    <w:rPr>
      <w:rFonts w:ascii="Arial" w:hAnsi="Arial" w:cs="Arial"/>
      <w:b/>
      <w:bCs/>
    </w:rPr>
  </w:style>
  <w:style w:type="paragraph" w:styleId="TOC1">
    <w:name w:val="toc 1"/>
    <w:basedOn w:val="Normal"/>
    <w:next w:val="Normal"/>
    <w:autoRedefine/>
    <w:uiPriority w:val="99"/>
    <w:semiHidden/>
    <w:unhideWhenUsed/>
    <w:rsid w:val="00E25448"/>
  </w:style>
  <w:style w:type="paragraph" w:styleId="TOC2">
    <w:name w:val="toc 2"/>
    <w:basedOn w:val="Normal"/>
    <w:next w:val="Normal"/>
    <w:autoRedefine/>
    <w:uiPriority w:val="99"/>
    <w:semiHidden/>
    <w:unhideWhenUsed/>
    <w:rsid w:val="00E25448"/>
    <w:pPr>
      <w:ind w:left="240"/>
    </w:pPr>
  </w:style>
  <w:style w:type="paragraph" w:styleId="TOC3">
    <w:name w:val="toc 3"/>
    <w:basedOn w:val="Normal"/>
    <w:next w:val="Normal"/>
    <w:autoRedefine/>
    <w:uiPriority w:val="99"/>
    <w:semiHidden/>
    <w:unhideWhenUsed/>
    <w:rsid w:val="00E25448"/>
    <w:pPr>
      <w:ind w:left="480"/>
    </w:pPr>
  </w:style>
  <w:style w:type="paragraph" w:styleId="TOC4">
    <w:name w:val="toc 4"/>
    <w:basedOn w:val="Normal"/>
    <w:next w:val="Normal"/>
    <w:autoRedefine/>
    <w:uiPriority w:val="99"/>
    <w:semiHidden/>
    <w:unhideWhenUsed/>
    <w:rsid w:val="00E25448"/>
    <w:pPr>
      <w:ind w:left="720"/>
    </w:pPr>
  </w:style>
  <w:style w:type="paragraph" w:styleId="TOC5">
    <w:name w:val="toc 5"/>
    <w:basedOn w:val="Normal"/>
    <w:next w:val="Normal"/>
    <w:autoRedefine/>
    <w:uiPriority w:val="99"/>
    <w:semiHidden/>
    <w:unhideWhenUsed/>
    <w:rsid w:val="00E25448"/>
    <w:pPr>
      <w:ind w:left="960"/>
    </w:pPr>
  </w:style>
  <w:style w:type="paragraph" w:styleId="TOC6">
    <w:name w:val="toc 6"/>
    <w:basedOn w:val="Normal"/>
    <w:next w:val="Normal"/>
    <w:autoRedefine/>
    <w:uiPriority w:val="99"/>
    <w:semiHidden/>
    <w:unhideWhenUsed/>
    <w:rsid w:val="00E25448"/>
    <w:pPr>
      <w:ind w:left="1200"/>
    </w:pPr>
  </w:style>
  <w:style w:type="paragraph" w:styleId="TOC7">
    <w:name w:val="toc 7"/>
    <w:basedOn w:val="Normal"/>
    <w:next w:val="Normal"/>
    <w:autoRedefine/>
    <w:uiPriority w:val="99"/>
    <w:semiHidden/>
    <w:unhideWhenUsed/>
    <w:rsid w:val="00E25448"/>
    <w:pPr>
      <w:ind w:left="1440"/>
    </w:pPr>
  </w:style>
  <w:style w:type="paragraph" w:styleId="TOC8">
    <w:name w:val="toc 8"/>
    <w:basedOn w:val="Normal"/>
    <w:next w:val="Normal"/>
    <w:autoRedefine/>
    <w:uiPriority w:val="99"/>
    <w:semiHidden/>
    <w:unhideWhenUsed/>
    <w:rsid w:val="00E25448"/>
    <w:pPr>
      <w:ind w:left="1680"/>
    </w:pPr>
  </w:style>
  <w:style w:type="paragraph" w:styleId="TOC9">
    <w:name w:val="toc 9"/>
    <w:basedOn w:val="Normal"/>
    <w:next w:val="Normal"/>
    <w:autoRedefine/>
    <w:uiPriority w:val="99"/>
    <w:semiHidden/>
    <w:unhideWhenUsed/>
    <w:rsid w:val="00E25448"/>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094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Office%20Word%202003%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C:\Program Files (x86)\Microsoft Office\Templates\1033\Office Word 2003 Look.dotx</Template>
  <TotalTime>3</TotalTime>
  <Pages>2</Pages>
  <Words>623</Words>
  <Characters>3555</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dcterms:created xsi:type="dcterms:W3CDTF">2016-08-29T08:37:00Z</dcterms:created>
  <dcterms:modified xsi:type="dcterms:W3CDTF">2016-08-29T08:37:00Z</dcterms:modified>
</cp:coreProperties>
</file>