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2CAEED" w14:textId="77777777" w:rsidR="00E54972" w:rsidRDefault="006E1054" w:rsidP="00E54972">
      <w:pPr>
        <w:spacing w:line="360" w:lineRule="auto"/>
        <w:contextualSpacing/>
      </w:pPr>
      <w:bookmarkStart w:id="0" w:name="_GoBack"/>
      <w:bookmarkEnd w:id="0"/>
      <w:r>
        <w:t>FOR IMMEDIATE</w:t>
      </w:r>
      <w:r w:rsidR="00E54972" w:rsidRPr="00E54972">
        <w:t xml:space="preserve"> RELEASE</w:t>
      </w:r>
    </w:p>
    <w:p w14:paraId="043F7572" w14:textId="77777777" w:rsidR="00E54972" w:rsidRPr="00E54972" w:rsidRDefault="00E54972" w:rsidP="00E54972">
      <w:pPr>
        <w:spacing w:line="360" w:lineRule="auto"/>
        <w:contextualSpacing/>
      </w:pPr>
    </w:p>
    <w:p w14:paraId="11894480" w14:textId="77777777" w:rsidR="00F5743A" w:rsidRDefault="00E54972" w:rsidP="00E54972">
      <w:pPr>
        <w:spacing w:line="360" w:lineRule="auto"/>
        <w:contextualSpacing/>
        <w:jc w:val="center"/>
      </w:pPr>
      <w:r w:rsidRPr="00E54972">
        <w:t>POTAIN HELPS BARROW CONSTRUCTION RAISE PROPERTY VALUE</w:t>
      </w:r>
    </w:p>
    <w:p w14:paraId="5A158ACF" w14:textId="77777777" w:rsidR="00E54972" w:rsidRPr="00E54972" w:rsidRDefault="00E54972" w:rsidP="00E54972">
      <w:pPr>
        <w:spacing w:line="360" w:lineRule="auto"/>
        <w:contextualSpacing/>
        <w:jc w:val="center"/>
      </w:pPr>
    </w:p>
    <w:p w14:paraId="077B1CC4" w14:textId="77777777" w:rsidR="00A74530" w:rsidRPr="00E54972" w:rsidRDefault="00A74530" w:rsidP="00E54972">
      <w:pPr>
        <w:spacing w:line="360" w:lineRule="auto"/>
        <w:contextualSpacing/>
      </w:pPr>
      <w:r w:rsidRPr="00E54972">
        <w:t>A large commercial property development has rapidly climbed out of the ground on the corner of Oxford and Glen</w:t>
      </w:r>
      <w:r w:rsidR="00582666" w:rsidRPr="00E54972">
        <w:t xml:space="preserve">hove </w:t>
      </w:r>
      <w:r w:rsidR="00E54972">
        <w:t>R</w:t>
      </w:r>
      <w:r w:rsidR="00582666" w:rsidRPr="00E54972">
        <w:t>oad</w:t>
      </w:r>
      <w:r w:rsidR="006233F0" w:rsidRPr="00E54972">
        <w:t>s</w:t>
      </w:r>
      <w:r w:rsidR="00582666" w:rsidRPr="00E54972">
        <w:t xml:space="preserve"> in Rosebank, Gauteng, since earthwork</w:t>
      </w:r>
      <w:r w:rsidR="00E05AFA" w:rsidRPr="00E54972">
        <w:t>s</w:t>
      </w:r>
      <w:r w:rsidR="00582666" w:rsidRPr="00E54972">
        <w:t xml:space="preserve"> started</w:t>
      </w:r>
      <w:r w:rsidR="00C8589B" w:rsidRPr="00E54972">
        <w:t xml:space="preserve"> on the site</w:t>
      </w:r>
      <w:r w:rsidR="00582666" w:rsidRPr="00E54972">
        <w:t xml:space="preserve"> in July 2015.</w:t>
      </w:r>
    </w:p>
    <w:p w14:paraId="190B3E75" w14:textId="77777777" w:rsidR="00582666" w:rsidRPr="00E54972" w:rsidRDefault="00582666" w:rsidP="00E54972">
      <w:pPr>
        <w:spacing w:line="360" w:lineRule="auto"/>
        <w:contextualSpacing/>
      </w:pPr>
    </w:p>
    <w:p w14:paraId="5F67CB45" w14:textId="77777777" w:rsidR="00A74530" w:rsidRPr="00E54972" w:rsidRDefault="00582666" w:rsidP="00E54972">
      <w:pPr>
        <w:spacing w:line="360" w:lineRule="auto"/>
        <w:contextualSpacing/>
      </w:pPr>
      <w:r w:rsidRPr="00E54972">
        <w:t xml:space="preserve">The </w:t>
      </w:r>
      <w:r w:rsidR="00A44D12" w:rsidRPr="00E54972">
        <w:t>quick</w:t>
      </w:r>
      <w:r w:rsidRPr="00E54972">
        <w:t xml:space="preserve"> rate at which this office block is being built is a trademark of Barrow Construction’s projects</w:t>
      </w:r>
      <w:r w:rsidR="00F4449F">
        <w:t>;</w:t>
      </w:r>
      <w:r w:rsidR="006E1054">
        <w:t xml:space="preserve"> the m</w:t>
      </w:r>
      <w:r w:rsidR="00E54972">
        <w:t xml:space="preserve">ajority of </w:t>
      </w:r>
      <w:r w:rsidR="006E1054">
        <w:t xml:space="preserve">which </w:t>
      </w:r>
      <w:r w:rsidRPr="00E54972">
        <w:t xml:space="preserve">are undertaken on behalf of </w:t>
      </w:r>
      <w:r w:rsidR="00C8589B" w:rsidRPr="00E54972">
        <w:t>it</w:t>
      </w:r>
      <w:r w:rsidR="006E1054">
        <w:t>s</w:t>
      </w:r>
      <w:r w:rsidR="00C8589B" w:rsidRPr="00E54972">
        <w:t xml:space="preserve"> property </w:t>
      </w:r>
      <w:r w:rsidR="006E1054">
        <w:t xml:space="preserve">investment and development </w:t>
      </w:r>
      <w:r w:rsidR="00C8589B" w:rsidRPr="00E54972">
        <w:t xml:space="preserve">arm, </w:t>
      </w:r>
      <w:r w:rsidR="00E54972">
        <w:t>Barrow Properties</w:t>
      </w:r>
      <w:r w:rsidR="006E1054">
        <w:t>.</w:t>
      </w:r>
    </w:p>
    <w:p w14:paraId="2BEDFBD2" w14:textId="77777777" w:rsidR="003243A8" w:rsidRPr="00E54972" w:rsidRDefault="003243A8" w:rsidP="00E54972">
      <w:pPr>
        <w:spacing w:line="360" w:lineRule="auto"/>
        <w:contextualSpacing/>
      </w:pPr>
    </w:p>
    <w:p w14:paraId="63E27463" w14:textId="77777777" w:rsidR="00A22732" w:rsidRPr="00E54972" w:rsidRDefault="00E54972" w:rsidP="00E54972">
      <w:pPr>
        <w:spacing w:line="360" w:lineRule="auto"/>
        <w:contextualSpacing/>
      </w:pPr>
      <w:r>
        <w:t xml:space="preserve">When completed, </w:t>
      </w:r>
      <w:r w:rsidR="006E1054">
        <w:t xml:space="preserve">this development </w:t>
      </w:r>
      <w:r w:rsidR="006E1054" w:rsidRPr="00E54972">
        <w:t>will bring 22</w:t>
      </w:r>
      <w:r w:rsidR="006E1054">
        <w:t xml:space="preserve"> </w:t>
      </w:r>
      <w:r w:rsidR="006E1054" w:rsidRPr="00E54972">
        <w:t>000 square metres (m</w:t>
      </w:r>
      <w:r w:rsidR="006E1054" w:rsidRPr="00E54972">
        <w:rPr>
          <w:vertAlign w:val="superscript"/>
        </w:rPr>
        <w:t>2</w:t>
      </w:r>
      <w:r w:rsidR="006E1054" w:rsidRPr="00E54972">
        <w:t>) of additional office space to Rosebank</w:t>
      </w:r>
      <w:r w:rsidR="006E1054">
        <w:t xml:space="preserve"> and wi</w:t>
      </w:r>
      <w:r w:rsidR="00A22732" w:rsidRPr="00E54972">
        <w:t xml:space="preserve">ll comprise four basements and </w:t>
      </w:r>
      <w:r w:rsidR="00F4449F">
        <w:t xml:space="preserve">a six and five </w:t>
      </w:r>
      <w:r w:rsidR="00C8589B" w:rsidRPr="00E54972">
        <w:t>storey tower</w:t>
      </w:r>
      <w:r w:rsidR="006E1054">
        <w:t>.</w:t>
      </w:r>
    </w:p>
    <w:p w14:paraId="0197F6A6" w14:textId="77777777" w:rsidR="00FA778A" w:rsidRPr="00E54972" w:rsidRDefault="00FA778A" w:rsidP="00E54972">
      <w:pPr>
        <w:spacing w:line="360" w:lineRule="auto"/>
        <w:contextualSpacing/>
      </w:pPr>
    </w:p>
    <w:p w14:paraId="3DDDFB5F" w14:textId="77777777" w:rsidR="00FA778A" w:rsidRPr="00E54972" w:rsidRDefault="00FA778A" w:rsidP="00E54972">
      <w:pPr>
        <w:spacing w:line="360" w:lineRule="auto"/>
        <w:contextualSpacing/>
      </w:pPr>
      <w:r w:rsidRPr="00E54972">
        <w:t>John Barrow, managing and contract director of Barrow Construction, says the success of this development can be attributed to its strategic location in the heart of this vibrant economic hub,</w:t>
      </w:r>
      <w:r w:rsidR="00E54972" w:rsidRPr="00E54972">
        <w:t xml:space="preserve"> in addition to its close proximity to the Gautrain Rosebank station</w:t>
      </w:r>
      <w:r w:rsidRPr="00E54972">
        <w:t xml:space="preserve">. </w:t>
      </w:r>
    </w:p>
    <w:p w14:paraId="080146C7" w14:textId="77777777" w:rsidR="00C8589B" w:rsidRPr="00E54972" w:rsidRDefault="00C8589B" w:rsidP="00E54972">
      <w:pPr>
        <w:spacing w:line="360" w:lineRule="auto"/>
        <w:contextualSpacing/>
      </w:pPr>
    </w:p>
    <w:p w14:paraId="34050860" w14:textId="77777777" w:rsidR="00C8589B" w:rsidRPr="00E54972" w:rsidRDefault="00C8589B" w:rsidP="00E54972">
      <w:pPr>
        <w:spacing w:line="360" w:lineRule="auto"/>
        <w:contextualSpacing/>
      </w:pPr>
      <w:r w:rsidRPr="00E54972">
        <w:t>“</w:t>
      </w:r>
      <w:r w:rsidR="00365839" w:rsidRPr="00E54972">
        <w:t>It has been an extremely successful development, and we have already sold many units to other previous investors who have always appre</w:t>
      </w:r>
      <w:r w:rsidR="00A4719D" w:rsidRPr="00E54972">
        <w:t>ciated the site and our</w:t>
      </w:r>
      <w:r w:rsidR="00365839" w:rsidRPr="00E54972">
        <w:t xml:space="preserve"> projects,” says Barrow.</w:t>
      </w:r>
    </w:p>
    <w:p w14:paraId="401F1AAD" w14:textId="77777777" w:rsidR="003A1E8C" w:rsidRPr="00E54972" w:rsidRDefault="003A1E8C" w:rsidP="00E54972">
      <w:pPr>
        <w:spacing w:line="360" w:lineRule="auto"/>
        <w:contextualSpacing/>
      </w:pPr>
    </w:p>
    <w:p w14:paraId="044F237C" w14:textId="77777777" w:rsidR="00A44D12" w:rsidRPr="00E54972" w:rsidRDefault="00A44D12" w:rsidP="00E54972">
      <w:pPr>
        <w:spacing w:line="360" w:lineRule="auto"/>
        <w:contextualSpacing/>
      </w:pPr>
      <w:r w:rsidRPr="00E54972">
        <w:t xml:space="preserve">The success of Barrow Construction’s projects can be attributed to </w:t>
      </w:r>
      <w:r w:rsidR="00365839" w:rsidRPr="00E54972">
        <w:t>the</w:t>
      </w:r>
      <w:r w:rsidRPr="00E54972">
        <w:t xml:space="preserve"> hands-on approach taken </w:t>
      </w:r>
      <w:r w:rsidR="00365839" w:rsidRPr="00E54972">
        <w:t xml:space="preserve">by the company’s management </w:t>
      </w:r>
      <w:r w:rsidR="00F4449F">
        <w:t xml:space="preserve">on all </w:t>
      </w:r>
      <w:r w:rsidR="00365839" w:rsidRPr="00E54972">
        <w:t>the company’s</w:t>
      </w:r>
      <w:r w:rsidRPr="00E54972">
        <w:t xml:space="preserve"> builds. Barrow and his team of executives immerse themselves in every aspect of the construction programme</w:t>
      </w:r>
      <w:r w:rsidR="00E54972">
        <w:t>;</w:t>
      </w:r>
      <w:r w:rsidRPr="00E54972">
        <w:t xml:space="preserve"> an approa</w:t>
      </w:r>
      <w:r w:rsidR="00E05AFA" w:rsidRPr="00E54972">
        <w:t xml:space="preserve">ch that not only ensures the delivery </w:t>
      </w:r>
      <w:r w:rsidR="006233F0" w:rsidRPr="00E54972">
        <w:t xml:space="preserve">of </w:t>
      </w:r>
      <w:r w:rsidR="00E05AFA" w:rsidRPr="00E54972">
        <w:t>a high quality end product, but also an efficient and safe construction programme.</w:t>
      </w:r>
    </w:p>
    <w:p w14:paraId="6B110E35" w14:textId="77777777" w:rsidR="00E05AFA" w:rsidRPr="00E54972" w:rsidRDefault="00E05AFA" w:rsidP="00E54972">
      <w:pPr>
        <w:spacing w:line="360" w:lineRule="auto"/>
        <w:contextualSpacing/>
      </w:pPr>
    </w:p>
    <w:p w14:paraId="085AF002" w14:textId="77777777" w:rsidR="00E05AFA" w:rsidRPr="00E54972" w:rsidRDefault="00E05AFA" w:rsidP="00E54972">
      <w:pPr>
        <w:spacing w:line="360" w:lineRule="auto"/>
        <w:contextualSpacing/>
      </w:pPr>
      <w:r w:rsidRPr="00E54972">
        <w:t xml:space="preserve">Barrow says this preferred way of operating is in line with the company’s family-owned legacy, and </w:t>
      </w:r>
      <w:r w:rsidR="00365839" w:rsidRPr="00E54972">
        <w:t>the company</w:t>
      </w:r>
      <w:r w:rsidR="009C7340" w:rsidRPr="00E54972">
        <w:t xml:space="preserve"> pa</w:t>
      </w:r>
      <w:r w:rsidR="00365839" w:rsidRPr="00E54972">
        <w:t>rtner</w:t>
      </w:r>
      <w:r w:rsidR="00E54972">
        <w:t>s with similar</w:t>
      </w:r>
      <w:r w:rsidR="00F4449F">
        <w:t xml:space="preserve"> </w:t>
      </w:r>
      <w:r w:rsidR="00E54972">
        <w:t>minded sub</w:t>
      </w:r>
      <w:r w:rsidR="00365839" w:rsidRPr="00E54972">
        <w:t>contractors and vendors</w:t>
      </w:r>
      <w:r w:rsidR="009C7340" w:rsidRPr="00E54972">
        <w:t xml:space="preserve"> in its critical supply chain.</w:t>
      </w:r>
    </w:p>
    <w:p w14:paraId="23B62DCF" w14:textId="77777777" w:rsidR="009C7340" w:rsidRPr="00E54972" w:rsidRDefault="009C7340" w:rsidP="00E54972">
      <w:pPr>
        <w:spacing w:line="360" w:lineRule="auto"/>
        <w:contextualSpacing/>
      </w:pPr>
    </w:p>
    <w:p w14:paraId="1F0810B4" w14:textId="77777777" w:rsidR="009C7340" w:rsidRPr="00E54972" w:rsidRDefault="009C7340" w:rsidP="00E54972">
      <w:pPr>
        <w:spacing w:line="360" w:lineRule="auto"/>
        <w:contextualSpacing/>
      </w:pPr>
      <w:r w:rsidRPr="00E54972">
        <w:t xml:space="preserve">Like most of Barrow Construction’s </w:t>
      </w:r>
      <w:r w:rsidR="00365839" w:rsidRPr="00E54972">
        <w:t>sites</w:t>
      </w:r>
      <w:r w:rsidRPr="00E54972">
        <w:t xml:space="preserve">, this </w:t>
      </w:r>
      <w:r w:rsidR="00365839" w:rsidRPr="00E54972">
        <w:t>development is characterised by the</w:t>
      </w:r>
      <w:r w:rsidRPr="00E54972">
        <w:t xml:space="preserve"> Potain tower cranes</w:t>
      </w:r>
      <w:r w:rsidR="00E54972">
        <w:t xml:space="preserve"> being used for material handling activities. </w:t>
      </w:r>
    </w:p>
    <w:p w14:paraId="13758D34" w14:textId="77777777" w:rsidR="009C7340" w:rsidRPr="00E54972" w:rsidRDefault="009C7340" w:rsidP="00E54972">
      <w:pPr>
        <w:spacing w:line="360" w:lineRule="auto"/>
        <w:contextualSpacing/>
      </w:pPr>
    </w:p>
    <w:p w14:paraId="1FB6C621" w14:textId="77777777" w:rsidR="000906E5" w:rsidRPr="00E54972" w:rsidRDefault="009C7340" w:rsidP="00E54972">
      <w:pPr>
        <w:spacing w:line="360" w:lineRule="auto"/>
        <w:contextualSpacing/>
      </w:pPr>
      <w:r w:rsidRPr="00E54972">
        <w:lastRenderedPageBreak/>
        <w:t xml:space="preserve">Barrow started using Potain cranes in 2012 </w:t>
      </w:r>
      <w:r w:rsidR="00E54972">
        <w:t>when the company</w:t>
      </w:r>
      <w:r w:rsidR="00365839" w:rsidRPr="00E54972">
        <w:t xml:space="preserve"> bought a pre-owned </w:t>
      </w:r>
      <w:r w:rsidR="00E54972">
        <w:t xml:space="preserve">Potain </w:t>
      </w:r>
      <w:r w:rsidR="00365839" w:rsidRPr="00E54972">
        <w:t>MD</w:t>
      </w:r>
      <w:r w:rsidR="000906E5" w:rsidRPr="00E54972">
        <w:t>175B</w:t>
      </w:r>
      <w:r w:rsidRPr="00E54972">
        <w:t xml:space="preserve"> </w:t>
      </w:r>
      <w:r w:rsidR="000906E5" w:rsidRPr="00E54972">
        <w:t>unit from SA French</w:t>
      </w:r>
      <w:r w:rsidR="00E54972">
        <w:t>. This first Potain tower crane</w:t>
      </w:r>
      <w:r w:rsidR="000906E5" w:rsidRPr="00E54972">
        <w:t xml:space="preserve"> was deployed on </w:t>
      </w:r>
      <w:r w:rsidR="006233F0" w:rsidRPr="00E54972">
        <w:t xml:space="preserve">a </w:t>
      </w:r>
      <w:r w:rsidR="000906E5" w:rsidRPr="00E54972">
        <w:t>12 storey commercial property development in Sandton.</w:t>
      </w:r>
    </w:p>
    <w:p w14:paraId="41DBA958" w14:textId="77777777" w:rsidR="000906E5" w:rsidRPr="00E54972" w:rsidRDefault="000906E5" w:rsidP="00E54972">
      <w:pPr>
        <w:spacing w:line="360" w:lineRule="auto"/>
        <w:contextualSpacing/>
      </w:pPr>
    </w:p>
    <w:p w14:paraId="22FC6824" w14:textId="77777777" w:rsidR="000906E5" w:rsidRPr="00E54972" w:rsidRDefault="000906E5" w:rsidP="00E54972">
      <w:pPr>
        <w:spacing w:line="360" w:lineRule="auto"/>
        <w:contextualSpacing/>
      </w:pPr>
      <w:r w:rsidRPr="00E54972">
        <w:t>“</w:t>
      </w:r>
      <w:r w:rsidR="00066D90">
        <w:t>That</w:t>
      </w:r>
      <w:r w:rsidRPr="00E54972">
        <w:t xml:space="preserve"> was </w:t>
      </w:r>
      <w:r w:rsidR="006233F0" w:rsidRPr="00E54972">
        <w:t xml:space="preserve">an </w:t>
      </w:r>
      <w:r w:rsidRPr="00E54972">
        <w:t xml:space="preserve">extremely important project for us and the Potain crane performed very successfully, but it was SA French’s family-owned legacy under the helm of Quentin van Breda that we really appreciated. </w:t>
      </w:r>
      <w:r w:rsidR="000A4ED8" w:rsidRPr="00E54972">
        <w:t>He was very involved in</w:t>
      </w:r>
      <w:r w:rsidR="00F4449F">
        <w:t xml:space="preserve"> the deal, as well as the after </w:t>
      </w:r>
      <w:r w:rsidR="000A4ED8" w:rsidRPr="00E54972">
        <w:t xml:space="preserve">sales support that </w:t>
      </w:r>
      <w:r w:rsidR="006233F0" w:rsidRPr="00E54972">
        <w:t>ensured</w:t>
      </w:r>
      <w:r w:rsidR="00F4449F">
        <w:t xml:space="preserve"> the</w:t>
      </w:r>
      <w:r w:rsidR="000A4ED8" w:rsidRPr="00E54972">
        <w:t xml:space="preserve"> mi</w:t>
      </w:r>
      <w:r w:rsidR="00066D90">
        <w:t>nimal downtime we need on all our sites,” Barrow</w:t>
      </w:r>
      <w:r w:rsidR="000A4ED8" w:rsidRPr="00E54972">
        <w:t xml:space="preserve"> says.</w:t>
      </w:r>
    </w:p>
    <w:p w14:paraId="4833F862" w14:textId="77777777" w:rsidR="000A4ED8" w:rsidRPr="00E54972" w:rsidRDefault="000A4ED8" w:rsidP="00E54972">
      <w:pPr>
        <w:spacing w:line="360" w:lineRule="auto"/>
        <w:contextualSpacing/>
      </w:pPr>
    </w:p>
    <w:p w14:paraId="0CCC9023" w14:textId="77777777" w:rsidR="00BE2436" w:rsidRPr="00E54972" w:rsidRDefault="000A4ED8" w:rsidP="00E54972">
      <w:pPr>
        <w:spacing w:line="360" w:lineRule="auto"/>
        <w:contextualSpacing/>
      </w:pPr>
      <w:r w:rsidRPr="00E54972">
        <w:t>This</w:t>
      </w:r>
      <w:r w:rsidR="00F4449F">
        <w:t xml:space="preserve"> new</w:t>
      </w:r>
      <w:r w:rsidRPr="00E54972">
        <w:t xml:space="preserve"> development is </w:t>
      </w:r>
      <w:r w:rsidR="00BE2436" w:rsidRPr="00E54972">
        <w:t xml:space="preserve">a </w:t>
      </w:r>
      <w:r w:rsidRPr="00E54972">
        <w:t>milestone for Barrow Construction considering that it is the first to feature a new crane</w:t>
      </w:r>
      <w:r w:rsidR="00BE2436" w:rsidRPr="00E54972">
        <w:t xml:space="preserve"> from SA French</w:t>
      </w:r>
      <w:r w:rsidRPr="00E54972">
        <w:t>. Barrow says that it was the company’s policy in the past to only buy refurbished pre-owned cranes</w:t>
      </w:r>
      <w:r w:rsidR="00BE2436" w:rsidRPr="00E54972">
        <w:t xml:space="preserve">, but SA French’s new competitive pricing convinced </w:t>
      </w:r>
      <w:r w:rsidR="006233F0" w:rsidRPr="00E54972">
        <w:t xml:space="preserve">Barrow Construction </w:t>
      </w:r>
      <w:r w:rsidR="00BE2436" w:rsidRPr="00E54972">
        <w:t xml:space="preserve">management to purchase a new </w:t>
      </w:r>
      <w:r w:rsidR="00066D90">
        <w:t xml:space="preserve">Potain </w:t>
      </w:r>
      <w:r w:rsidR="00BE2436" w:rsidRPr="00E54972">
        <w:t>MC175C</w:t>
      </w:r>
      <w:r w:rsidR="00365839" w:rsidRPr="00E54972">
        <w:t xml:space="preserve"> instead</w:t>
      </w:r>
      <w:r w:rsidR="00BE2436" w:rsidRPr="00E54972">
        <w:t>.</w:t>
      </w:r>
    </w:p>
    <w:p w14:paraId="1EC23B99" w14:textId="77777777" w:rsidR="000C70A5" w:rsidRPr="00E54972" w:rsidRDefault="000C70A5" w:rsidP="00E54972">
      <w:pPr>
        <w:spacing w:line="360" w:lineRule="auto"/>
        <w:contextualSpacing/>
      </w:pPr>
    </w:p>
    <w:p w14:paraId="1C752EDB" w14:textId="77777777" w:rsidR="000C70A5" w:rsidRPr="00E54972" w:rsidRDefault="000C70A5" w:rsidP="00E54972">
      <w:pPr>
        <w:spacing w:line="360" w:lineRule="auto"/>
        <w:contextualSpacing/>
      </w:pPr>
      <w:r w:rsidRPr="00E54972">
        <w:t xml:space="preserve">The decision to buy a new crane also brings a number of benefits for the contractor. These include sound warranties and access to the latest innovations from this </w:t>
      </w:r>
      <w:r w:rsidR="00A10359" w:rsidRPr="00E54972">
        <w:t>leading</w:t>
      </w:r>
      <w:r w:rsidRPr="00E54972">
        <w:t xml:space="preserve"> French crane original equipment manufacturer.</w:t>
      </w:r>
      <w:r w:rsidR="00053025" w:rsidRPr="00E54972">
        <w:t xml:space="preserve"> </w:t>
      </w:r>
    </w:p>
    <w:p w14:paraId="56934BF8" w14:textId="77777777" w:rsidR="00053025" w:rsidRPr="00E54972" w:rsidRDefault="00053025" w:rsidP="00E54972">
      <w:pPr>
        <w:spacing w:line="360" w:lineRule="auto"/>
        <w:contextualSpacing/>
      </w:pPr>
    </w:p>
    <w:p w14:paraId="6BD63CB6" w14:textId="77777777" w:rsidR="00053025" w:rsidRPr="00E54972" w:rsidRDefault="00053025" w:rsidP="00E54972">
      <w:pPr>
        <w:spacing w:line="360" w:lineRule="auto"/>
        <w:contextualSpacing/>
      </w:pPr>
      <w:r w:rsidRPr="00E54972">
        <w:t xml:space="preserve">Among these are the crane’s “green” features, which provide significant cost reductions in energy consumption on </w:t>
      </w:r>
      <w:r w:rsidR="00A10359" w:rsidRPr="00E54972">
        <w:t>project sites</w:t>
      </w:r>
      <w:r w:rsidRPr="00E54972">
        <w:t xml:space="preserve">. For example, the Potain Power Control function allows the crane to be operated at only 40 </w:t>
      </w:r>
      <w:r w:rsidR="00066D90">
        <w:t>kVA</w:t>
      </w:r>
      <w:r w:rsidR="0032593E" w:rsidRPr="00E54972">
        <w:t xml:space="preserve"> </w:t>
      </w:r>
      <w:r w:rsidRPr="00E54972">
        <w:t xml:space="preserve">by decelerating the hoisting speed without affecting the speed of the slew and trolley. </w:t>
      </w:r>
    </w:p>
    <w:p w14:paraId="14E4073C" w14:textId="77777777" w:rsidR="00053025" w:rsidRPr="00E54972" w:rsidRDefault="00053025" w:rsidP="00E54972">
      <w:pPr>
        <w:spacing w:line="360" w:lineRule="auto"/>
        <w:contextualSpacing/>
      </w:pPr>
    </w:p>
    <w:p w14:paraId="0AF638AE" w14:textId="77777777" w:rsidR="001B2F20" w:rsidRPr="00E54972" w:rsidRDefault="00707355" w:rsidP="00E54972">
      <w:pPr>
        <w:spacing w:line="360" w:lineRule="auto"/>
        <w:contextualSpacing/>
      </w:pPr>
      <w:r w:rsidRPr="00E54972">
        <w:t>Just as important are the significantly lighter overall weights of the units from the newer series of Potain tower cranes. This lowers erection costs while simplifying installa</w:t>
      </w:r>
      <w:r w:rsidR="001B2F20" w:rsidRPr="00E54972">
        <w:t>tion on construction sites</w:t>
      </w:r>
      <w:r w:rsidR="00066D90">
        <w:t>;</w:t>
      </w:r>
      <w:r w:rsidR="001B2F20" w:rsidRPr="00E54972">
        <w:t xml:space="preserve"> both significant advantages on this project that calls for</w:t>
      </w:r>
      <w:r w:rsidR="00A10359" w:rsidRPr="00E54972">
        <w:t xml:space="preserve"> a</w:t>
      </w:r>
      <w:r w:rsidR="001B2F20" w:rsidRPr="00E54972">
        <w:t xml:space="preserve"> tower crane with </w:t>
      </w:r>
      <w:r w:rsidR="00A10359" w:rsidRPr="00E54972">
        <w:t xml:space="preserve">a </w:t>
      </w:r>
      <w:r w:rsidR="00066D90">
        <w:t xml:space="preserve">free </w:t>
      </w:r>
      <w:r w:rsidR="001B2F20" w:rsidRPr="00E54972">
        <w:t xml:space="preserve">standing height of </w:t>
      </w:r>
      <w:r w:rsidR="00DF42EB">
        <w:t>58</w:t>
      </w:r>
      <w:r w:rsidR="00F4449F">
        <w:t>,</w:t>
      </w:r>
      <w:r w:rsidR="00DF42EB">
        <w:t>9</w:t>
      </w:r>
      <w:r w:rsidR="001B2F20" w:rsidRPr="00E54972">
        <w:t xml:space="preserve"> metres (m).</w:t>
      </w:r>
    </w:p>
    <w:p w14:paraId="22E92150" w14:textId="77777777" w:rsidR="00707355" w:rsidRPr="00E54972" w:rsidRDefault="00707355" w:rsidP="00E54972">
      <w:pPr>
        <w:spacing w:line="360" w:lineRule="auto"/>
        <w:contextualSpacing/>
      </w:pPr>
    </w:p>
    <w:p w14:paraId="64AFB315" w14:textId="77777777" w:rsidR="00BE2436" w:rsidRPr="00E54972" w:rsidRDefault="00D959D0" w:rsidP="00E54972">
      <w:pPr>
        <w:spacing w:line="360" w:lineRule="auto"/>
        <w:contextualSpacing/>
      </w:pPr>
      <w:r w:rsidRPr="00E54972">
        <w:t xml:space="preserve">Due to the sheer extent of the project </w:t>
      </w:r>
      <w:r w:rsidR="00066D90">
        <w:t xml:space="preserve">with its 11 </w:t>
      </w:r>
      <w:r w:rsidRPr="00E54972">
        <w:t>400 m</w:t>
      </w:r>
      <w:r w:rsidRPr="00066D90">
        <w:rPr>
          <w:vertAlign w:val="superscript"/>
        </w:rPr>
        <w:t>2</w:t>
      </w:r>
      <w:r w:rsidRPr="00E54972">
        <w:t xml:space="preserve"> footprint, Barrow Construction</w:t>
      </w:r>
      <w:r w:rsidR="006233F0" w:rsidRPr="00E54972">
        <w:t xml:space="preserve"> needed a second tower crane </w:t>
      </w:r>
      <w:r w:rsidRPr="00E54972">
        <w:t xml:space="preserve">with at least </w:t>
      </w:r>
      <w:r w:rsidR="001B2F20" w:rsidRPr="00E54972">
        <w:t xml:space="preserve">a </w:t>
      </w:r>
      <w:r w:rsidRPr="00E54972">
        <w:t>60 m radius to reach right around the site</w:t>
      </w:r>
      <w:r w:rsidR="006233F0" w:rsidRPr="00E54972">
        <w:t xml:space="preserve"> to effectively lift and place the building team’s formwork, reinforcement bar, concrete and fenestration requirements. </w:t>
      </w:r>
      <w:r w:rsidRPr="00E54972">
        <w:t>The crane</w:t>
      </w:r>
      <w:r w:rsidR="001B2F20" w:rsidRPr="00E54972">
        <w:t xml:space="preserve"> can lift 1,5 tons (t) at 60 m in a single hook and a maximum of </w:t>
      </w:r>
      <w:r w:rsidR="00066D90">
        <w:t>8 t</w:t>
      </w:r>
      <w:r w:rsidR="001B2F20" w:rsidRPr="00E54972">
        <w:t xml:space="preserve"> up to 14,4 m in a double hook</w:t>
      </w:r>
      <w:r w:rsidRPr="00E54972">
        <w:t xml:space="preserve">. </w:t>
      </w:r>
    </w:p>
    <w:p w14:paraId="43760F3C" w14:textId="77777777" w:rsidR="00D959D0" w:rsidRPr="00E54972" w:rsidRDefault="00D959D0" w:rsidP="00E54972">
      <w:pPr>
        <w:spacing w:line="360" w:lineRule="auto"/>
        <w:contextualSpacing/>
      </w:pPr>
    </w:p>
    <w:p w14:paraId="23334C23" w14:textId="77777777" w:rsidR="00D959D0" w:rsidRPr="00E54972" w:rsidRDefault="000C70A5" w:rsidP="00E54972">
      <w:pPr>
        <w:spacing w:line="360" w:lineRule="auto"/>
        <w:contextualSpacing/>
      </w:pPr>
      <w:r w:rsidRPr="00E54972">
        <w:lastRenderedPageBreak/>
        <w:t>Both cranes have been</w:t>
      </w:r>
      <w:r w:rsidR="006233F0" w:rsidRPr="00E54972">
        <w:t xml:space="preserve"> strategically</w:t>
      </w:r>
      <w:r w:rsidRPr="00E54972">
        <w:t xml:space="preserve"> </w:t>
      </w:r>
      <w:r w:rsidR="00D959D0" w:rsidRPr="00E54972">
        <w:t>positioned in the courtyard of the structur</w:t>
      </w:r>
      <w:r w:rsidRPr="00E54972">
        <w:t xml:space="preserve">e, </w:t>
      </w:r>
      <w:r w:rsidR="006233F0" w:rsidRPr="00E54972">
        <w:t>freeing up</w:t>
      </w:r>
      <w:r w:rsidRPr="00E54972">
        <w:t xml:space="preserve"> the necessary space the builders need to undertake their activities in this extremely congested site. The</w:t>
      </w:r>
      <w:r w:rsidR="00066D90">
        <w:t xml:space="preserve"> cranes</w:t>
      </w:r>
      <w:r w:rsidRPr="00E54972">
        <w:t xml:space="preserve"> have been anchored into the base of the structure due to the very high load</w:t>
      </w:r>
      <w:r w:rsidR="0032593E" w:rsidRPr="00E54972">
        <w:t>s</w:t>
      </w:r>
      <w:r w:rsidRPr="00E54972">
        <w:t xml:space="preserve"> they handle. </w:t>
      </w:r>
    </w:p>
    <w:p w14:paraId="01FC9E4E" w14:textId="77777777" w:rsidR="000A4ED8" w:rsidRPr="00E54972" w:rsidRDefault="000A4ED8" w:rsidP="00E54972">
      <w:pPr>
        <w:spacing w:line="360" w:lineRule="auto"/>
        <w:contextualSpacing/>
      </w:pPr>
      <w:r w:rsidRPr="00E54972">
        <w:t xml:space="preserve"> </w:t>
      </w:r>
    </w:p>
    <w:p w14:paraId="5351C3AB" w14:textId="77777777" w:rsidR="001B2F20" w:rsidRPr="00E54972" w:rsidRDefault="00044789" w:rsidP="00E54972">
      <w:pPr>
        <w:spacing w:line="360" w:lineRule="auto"/>
        <w:contextualSpacing/>
      </w:pPr>
      <w:r w:rsidRPr="00E54972">
        <w:t>Barrow says l</w:t>
      </w:r>
      <w:r w:rsidR="00A10359" w:rsidRPr="00E54972">
        <w:t>imited space</w:t>
      </w:r>
      <w:r w:rsidR="007376F9" w:rsidRPr="00E54972">
        <w:t xml:space="preserve"> is one of the biggest challenges the Barrow Construction team ha</w:t>
      </w:r>
      <w:r w:rsidR="00066D90">
        <w:t>s</w:t>
      </w:r>
      <w:r w:rsidR="007376F9" w:rsidRPr="00E54972">
        <w:t xml:space="preserve"> encountered on the site. It borders two of the busiest roads in Rosebank, and is only accessible from Oxford Road. </w:t>
      </w:r>
    </w:p>
    <w:p w14:paraId="02CC4CD8" w14:textId="77777777" w:rsidR="007376F9" w:rsidRPr="00E54972" w:rsidRDefault="007376F9" w:rsidP="00E54972">
      <w:pPr>
        <w:spacing w:line="360" w:lineRule="auto"/>
        <w:contextualSpacing/>
      </w:pPr>
    </w:p>
    <w:p w14:paraId="72ACBD27" w14:textId="77777777" w:rsidR="00792DB0" w:rsidRPr="00E54972" w:rsidRDefault="007376F9" w:rsidP="00E54972">
      <w:pPr>
        <w:spacing w:line="360" w:lineRule="auto"/>
        <w:contextualSpacing/>
      </w:pPr>
      <w:r w:rsidRPr="00E54972">
        <w:t xml:space="preserve">Adding to the complexities of the build is the Gautrain servitude </w:t>
      </w:r>
      <w:r w:rsidR="006922C7" w:rsidRPr="00E54972">
        <w:t xml:space="preserve">and </w:t>
      </w:r>
      <w:r w:rsidR="00044789" w:rsidRPr="00E54972">
        <w:t xml:space="preserve">very </w:t>
      </w:r>
      <w:r w:rsidR="006922C7" w:rsidRPr="00E54972">
        <w:t xml:space="preserve">steep raking façade </w:t>
      </w:r>
      <w:r w:rsidR="00A10359" w:rsidRPr="00E54972">
        <w:t xml:space="preserve">on the west side of the structure, leaving very little </w:t>
      </w:r>
      <w:r w:rsidR="006922C7" w:rsidRPr="00E54972">
        <w:t>space in the laydow</w:t>
      </w:r>
      <w:r w:rsidR="00A40430" w:rsidRPr="00E54972">
        <w:t>n area of the construction site on Oxford Street.</w:t>
      </w:r>
    </w:p>
    <w:p w14:paraId="67E17455" w14:textId="77777777" w:rsidR="00044789" w:rsidRPr="00E54972" w:rsidRDefault="00044789" w:rsidP="00E54972">
      <w:pPr>
        <w:spacing w:line="360" w:lineRule="auto"/>
        <w:contextualSpacing/>
      </w:pPr>
    </w:p>
    <w:p w14:paraId="4F38D8B0" w14:textId="77777777" w:rsidR="00044789" w:rsidRPr="00E54972" w:rsidRDefault="00044789" w:rsidP="00E54972">
      <w:pPr>
        <w:spacing w:line="360" w:lineRule="auto"/>
        <w:contextualSpacing/>
      </w:pPr>
      <w:r w:rsidRPr="00E54972">
        <w:t>Meanwhile, execution of the intricate façade requires careful planning. Every floor has a 1,5 m overhang with the final structure excluding the roof protruding 8,6 m out of the building.</w:t>
      </w:r>
    </w:p>
    <w:p w14:paraId="52DDC2C9" w14:textId="77777777" w:rsidR="00A40430" w:rsidRPr="00E54972" w:rsidRDefault="00A40430" w:rsidP="00E54972">
      <w:pPr>
        <w:spacing w:line="360" w:lineRule="auto"/>
        <w:contextualSpacing/>
      </w:pPr>
    </w:p>
    <w:p w14:paraId="2086739C" w14:textId="77777777" w:rsidR="00584DF7" w:rsidRPr="00E54972" w:rsidRDefault="00A40430" w:rsidP="00E54972">
      <w:pPr>
        <w:spacing w:line="360" w:lineRule="auto"/>
        <w:contextualSpacing/>
      </w:pPr>
      <w:r w:rsidRPr="00E54972">
        <w:t>By July, Barrow Construction</w:t>
      </w:r>
      <w:r w:rsidR="00584DF7" w:rsidRPr="00E54972">
        <w:t xml:space="preserve"> had completed as much as 64% of the structure and 12% of the wet trades ahead of the completion date in July 2017. The project will peak</w:t>
      </w:r>
      <w:r w:rsidR="00A10359" w:rsidRPr="00E54972">
        <w:t xml:space="preserve"> in January next year when the</w:t>
      </w:r>
      <w:r w:rsidR="00584DF7" w:rsidRPr="00E54972">
        <w:t xml:space="preserve"> site wi</w:t>
      </w:r>
      <w:r w:rsidR="00A10359" w:rsidRPr="00E54972">
        <w:t>ll be home to about 450 people, more than double the number already working there.</w:t>
      </w:r>
    </w:p>
    <w:p w14:paraId="610DF24C" w14:textId="77777777" w:rsidR="00584DF7" w:rsidRPr="00E54972" w:rsidRDefault="00584DF7" w:rsidP="00E54972">
      <w:pPr>
        <w:spacing w:line="360" w:lineRule="auto"/>
        <w:contextualSpacing/>
      </w:pPr>
    </w:p>
    <w:p w14:paraId="6F154A83" w14:textId="77777777" w:rsidR="00A10359" w:rsidRPr="00E54972" w:rsidRDefault="00066D90" w:rsidP="00E54972">
      <w:pPr>
        <w:spacing w:line="360" w:lineRule="auto"/>
        <w:contextualSpacing/>
      </w:pPr>
      <w:r>
        <w:t>Currently</w:t>
      </w:r>
      <w:r w:rsidR="00584DF7" w:rsidRPr="00E54972">
        <w:t xml:space="preserve">, it is the pressure of having </w:t>
      </w:r>
      <w:r w:rsidR="0045707A" w:rsidRPr="00E54972">
        <w:t>to complete the</w:t>
      </w:r>
      <w:r w:rsidR="00A4719D" w:rsidRPr="00E54972">
        <w:t xml:space="preserve"> </w:t>
      </w:r>
      <w:r>
        <w:t xml:space="preserve">fitting </w:t>
      </w:r>
      <w:r w:rsidR="0045707A" w:rsidRPr="00E54972">
        <w:t>out of the office space for the first tenant</w:t>
      </w:r>
      <w:r w:rsidR="00044789" w:rsidRPr="00E54972">
        <w:t xml:space="preserve"> by the end of this year to take full occupation of the commercial space</w:t>
      </w:r>
      <w:r w:rsidR="0045707A" w:rsidRPr="00E54972">
        <w:t xml:space="preserve"> that keeps Barrow Co</w:t>
      </w:r>
      <w:r w:rsidR="00A10359" w:rsidRPr="00E54972">
        <w:t xml:space="preserve">nstruction very busy at present. </w:t>
      </w:r>
    </w:p>
    <w:p w14:paraId="1ED87BED" w14:textId="77777777" w:rsidR="00A10359" w:rsidRPr="00E54972" w:rsidRDefault="00A10359" w:rsidP="00E54972">
      <w:pPr>
        <w:spacing w:line="360" w:lineRule="auto"/>
        <w:contextualSpacing/>
      </w:pPr>
    </w:p>
    <w:p w14:paraId="72170225" w14:textId="77777777" w:rsidR="00584DF7" w:rsidRDefault="00A10359" w:rsidP="00E54972">
      <w:pPr>
        <w:spacing w:line="360" w:lineRule="auto"/>
        <w:contextualSpacing/>
      </w:pPr>
      <w:r w:rsidRPr="00E54972">
        <w:t>However, Barrow</w:t>
      </w:r>
      <w:r w:rsidR="0045707A" w:rsidRPr="00E54972">
        <w:t xml:space="preserve"> is</w:t>
      </w:r>
      <w:r w:rsidR="00F4449F">
        <w:t xml:space="preserve"> optimistic that the tightly co</w:t>
      </w:r>
      <w:r w:rsidR="0045707A" w:rsidRPr="00E54972">
        <w:t>ordinated site with the help of like-minded</w:t>
      </w:r>
      <w:r w:rsidR="00066D90">
        <w:t xml:space="preserve"> sub</w:t>
      </w:r>
      <w:r w:rsidRPr="00E54972">
        <w:t>contractors and supply</w:t>
      </w:r>
      <w:r w:rsidR="00066D90">
        <w:t xml:space="preserve"> </w:t>
      </w:r>
      <w:r w:rsidRPr="00E54972">
        <w:t>chai</w:t>
      </w:r>
      <w:r w:rsidR="0045707A" w:rsidRPr="00E54972">
        <w:t>n partners</w:t>
      </w:r>
      <w:r w:rsidRPr="00E54972">
        <w:t>, such as SA French,</w:t>
      </w:r>
      <w:r w:rsidR="0045707A" w:rsidRPr="00E54972">
        <w:t xml:space="preserve"> will see the company add yet another impressive building pro</w:t>
      </w:r>
      <w:r w:rsidR="00A4719D" w:rsidRPr="00E54972">
        <w:t xml:space="preserve">ject </w:t>
      </w:r>
      <w:r w:rsidRPr="00E54972">
        <w:t>to its extensive portfol</w:t>
      </w:r>
      <w:r w:rsidR="0045707A" w:rsidRPr="00E54972">
        <w:t>io.</w:t>
      </w:r>
    </w:p>
    <w:p w14:paraId="77BA377B" w14:textId="77777777" w:rsidR="006E1054" w:rsidRPr="00E54972" w:rsidRDefault="006E1054" w:rsidP="00E54972">
      <w:pPr>
        <w:spacing w:line="360" w:lineRule="auto"/>
        <w:contextualSpacing/>
      </w:pPr>
    </w:p>
    <w:p w14:paraId="3DEF5535" w14:textId="77777777" w:rsidR="006E1054" w:rsidRDefault="006E1054" w:rsidP="006E1054">
      <w:pPr>
        <w:spacing w:line="360" w:lineRule="auto"/>
        <w:contextualSpacing/>
      </w:pPr>
      <w:r>
        <w:t>BARROW CONSTRUCTION PIC 01 : Barrow Construction has been using Potain cranes since 2012 when it bought its first unit from SA French.</w:t>
      </w:r>
    </w:p>
    <w:p w14:paraId="21A49EE8" w14:textId="77777777" w:rsidR="006E1054" w:rsidRDefault="006E1054" w:rsidP="006E1054">
      <w:pPr>
        <w:spacing w:line="360" w:lineRule="auto"/>
        <w:contextualSpacing/>
      </w:pPr>
    </w:p>
    <w:p w14:paraId="4370FD27" w14:textId="77777777" w:rsidR="006E1054" w:rsidRDefault="006E1054" w:rsidP="006E1054">
      <w:pPr>
        <w:spacing w:line="360" w:lineRule="auto"/>
        <w:contextualSpacing/>
      </w:pPr>
      <w:r>
        <w:t xml:space="preserve">BARROW CONSTRUCTION PIC 02 : The Potain cranes have been anchored into the structure to handle the heavy loads. </w:t>
      </w:r>
    </w:p>
    <w:p w14:paraId="60AC96F6" w14:textId="77777777" w:rsidR="006E1054" w:rsidRDefault="006E1054" w:rsidP="006E1054">
      <w:pPr>
        <w:spacing w:line="360" w:lineRule="auto"/>
        <w:contextualSpacing/>
      </w:pPr>
    </w:p>
    <w:p w14:paraId="58283461" w14:textId="77777777" w:rsidR="006E1054" w:rsidRDefault="006E1054" w:rsidP="006E1054">
      <w:pPr>
        <w:spacing w:line="360" w:lineRule="auto"/>
        <w:contextualSpacing/>
      </w:pPr>
      <w:r>
        <w:lastRenderedPageBreak/>
        <w:t xml:space="preserve">BARROW CONSTRUCTION PIC 03 : New cranes from the Potain range are easier to install and very energy efficient. </w:t>
      </w:r>
    </w:p>
    <w:p w14:paraId="196E655A" w14:textId="77777777" w:rsidR="006E1054" w:rsidRDefault="006E1054" w:rsidP="006E1054">
      <w:pPr>
        <w:spacing w:line="360" w:lineRule="auto"/>
        <w:contextualSpacing/>
      </w:pPr>
    </w:p>
    <w:p w14:paraId="3B32E7B1" w14:textId="77777777" w:rsidR="00584DF7" w:rsidRDefault="006E1054" w:rsidP="006E1054">
      <w:pPr>
        <w:spacing w:line="360" w:lineRule="auto"/>
        <w:contextualSpacing/>
      </w:pPr>
      <w:r>
        <w:t>BARROW CONSTRUCTION PIC 04 : The Potain cranes had to reach right around the building.</w:t>
      </w:r>
    </w:p>
    <w:p w14:paraId="2AEF3B68" w14:textId="77777777" w:rsidR="006E1054" w:rsidRPr="00E54972" w:rsidRDefault="006E1054" w:rsidP="006E1054">
      <w:pPr>
        <w:spacing w:line="360" w:lineRule="auto"/>
        <w:contextualSpacing/>
      </w:pPr>
    </w:p>
    <w:p w14:paraId="36C6D0E9" w14:textId="77777777" w:rsidR="006922C7" w:rsidRPr="00E54972" w:rsidRDefault="00F4449F" w:rsidP="006E1054">
      <w:pPr>
        <w:spacing w:line="240" w:lineRule="auto"/>
        <w:contextualSpacing/>
      </w:pPr>
      <w:r>
        <w:t>ENDS … AUGUST</w:t>
      </w:r>
      <w:r w:rsidR="00066D90">
        <w:t xml:space="preserve"> 2016 </w:t>
      </w:r>
    </w:p>
    <w:p w14:paraId="0449431B" w14:textId="77777777" w:rsidR="006E1054" w:rsidRDefault="006E1054" w:rsidP="006E1054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09A008BA" w14:textId="77777777" w:rsidR="006E1054" w:rsidRDefault="006E1054" w:rsidP="006E1054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5B7B7799" w14:textId="77777777" w:rsidR="006E1054" w:rsidRDefault="006E1054" w:rsidP="006E1054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2AA812FB" w14:textId="77777777" w:rsidR="006E1054" w:rsidRDefault="006E1054" w:rsidP="006E1054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0CECFE54" w14:textId="77777777" w:rsidR="006E1054" w:rsidRPr="00A02F1A" w:rsidRDefault="006E1054" w:rsidP="006E1054">
      <w:pPr>
        <w:spacing w:line="240" w:lineRule="auto"/>
        <w:contextualSpacing/>
        <w:rPr>
          <w:rFonts w:ascii="Calibri" w:hAnsi="Calibri" w:cs="Tahoma"/>
        </w:rPr>
      </w:pPr>
    </w:p>
    <w:p w14:paraId="7AE59981" w14:textId="77777777" w:rsidR="006E1054" w:rsidRPr="00A02F1A" w:rsidRDefault="006E1054" w:rsidP="006E1054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QUENTIN VAN BREDA</w:t>
      </w:r>
    </w:p>
    <w:p w14:paraId="553EE485" w14:textId="77777777" w:rsidR="006E1054" w:rsidRPr="00A02F1A" w:rsidRDefault="006E1054" w:rsidP="006E1054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TORRE LIFTING SOLUTIONS</w:t>
      </w:r>
    </w:p>
    <w:p w14:paraId="68D1A97E" w14:textId="77777777" w:rsidR="006E1054" w:rsidRDefault="006E1054" w:rsidP="006E1054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</w:t>
      </w:r>
      <w:r>
        <w:rPr>
          <w:rFonts w:ascii="Calibri" w:hAnsi="Calibri" w:cs="Tahoma"/>
        </w:rPr>
        <w:t> 822 8782</w:t>
      </w:r>
    </w:p>
    <w:p w14:paraId="4E60252F" w14:textId="77777777" w:rsidR="006E1054" w:rsidRPr="00A02F1A" w:rsidRDefault="006E1054" w:rsidP="006E1054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quentin@safrench.co.za</w:t>
      </w:r>
    </w:p>
    <w:p w14:paraId="597F50D1" w14:textId="77777777" w:rsidR="006E1054" w:rsidRPr="00A02F1A" w:rsidRDefault="006E1054" w:rsidP="006E1054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>
          <w:rPr>
            <w:rStyle w:val="Hyperlink"/>
            <w:rFonts w:ascii="Calibri" w:hAnsi="Calibri" w:cs="Tahoma"/>
          </w:rPr>
          <w:t>www.</w:t>
        </w:r>
      </w:hyperlink>
      <w:r>
        <w:rPr>
          <w:rFonts w:ascii="Calibri" w:hAnsi="Calibri" w:cs="Tahoma"/>
        </w:rPr>
        <w:t>safrench.co.za</w:t>
      </w:r>
    </w:p>
    <w:p w14:paraId="044C4C7A" w14:textId="77777777" w:rsidR="006E1054" w:rsidRPr="00A02F1A" w:rsidRDefault="006E1054" w:rsidP="006E1054">
      <w:pPr>
        <w:spacing w:line="240" w:lineRule="auto"/>
        <w:contextualSpacing/>
        <w:rPr>
          <w:rFonts w:ascii="Calibri" w:hAnsi="Calibri" w:cs="Tahoma"/>
        </w:rPr>
      </w:pPr>
    </w:p>
    <w:p w14:paraId="7E1EA308" w14:textId="77777777" w:rsidR="006922C7" w:rsidRPr="00E54972" w:rsidRDefault="006922C7" w:rsidP="006E1054">
      <w:pPr>
        <w:spacing w:line="240" w:lineRule="auto"/>
        <w:contextualSpacing/>
      </w:pPr>
    </w:p>
    <w:sectPr w:rsidR="006922C7" w:rsidRPr="00E5497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07C4DE" w14:textId="77777777" w:rsidR="00414AC8" w:rsidRDefault="00414AC8" w:rsidP="00066D90">
      <w:pPr>
        <w:spacing w:after="0" w:line="240" w:lineRule="auto"/>
      </w:pPr>
      <w:r>
        <w:separator/>
      </w:r>
    </w:p>
  </w:endnote>
  <w:endnote w:type="continuationSeparator" w:id="0">
    <w:p w14:paraId="5ADFE818" w14:textId="77777777" w:rsidR="00414AC8" w:rsidRDefault="00414AC8" w:rsidP="00066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5097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63339" w14:textId="77777777" w:rsidR="00066D90" w:rsidRDefault="00066D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3C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BF778" w14:textId="77777777" w:rsidR="00414AC8" w:rsidRDefault="00414AC8" w:rsidP="00066D90">
      <w:pPr>
        <w:spacing w:after="0" w:line="240" w:lineRule="auto"/>
      </w:pPr>
      <w:r>
        <w:separator/>
      </w:r>
    </w:p>
  </w:footnote>
  <w:footnote w:type="continuationSeparator" w:id="0">
    <w:p w14:paraId="2283D799" w14:textId="77777777" w:rsidR="00414AC8" w:rsidRDefault="00414AC8" w:rsidP="00066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22C1" w14:textId="77777777" w:rsidR="00066D90" w:rsidRDefault="00066D90" w:rsidP="00066D90">
    <w:pPr>
      <w:pStyle w:val="Header"/>
      <w:jc w:val="right"/>
    </w:pPr>
    <w:r>
      <w:t xml:space="preserve">barrow construction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C1"/>
    <w:rsid w:val="00044789"/>
    <w:rsid w:val="00053025"/>
    <w:rsid w:val="00066D90"/>
    <w:rsid w:val="000906E5"/>
    <w:rsid w:val="000A4ED8"/>
    <w:rsid w:val="000C70A5"/>
    <w:rsid w:val="00134D91"/>
    <w:rsid w:val="001B2F20"/>
    <w:rsid w:val="003243A8"/>
    <w:rsid w:val="0032593E"/>
    <w:rsid w:val="00365839"/>
    <w:rsid w:val="003A1E8C"/>
    <w:rsid w:val="00414AC8"/>
    <w:rsid w:val="0045707A"/>
    <w:rsid w:val="004B1773"/>
    <w:rsid w:val="00582666"/>
    <w:rsid w:val="00584DF7"/>
    <w:rsid w:val="005E3CED"/>
    <w:rsid w:val="006233F0"/>
    <w:rsid w:val="006922C7"/>
    <w:rsid w:val="006B34C1"/>
    <w:rsid w:val="006E1054"/>
    <w:rsid w:val="00707355"/>
    <w:rsid w:val="007376F9"/>
    <w:rsid w:val="00792DB0"/>
    <w:rsid w:val="007F7BCB"/>
    <w:rsid w:val="009C7340"/>
    <w:rsid w:val="00A10359"/>
    <w:rsid w:val="00A22732"/>
    <w:rsid w:val="00A40430"/>
    <w:rsid w:val="00A44D12"/>
    <w:rsid w:val="00A4719D"/>
    <w:rsid w:val="00A74530"/>
    <w:rsid w:val="00BE2436"/>
    <w:rsid w:val="00C64C43"/>
    <w:rsid w:val="00C8589B"/>
    <w:rsid w:val="00D959D0"/>
    <w:rsid w:val="00DF42EB"/>
    <w:rsid w:val="00E05AFA"/>
    <w:rsid w:val="00E54972"/>
    <w:rsid w:val="00F2148B"/>
    <w:rsid w:val="00F4449F"/>
    <w:rsid w:val="00F5743A"/>
    <w:rsid w:val="00FA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C5E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6D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D90"/>
  </w:style>
  <w:style w:type="paragraph" w:styleId="Footer">
    <w:name w:val="footer"/>
    <w:basedOn w:val="Normal"/>
    <w:link w:val="FooterChar"/>
    <w:uiPriority w:val="99"/>
    <w:unhideWhenUsed/>
    <w:rsid w:val="00066D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D90"/>
  </w:style>
  <w:style w:type="paragraph" w:styleId="BalloonText">
    <w:name w:val="Balloon Text"/>
    <w:basedOn w:val="Normal"/>
    <w:link w:val="BalloonTextChar"/>
    <w:uiPriority w:val="99"/>
    <w:semiHidden/>
    <w:unhideWhenUsed/>
    <w:rsid w:val="00066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D90"/>
    <w:rPr>
      <w:rFonts w:ascii="Tahoma" w:hAnsi="Tahoma" w:cs="Tahoma"/>
      <w:sz w:val="16"/>
      <w:szCs w:val="16"/>
    </w:rPr>
  </w:style>
  <w:style w:type="character" w:styleId="Hyperlink">
    <w:name w:val="Hyperlink"/>
    <w:rsid w:val="006E1054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6E105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6E1054"/>
    <w:rPr>
      <w:rFonts w:ascii="Courier New" w:eastAsia="Times New Roman" w:hAnsi="Courier New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979</Words>
  <Characters>5585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Priscilla Moroke</cp:lastModifiedBy>
  <cp:revision>2</cp:revision>
  <cp:lastPrinted>2016-07-29T15:53:00Z</cp:lastPrinted>
  <dcterms:created xsi:type="dcterms:W3CDTF">2016-08-01T13:09:00Z</dcterms:created>
  <dcterms:modified xsi:type="dcterms:W3CDTF">2016-08-01T13:09:00Z</dcterms:modified>
</cp:coreProperties>
</file>