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AD7B90" w14:textId="77777777" w:rsidR="00C902A3" w:rsidRPr="00234F9B" w:rsidRDefault="00C902A3" w:rsidP="00C902A3">
      <w:pPr>
        <w:spacing w:line="276" w:lineRule="auto"/>
        <w:outlineLvl w:val="0"/>
        <w:rPr>
          <w:rFonts w:asciiTheme="minorHAnsi" w:hAnsiTheme="minorHAnsi"/>
          <w:color w:val="000000" w:themeColor="text1"/>
          <w:sz w:val="22"/>
          <w:szCs w:val="22"/>
          <w:lang w:val="en-GB"/>
        </w:rPr>
      </w:pPr>
      <w:bookmarkStart w:id="0" w:name="SW0000"/>
      <w:bookmarkStart w:id="1" w:name="_GoBack"/>
      <w:bookmarkEnd w:id="1"/>
      <w:r w:rsidRPr="00234F9B">
        <w:rPr>
          <w:rFonts w:asciiTheme="minorHAnsi" w:hAnsiTheme="minorHAnsi"/>
          <w:color w:val="000000" w:themeColor="text1"/>
          <w:sz w:val="22"/>
          <w:szCs w:val="22"/>
          <w:lang w:val="en-GB"/>
        </w:rPr>
        <w:t>MEDIA RELEASE</w:t>
      </w:r>
      <w:r w:rsidR="00234F9B" w:rsidRPr="00234F9B">
        <w:rPr>
          <w:rFonts w:asciiTheme="minorHAnsi" w:hAnsiTheme="minorHAnsi"/>
          <w:color w:val="000000" w:themeColor="text1"/>
          <w:sz w:val="22"/>
          <w:szCs w:val="22"/>
          <w:lang w:val="en-GB"/>
        </w:rPr>
        <w:t xml:space="preserve"> </w:t>
      </w:r>
      <w:r w:rsidR="00234F9B" w:rsidRPr="00234F9B">
        <w:rPr>
          <w:rFonts w:asciiTheme="minorHAnsi" w:hAnsiTheme="minorHAnsi"/>
          <w:sz w:val="22"/>
          <w:szCs w:val="22"/>
        </w:rPr>
        <w:t>FROM SOUTH AFRICAN COUNCIL OF SHOPPING CENTRES (SACSC)</w:t>
      </w:r>
    </w:p>
    <w:p w14:paraId="3E6A3461" w14:textId="77777777" w:rsidR="00C902A3" w:rsidRPr="00C17638" w:rsidRDefault="00C902A3" w:rsidP="00C902A3">
      <w:pPr>
        <w:spacing w:line="276" w:lineRule="auto"/>
        <w:outlineLvl w:val="0"/>
        <w:rPr>
          <w:rFonts w:asciiTheme="minorHAnsi" w:hAnsiTheme="minorHAnsi"/>
          <w:color w:val="000000" w:themeColor="text1"/>
          <w:sz w:val="22"/>
          <w:szCs w:val="22"/>
          <w:lang w:val="en-GB"/>
        </w:rPr>
      </w:pPr>
    </w:p>
    <w:p w14:paraId="0B684AD4" w14:textId="77777777" w:rsidR="00C902A3" w:rsidRPr="00C17638" w:rsidRDefault="00552133" w:rsidP="00C902A3">
      <w:pPr>
        <w:spacing w:line="276" w:lineRule="auto"/>
        <w:outlineLvl w:val="0"/>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 xml:space="preserve"> 21 </w:t>
      </w:r>
      <w:r w:rsidR="00C902A3" w:rsidRPr="00C17638">
        <w:rPr>
          <w:rFonts w:asciiTheme="minorHAnsi" w:hAnsiTheme="minorHAnsi"/>
          <w:color w:val="000000" w:themeColor="text1"/>
          <w:sz w:val="22"/>
          <w:szCs w:val="22"/>
          <w:lang w:val="en-GB"/>
        </w:rPr>
        <w:t>July 2016</w:t>
      </w:r>
    </w:p>
    <w:p w14:paraId="3B0B5579" w14:textId="77777777" w:rsidR="00C902A3" w:rsidRPr="00C17638" w:rsidRDefault="00C902A3" w:rsidP="00C902A3">
      <w:pPr>
        <w:spacing w:line="276" w:lineRule="auto"/>
        <w:outlineLvl w:val="0"/>
        <w:rPr>
          <w:rFonts w:asciiTheme="minorHAnsi" w:hAnsiTheme="minorHAnsi"/>
          <w:color w:val="000000" w:themeColor="text1"/>
          <w:sz w:val="22"/>
          <w:szCs w:val="22"/>
          <w:lang w:val="en-GB"/>
        </w:rPr>
      </w:pPr>
    </w:p>
    <w:p w14:paraId="3CDACE1C" w14:textId="77777777" w:rsidR="00C13750" w:rsidRPr="00C17638" w:rsidRDefault="00A34E66" w:rsidP="00C902A3">
      <w:pPr>
        <w:spacing w:line="276" w:lineRule="auto"/>
        <w:jc w:val="center"/>
        <w:outlineLvl w:val="0"/>
        <w:rPr>
          <w:rFonts w:asciiTheme="minorHAnsi" w:hAnsiTheme="minorHAnsi"/>
          <w:b/>
          <w:i/>
          <w:color w:val="000000" w:themeColor="text1"/>
          <w:sz w:val="22"/>
          <w:szCs w:val="22"/>
          <w:lang w:val="en-GB"/>
        </w:rPr>
      </w:pPr>
      <w:r w:rsidRPr="00C17638">
        <w:rPr>
          <w:rFonts w:asciiTheme="minorHAnsi" w:hAnsiTheme="minorHAnsi"/>
          <w:b/>
          <w:i/>
          <w:color w:val="000000" w:themeColor="text1"/>
          <w:sz w:val="22"/>
          <w:szCs w:val="22"/>
          <w:lang w:val="en-GB"/>
        </w:rPr>
        <w:t>Jeff Zidel</w:t>
      </w:r>
      <w:r w:rsidR="00F76D0D" w:rsidRPr="00C17638">
        <w:rPr>
          <w:rFonts w:asciiTheme="minorHAnsi" w:hAnsiTheme="minorHAnsi"/>
          <w:b/>
          <w:i/>
          <w:color w:val="000000" w:themeColor="text1"/>
          <w:sz w:val="22"/>
          <w:szCs w:val="22"/>
          <w:lang w:val="en-GB"/>
        </w:rPr>
        <w:t xml:space="preserve"> </w:t>
      </w:r>
      <w:r w:rsidR="00C902A3" w:rsidRPr="00C17638">
        <w:rPr>
          <w:rFonts w:asciiTheme="minorHAnsi" w:hAnsiTheme="minorHAnsi"/>
          <w:b/>
          <w:i/>
          <w:color w:val="000000" w:themeColor="text1"/>
          <w:sz w:val="22"/>
          <w:szCs w:val="22"/>
          <w:lang w:val="en-GB"/>
        </w:rPr>
        <w:t xml:space="preserve">is the </w:t>
      </w:r>
      <w:r w:rsidR="00D303FB" w:rsidRPr="00C17638">
        <w:rPr>
          <w:rFonts w:asciiTheme="minorHAnsi" w:hAnsiTheme="minorHAnsi"/>
          <w:b/>
          <w:i/>
          <w:color w:val="000000" w:themeColor="text1"/>
          <w:sz w:val="22"/>
          <w:szCs w:val="22"/>
          <w:lang w:val="en-GB"/>
        </w:rPr>
        <w:t>new</w:t>
      </w:r>
      <w:r w:rsidR="00C13750" w:rsidRPr="00C17638">
        <w:rPr>
          <w:rFonts w:asciiTheme="minorHAnsi" w:hAnsiTheme="minorHAnsi"/>
          <w:b/>
          <w:i/>
          <w:color w:val="000000" w:themeColor="text1"/>
          <w:sz w:val="22"/>
          <w:szCs w:val="22"/>
          <w:lang w:val="en-GB"/>
        </w:rPr>
        <w:t xml:space="preserve"> </w:t>
      </w:r>
      <w:r w:rsidR="00C902A3" w:rsidRPr="00C17638">
        <w:rPr>
          <w:rFonts w:asciiTheme="minorHAnsi" w:hAnsiTheme="minorHAnsi"/>
          <w:b/>
          <w:i/>
          <w:color w:val="000000" w:themeColor="text1"/>
          <w:sz w:val="22"/>
          <w:szCs w:val="22"/>
          <w:lang w:val="en-GB"/>
        </w:rPr>
        <w:t>President of South Africa’s shopping centre council</w:t>
      </w:r>
    </w:p>
    <w:p w14:paraId="3121E921" w14:textId="77777777" w:rsidR="00B94160" w:rsidRPr="00C17638" w:rsidRDefault="00B94160" w:rsidP="00626AAB">
      <w:pPr>
        <w:spacing w:line="276" w:lineRule="auto"/>
        <w:jc w:val="both"/>
        <w:rPr>
          <w:rFonts w:asciiTheme="minorHAnsi" w:hAnsiTheme="minorHAnsi"/>
          <w:color w:val="000000" w:themeColor="text1"/>
          <w:sz w:val="22"/>
          <w:szCs w:val="22"/>
          <w:lang w:val="en-GB"/>
        </w:rPr>
      </w:pPr>
    </w:p>
    <w:p w14:paraId="7CF97279" w14:textId="77777777" w:rsidR="00F76D0D" w:rsidRPr="00C17638" w:rsidRDefault="005A0060" w:rsidP="00626AAB">
      <w:pPr>
        <w:spacing w:line="276" w:lineRule="auto"/>
        <w:jc w:val="both"/>
        <w:rPr>
          <w:rFonts w:asciiTheme="minorHAnsi" w:hAnsiTheme="minorHAnsi"/>
          <w:color w:val="000000" w:themeColor="text1"/>
          <w:sz w:val="22"/>
          <w:szCs w:val="22"/>
          <w:lang w:val="en-GB"/>
        </w:rPr>
      </w:pPr>
      <w:r w:rsidRPr="00C17638">
        <w:rPr>
          <w:rFonts w:asciiTheme="minorHAnsi" w:hAnsiTheme="minorHAnsi"/>
          <w:color w:val="000000" w:themeColor="text1"/>
          <w:sz w:val="22"/>
          <w:szCs w:val="22"/>
          <w:lang w:val="en-GB"/>
        </w:rPr>
        <w:t xml:space="preserve">With </w:t>
      </w:r>
      <w:r w:rsidR="00A34E66" w:rsidRPr="00C17638">
        <w:rPr>
          <w:rFonts w:asciiTheme="minorHAnsi" w:hAnsiTheme="minorHAnsi"/>
          <w:color w:val="000000" w:themeColor="text1"/>
          <w:sz w:val="22"/>
          <w:szCs w:val="22"/>
          <w:lang w:val="en-GB"/>
        </w:rPr>
        <w:t>his</w:t>
      </w:r>
      <w:r w:rsidRPr="00C17638">
        <w:rPr>
          <w:rFonts w:asciiTheme="minorHAnsi" w:hAnsiTheme="minorHAnsi"/>
          <w:color w:val="000000" w:themeColor="text1"/>
          <w:sz w:val="22"/>
          <w:szCs w:val="22"/>
          <w:lang w:val="en-GB"/>
        </w:rPr>
        <w:t xml:space="preserve"> extensive </w:t>
      </w:r>
      <w:r w:rsidR="00957693" w:rsidRPr="00C17638">
        <w:rPr>
          <w:rFonts w:asciiTheme="minorHAnsi" w:hAnsiTheme="minorHAnsi"/>
          <w:color w:val="000000" w:themeColor="text1"/>
          <w:sz w:val="22"/>
          <w:szCs w:val="22"/>
          <w:lang w:val="en-GB"/>
        </w:rPr>
        <w:t xml:space="preserve">acumen as a property developer and investor, Jeff Zidel </w:t>
      </w:r>
      <w:r w:rsidR="00D303FB" w:rsidRPr="00C17638">
        <w:rPr>
          <w:rFonts w:asciiTheme="minorHAnsi" w:hAnsiTheme="minorHAnsi"/>
          <w:color w:val="000000" w:themeColor="text1"/>
          <w:sz w:val="22"/>
          <w:szCs w:val="22"/>
          <w:lang w:val="en-GB"/>
        </w:rPr>
        <w:t xml:space="preserve">has been appointed President of </w:t>
      </w:r>
      <w:r w:rsidRPr="00C17638">
        <w:rPr>
          <w:rFonts w:asciiTheme="minorHAnsi" w:hAnsiTheme="minorHAnsi"/>
          <w:color w:val="000000" w:themeColor="text1"/>
          <w:sz w:val="22"/>
          <w:szCs w:val="22"/>
          <w:lang w:val="en-GB"/>
        </w:rPr>
        <w:t>the South African Council of Shopping Centres</w:t>
      </w:r>
      <w:r w:rsidR="00C13750" w:rsidRPr="00C17638">
        <w:rPr>
          <w:rFonts w:asciiTheme="minorHAnsi" w:hAnsiTheme="minorHAnsi"/>
          <w:color w:val="000000" w:themeColor="text1"/>
          <w:sz w:val="22"/>
          <w:szCs w:val="22"/>
          <w:lang w:val="en-GB"/>
        </w:rPr>
        <w:t xml:space="preserve"> (SACSC)</w:t>
      </w:r>
      <w:r w:rsidRPr="00C17638">
        <w:rPr>
          <w:rFonts w:asciiTheme="minorHAnsi" w:hAnsiTheme="minorHAnsi"/>
          <w:color w:val="000000" w:themeColor="text1"/>
          <w:sz w:val="22"/>
          <w:szCs w:val="22"/>
          <w:lang w:val="en-GB"/>
        </w:rPr>
        <w:t xml:space="preserve">. </w:t>
      </w:r>
    </w:p>
    <w:p w14:paraId="08A983D9" w14:textId="77777777" w:rsidR="00F76D0D" w:rsidRPr="00C17638" w:rsidRDefault="00F76D0D" w:rsidP="00626AAB">
      <w:pPr>
        <w:spacing w:line="276" w:lineRule="auto"/>
        <w:jc w:val="both"/>
        <w:rPr>
          <w:rFonts w:asciiTheme="minorHAnsi" w:hAnsiTheme="minorHAnsi"/>
          <w:color w:val="000000" w:themeColor="text1"/>
          <w:sz w:val="22"/>
          <w:szCs w:val="22"/>
          <w:lang w:val="en-GB"/>
        </w:rPr>
      </w:pPr>
    </w:p>
    <w:p w14:paraId="6A33C0EB" w14:textId="77777777" w:rsidR="00B94160" w:rsidRPr="00C17638" w:rsidRDefault="00AD1EAD" w:rsidP="00626AAB">
      <w:pPr>
        <w:spacing w:line="276" w:lineRule="auto"/>
        <w:jc w:val="both"/>
        <w:rPr>
          <w:rFonts w:asciiTheme="minorHAnsi" w:hAnsiTheme="minorHAnsi"/>
          <w:color w:val="000000" w:themeColor="text1"/>
          <w:sz w:val="22"/>
          <w:szCs w:val="22"/>
          <w:lang w:val="en-GB"/>
        </w:rPr>
      </w:pPr>
      <w:r w:rsidRPr="00C17638">
        <w:rPr>
          <w:rFonts w:asciiTheme="minorHAnsi" w:hAnsiTheme="minorHAnsi"/>
          <w:color w:val="000000" w:themeColor="text1"/>
          <w:sz w:val="22"/>
          <w:szCs w:val="22"/>
          <w:lang w:val="en-GB"/>
        </w:rPr>
        <w:t>The</w:t>
      </w:r>
      <w:r w:rsidR="008E2F59" w:rsidRPr="00C17638">
        <w:rPr>
          <w:rFonts w:asciiTheme="minorHAnsi" w:hAnsiTheme="minorHAnsi"/>
          <w:color w:val="000000" w:themeColor="text1"/>
          <w:sz w:val="22"/>
          <w:szCs w:val="22"/>
          <w:lang w:val="en-GB"/>
        </w:rPr>
        <w:t xml:space="preserve"> highly-</w:t>
      </w:r>
      <w:r w:rsidR="00B94160" w:rsidRPr="00C17638">
        <w:rPr>
          <w:rFonts w:asciiTheme="minorHAnsi" w:hAnsiTheme="minorHAnsi"/>
          <w:color w:val="000000" w:themeColor="text1"/>
          <w:sz w:val="22"/>
          <w:szCs w:val="22"/>
          <w:lang w:val="en-GB"/>
        </w:rPr>
        <w:t>regard</w:t>
      </w:r>
      <w:r w:rsidR="000F549D" w:rsidRPr="00C17638">
        <w:rPr>
          <w:rFonts w:asciiTheme="minorHAnsi" w:hAnsiTheme="minorHAnsi"/>
          <w:color w:val="000000" w:themeColor="text1"/>
          <w:sz w:val="22"/>
          <w:szCs w:val="22"/>
          <w:lang w:val="en-GB"/>
        </w:rPr>
        <w:t>ed</w:t>
      </w:r>
      <w:r w:rsidR="00B94160" w:rsidRPr="00C17638">
        <w:rPr>
          <w:rFonts w:asciiTheme="minorHAnsi" w:hAnsiTheme="minorHAnsi"/>
          <w:color w:val="000000" w:themeColor="text1"/>
          <w:sz w:val="22"/>
          <w:szCs w:val="22"/>
          <w:lang w:val="en-GB"/>
        </w:rPr>
        <w:t xml:space="preserve"> </w:t>
      </w:r>
      <w:r w:rsidR="00957693" w:rsidRPr="00C17638">
        <w:rPr>
          <w:rFonts w:asciiTheme="minorHAnsi" w:hAnsiTheme="minorHAnsi"/>
          <w:color w:val="000000" w:themeColor="text1"/>
          <w:sz w:val="22"/>
          <w:szCs w:val="22"/>
          <w:lang w:val="en-GB"/>
        </w:rPr>
        <w:t>co-founder of Resilient, Zidel has been involved in all aspects of t</w:t>
      </w:r>
      <w:r w:rsidR="00DB4935" w:rsidRPr="00C17638">
        <w:rPr>
          <w:rFonts w:asciiTheme="minorHAnsi" w:hAnsiTheme="minorHAnsi"/>
          <w:color w:val="000000" w:themeColor="text1"/>
          <w:sz w:val="22"/>
          <w:szCs w:val="22"/>
          <w:lang w:val="en-GB"/>
        </w:rPr>
        <w:t>he property industry for over 45</w:t>
      </w:r>
      <w:r w:rsidR="00957693" w:rsidRPr="00C17638">
        <w:rPr>
          <w:rFonts w:asciiTheme="minorHAnsi" w:hAnsiTheme="minorHAnsi"/>
          <w:color w:val="000000" w:themeColor="text1"/>
          <w:sz w:val="22"/>
          <w:szCs w:val="22"/>
          <w:lang w:val="en-GB"/>
        </w:rPr>
        <w:t xml:space="preserve"> years. He </w:t>
      </w:r>
      <w:r w:rsidR="008E2F59" w:rsidRPr="00C17638">
        <w:rPr>
          <w:rFonts w:asciiTheme="minorHAnsi" w:hAnsiTheme="minorHAnsi"/>
          <w:color w:val="000000" w:themeColor="text1"/>
          <w:sz w:val="22"/>
          <w:szCs w:val="22"/>
          <w:lang w:val="en-GB"/>
        </w:rPr>
        <w:t>is</w:t>
      </w:r>
      <w:r w:rsidR="00957693" w:rsidRPr="00C17638">
        <w:rPr>
          <w:rFonts w:asciiTheme="minorHAnsi" w:hAnsiTheme="minorHAnsi"/>
          <w:color w:val="000000" w:themeColor="text1"/>
          <w:sz w:val="22"/>
          <w:szCs w:val="22"/>
          <w:lang w:val="en-GB"/>
        </w:rPr>
        <w:t xml:space="preserve"> Deputy Chairman of JSE-listed Fortress Income Fund and non-executive director of New European Property Investment PLC</w:t>
      </w:r>
      <w:r w:rsidR="004E3A64" w:rsidRPr="00C17638">
        <w:rPr>
          <w:rFonts w:asciiTheme="minorHAnsi" w:hAnsiTheme="minorHAnsi"/>
          <w:color w:val="000000" w:themeColor="text1"/>
          <w:sz w:val="22"/>
          <w:szCs w:val="22"/>
          <w:lang w:val="en-GB"/>
        </w:rPr>
        <w:t>.</w:t>
      </w:r>
    </w:p>
    <w:p w14:paraId="5E7CF433" w14:textId="77777777" w:rsidR="004E3A64" w:rsidRPr="00C17638" w:rsidRDefault="004E3A64" w:rsidP="00626AAB">
      <w:pPr>
        <w:spacing w:line="276" w:lineRule="auto"/>
        <w:jc w:val="both"/>
        <w:rPr>
          <w:rFonts w:asciiTheme="minorHAnsi" w:hAnsiTheme="minorHAnsi"/>
          <w:color w:val="000000" w:themeColor="text1"/>
          <w:sz w:val="22"/>
          <w:szCs w:val="22"/>
          <w:lang w:val="en-GB"/>
        </w:rPr>
      </w:pPr>
    </w:p>
    <w:p w14:paraId="7AB139E4" w14:textId="77777777" w:rsidR="004E3A64" w:rsidRPr="00C17638" w:rsidRDefault="004E3A64" w:rsidP="004E3A64">
      <w:pPr>
        <w:spacing w:line="276" w:lineRule="auto"/>
        <w:jc w:val="both"/>
        <w:rPr>
          <w:rFonts w:asciiTheme="minorHAnsi" w:hAnsiTheme="minorHAnsi" w:cs="Arial"/>
          <w:color w:val="000000" w:themeColor="text1"/>
          <w:sz w:val="22"/>
          <w:szCs w:val="22"/>
          <w:shd w:val="clear" w:color="auto" w:fill="FFFFFF"/>
        </w:rPr>
      </w:pPr>
      <w:r w:rsidRPr="00C17638">
        <w:rPr>
          <w:rFonts w:asciiTheme="minorHAnsi" w:hAnsiTheme="minorHAnsi" w:cs="Arial"/>
          <w:color w:val="000000" w:themeColor="text1"/>
          <w:sz w:val="22"/>
          <w:szCs w:val="22"/>
          <w:shd w:val="clear" w:color="auto" w:fill="FFFFFF"/>
        </w:rPr>
        <w:t xml:space="preserve">Zidel is also a director of </w:t>
      </w:r>
      <w:r w:rsidR="00A71386" w:rsidRPr="00C17638">
        <w:rPr>
          <w:rFonts w:asciiTheme="minorHAnsi" w:hAnsiTheme="minorHAnsi" w:cs="Arial"/>
          <w:color w:val="000000" w:themeColor="text1"/>
          <w:sz w:val="22"/>
          <w:szCs w:val="22"/>
          <w:shd w:val="clear" w:color="auto" w:fill="FFFFFF"/>
        </w:rPr>
        <w:t xml:space="preserve">the </w:t>
      </w:r>
      <w:r w:rsidRPr="00C17638">
        <w:rPr>
          <w:rFonts w:asciiTheme="minorHAnsi" w:hAnsiTheme="minorHAnsi" w:cs="Arial"/>
          <w:color w:val="000000" w:themeColor="text1"/>
          <w:sz w:val="22"/>
          <w:szCs w:val="22"/>
          <w:shd w:val="clear" w:color="auto" w:fill="FFFFFF"/>
        </w:rPr>
        <w:t xml:space="preserve">South African Property Owners Association, three-times past president of the Roodepoort Chamber of Commerce and the winner of the 2010 Absa Jewish Achiever Award for Listed Companies.  </w:t>
      </w:r>
    </w:p>
    <w:p w14:paraId="7C06D935" w14:textId="77777777" w:rsidR="003E3E87" w:rsidRPr="00C17638" w:rsidRDefault="003E3E87"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2DC7D059" w14:textId="77777777" w:rsidR="003E3E87" w:rsidRPr="00C17638" w:rsidRDefault="00A71386"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sidRPr="00C17638">
        <w:rPr>
          <w:rFonts w:asciiTheme="minorHAnsi" w:hAnsiTheme="minorHAnsi"/>
          <w:color w:val="000000" w:themeColor="text1"/>
          <w:sz w:val="22"/>
          <w:szCs w:val="22"/>
          <w:lang w:val="en-GB"/>
        </w:rPr>
        <w:t xml:space="preserve">Commenting on his appointment, Amanda Stops, </w:t>
      </w:r>
      <w:r w:rsidR="00E355A4" w:rsidRPr="00C17638">
        <w:rPr>
          <w:rFonts w:asciiTheme="minorHAnsi" w:hAnsiTheme="minorHAnsi"/>
          <w:color w:val="000000" w:themeColor="text1"/>
          <w:sz w:val="22"/>
          <w:szCs w:val="22"/>
          <w:lang w:val="en-GB"/>
        </w:rPr>
        <w:t>CEO</w:t>
      </w:r>
      <w:r w:rsidRPr="00C17638">
        <w:rPr>
          <w:rFonts w:asciiTheme="minorHAnsi" w:hAnsiTheme="minorHAnsi"/>
          <w:color w:val="000000" w:themeColor="text1"/>
          <w:sz w:val="22"/>
          <w:szCs w:val="22"/>
          <w:lang w:val="en-GB"/>
        </w:rPr>
        <w:t xml:space="preserve"> of SACSC</w:t>
      </w:r>
      <w:r w:rsidR="00B629D4" w:rsidRPr="00C17638">
        <w:rPr>
          <w:rFonts w:asciiTheme="minorHAnsi" w:hAnsiTheme="minorHAnsi"/>
          <w:color w:val="000000" w:themeColor="text1"/>
          <w:sz w:val="22"/>
          <w:szCs w:val="22"/>
          <w:lang w:val="en-GB"/>
        </w:rPr>
        <w:t xml:space="preserve">, </w:t>
      </w:r>
      <w:r w:rsidRPr="00C17638">
        <w:rPr>
          <w:rFonts w:asciiTheme="minorHAnsi" w:hAnsiTheme="minorHAnsi"/>
          <w:color w:val="000000" w:themeColor="text1"/>
          <w:sz w:val="22"/>
          <w:szCs w:val="22"/>
          <w:lang w:val="en-GB"/>
        </w:rPr>
        <w:t>says</w:t>
      </w:r>
      <w:r w:rsidR="00E355A4" w:rsidRPr="00C17638">
        <w:rPr>
          <w:rFonts w:asciiTheme="minorHAnsi" w:hAnsiTheme="minorHAnsi"/>
          <w:color w:val="000000" w:themeColor="text1"/>
          <w:sz w:val="22"/>
          <w:szCs w:val="22"/>
          <w:lang w:val="en-GB"/>
        </w:rPr>
        <w:t>, “</w:t>
      </w:r>
      <w:r w:rsidR="00957693" w:rsidRPr="00C17638">
        <w:rPr>
          <w:rFonts w:asciiTheme="minorHAnsi" w:hAnsiTheme="minorHAnsi"/>
          <w:color w:val="000000" w:themeColor="text1"/>
          <w:sz w:val="22"/>
          <w:szCs w:val="22"/>
          <w:lang w:val="en-GB"/>
        </w:rPr>
        <w:t>Zidel’s</w:t>
      </w:r>
      <w:r w:rsidR="00E355A4" w:rsidRPr="00C17638">
        <w:rPr>
          <w:rFonts w:asciiTheme="minorHAnsi" w:hAnsiTheme="minorHAnsi"/>
          <w:color w:val="000000" w:themeColor="text1"/>
          <w:sz w:val="22"/>
          <w:szCs w:val="22"/>
          <w:lang w:val="en-GB"/>
        </w:rPr>
        <w:t xml:space="preserve"> </w:t>
      </w:r>
      <w:r w:rsidR="00957693" w:rsidRPr="00C17638">
        <w:rPr>
          <w:rFonts w:asciiTheme="minorHAnsi" w:hAnsiTheme="minorHAnsi"/>
          <w:color w:val="000000" w:themeColor="text1"/>
          <w:sz w:val="22"/>
          <w:szCs w:val="22"/>
          <w:lang w:val="en-GB"/>
        </w:rPr>
        <w:t>unique insight and experience, both in South African and international markets, combined with his passion for mentorship and his c</w:t>
      </w:r>
      <w:r w:rsidR="00E355A4" w:rsidRPr="00C17638">
        <w:rPr>
          <w:rFonts w:asciiTheme="minorHAnsi" w:hAnsiTheme="minorHAnsi"/>
          <w:color w:val="000000" w:themeColor="text1"/>
          <w:sz w:val="22"/>
          <w:szCs w:val="22"/>
          <w:lang w:val="en-GB"/>
        </w:rPr>
        <w:t>ommitment to advancing our sector</w:t>
      </w:r>
      <w:r w:rsidR="00766490" w:rsidRPr="00C17638">
        <w:rPr>
          <w:rFonts w:asciiTheme="minorHAnsi" w:hAnsiTheme="minorHAnsi"/>
          <w:color w:val="000000" w:themeColor="text1"/>
          <w:sz w:val="22"/>
          <w:szCs w:val="22"/>
          <w:lang w:val="en-GB"/>
        </w:rPr>
        <w:t>,</w:t>
      </w:r>
      <w:r w:rsidR="00E355A4" w:rsidRPr="00C17638">
        <w:rPr>
          <w:rFonts w:asciiTheme="minorHAnsi" w:hAnsiTheme="minorHAnsi"/>
          <w:color w:val="000000" w:themeColor="text1"/>
          <w:sz w:val="22"/>
          <w:szCs w:val="22"/>
          <w:lang w:val="en-GB"/>
        </w:rPr>
        <w:t xml:space="preserve"> will all </w:t>
      </w:r>
      <w:r w:rsidR="00957693" w:rsidRPr="00C17638">
        <w:rPr>
          <w:rFonts w:asciiTheme="minorHAnsi" w:hAnsiTheme="minorHAnsi"/>
          <w:color w:val="000000" w:themeColor="text1"/>
          <w:sz w:val="22"/>
          <w:szCs w:val="22"/>
          <w:lang w:val="en-GB"/>
        </w:rPr>
        <w:t xml:space="preserve">help to </w:t>
      </w:r>
      <w:r w:rsidR="004E3A64" w:rsidRPr="00C17638">
        <w:rPr>
          <w:rFonts w:asciiTheme="minorHAnsi" w:hAnsiTheme="minorHAnsi"/>
          <w:color w:val="000000" w:themeColor="text1"/>
          <w:sz w:val="22"/>
          <w:szCs w:val="22"/>
          <w:lang w:val="en-GB"/>
        </w:rPr>
        <w:t xml:space="preserve">further </w:t>
      </w:r>
      <w:r w:rsidR="00957693" w:rsidRPr="00C17638">
        <w:rPr>
          <w:rFonts w:asciiTheme="minorHAnsi" w:hAnsiTheme="minorHAnsi"/>
          <w:color w:val="000000" w:themeColor="text1"/>
          <w:sz w:val="22"/>
          <w:szCs w:val="22"/>
          <w:lang w:val="en-GB"/>
        </w:rPr>
        <w:t>the</w:t>
      </w:r>
      <w:r w:rsidR="00E355A4" w:rsidRPr="00C17638">
        <w:rPr>
          <w:rFonts w:asciiTheme="minorHAnsi" w:hAnsiTheme="minorHAnsi"/>
          <w:color w:val="000000" w:themeColor="text1"/>
          <w:sz w:val="22"/>
          <w:szCs w:val="22"/>
          <w:lang w:val="en-GB"/>
        </w:rPr>
        <w:t xml:space="preserve"> SACSC mandate</w:t>
      </w:r>
      <w:r w:rsidR="00B629D4" w:rsidRPr="00C17638">
        <w:rPr>
          <w:rFonts w:asciiTheme="minorHAnsi" w:hAnsiTheme="minorHAnsi"/>
          <w:color w:val="000000" w:themeColor="text1"/>
          <w:sz w:val="22"/>
          <w:szCs w:val="22"/>
          <w:lang w:val="en-GB"/>
        </w:rPr>
        <w:t>.”</w:t>
      </w:r>
    </w:p>
    <w:p w14:paraId="6590B72D" w14:textId="77777777" w:rsidR="00C902A3" w:rsidRPr="00C17638" w:rsidRDefault="00C902A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7BD0392C" w14:textId="77777777" w:rsidR="00C902A3" w:rsidRPr="00C17638" w:rsidRDefault="00C902A3" w:rsidP="00C902A3">
      <w:pPr>
        <w:spacing w:line="276" w:lineRule="auto"/>
        <w:jc w:val="both"/>
        <w:rPr>
          <w:rFonts w:asciiTheme="minorHAnsi" w:hAnsiTheme="minorHAnsi"/>
          <w:sz w:val="22"/>
          <w:szCs w:val="22"/>
          <w:lang w:val="en-ZA"/>
        </w:rPr>
      </w:pPr>
      <w:r w:rsidRPr="00C17638">
        <w:rPr>
          <w:rFonts w:asciiTheme="minorHAnsi" w:hAnsiTheme="minorHAnsi"/>
          <w:sz w:val="22"/>
          <w:szCs w:val="22"/>
          <w:lang w:val="en-ZA"/>
        </w:rPr>
        <w:t xml:space="preserve">SACSC is the official umbrella body of all involved shopping centres, including: owners, developers, managing agents, brokers, professionals, retailers, marketers, service providers, financers and researchers. It was officially launched in 1991 to advance the retail and retail property sectors of South Africa. </w:t>
      </w:r>
    </w:p>
    <w:p w14:paraId="7E2E488A" w14:textId="77777777" w:rsidR="00C902A3" w:rsidRPr="00C17638" w:rsidRDefault="00C902A3" w:rsidP="00C902A3">
      <w:pPr>
        <w:spacing w:line="276" w:lineRule="auto"/>
        <w:jc w:val="both"/>
        <w:rPr>
          <w:rFonts w:asciiTheme="minorHAnsi" w:hAnsiTheme="minorHAnsi"/>
          <w:sz w:val="22"/>
          <w:szCs w:val="22"/>
          <w:lang w:val="en-ZA"/>
        </w:rPr>
      </w:pPr>
    </w:p>
    <w:p w14:paraId="50A1C434" w14:textId="77777777" w:rsidR="00C902A3" w:rsidRPr="00C17638" w:rsidRDefault="00C902A3" w:rsidP="00C902A3">
      <w:pPr>
        <w:spacing w:line="276" w:lineRule="auto"/>
        <w:jc w:val="both"/>
        <w:rPr>
          <w:rFonts w:asciiTheme="minorHAnsi" w:hAnsiTheme="minorHAnsi"/>
          <w:sz w:val="22"/>
          <w:szCs w:val="22"/>
          <w:lang w:val="en-ZA"/>
        </w:rPr>
      </w:pPr>
      <w:r w:rsidRPr="00C17638">
        <w:rPr>
          <w:rFonts w:asciiTheme="minorHAnsi" w:hAnsiTheme="minorHAnsi"/>
          <w:sz w:val="22"/>
          <w:szCs w:val="22"/>
          <w:lang w:val="en-ZA"/>
        </w:rPr>
        <w:t>SACSC promotes the interests of the sector both in South Africa and internationally, while addressing issues and meeting challenges within the industry. It engages with associated sectors and other stakeholders on behalf of its members and highlights the role of shopping centres as a major resource for all communities in South Africa.</w:t>
      </w:r>
    </w:p>
    <w:p w14:paraId="68F0D249" w14:textId="77777777" w:rsidR="00C902A3" w:rsidRPr="00C17638" w:rsidRDefault="00C902A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79C01AB9" w14:textId="77777777" w:rsidR="00C902A3" w:rsidRDefault="00C902A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sidRPr="00C17638">
        <w:rPr>
          <w:rFonts w:asciiTheme="minorHAnsi" w:hAnsiTheme="minorHAnsi"/>
          <w:color w:val="000000" w:themeColor="text1"/>
          <w:sz w:val="22"/>
          <w:szCs w:val="22"/>
          <w:lang w:val="en-GB"/>
        </w:rPr>
        <w:t>Over his extensive and esteemed career, Zidel has played a hands</w:t>
      </w:r>
      <w:r w:rsidR="00C17638">
        <w:rPr>
          <w:rFonts w:asciiTheme="minorHAnsi" w:hAnsiTheme="minorHAnsi"/>
          <w:color w:val="000000" w:themeColor="text1"/>
          <w:sz w:val="22"/>
          <w:szCs w:val="22"/>
          <w:lang w:val="en-GB"/>
        </w:rPr>
        <w:t xml:space="preserve">-on role in an admirable number </w:t>
      </w:r>
      <w:r w:rsidRPr="00C17638">
        <w:rPr>
          <w:rFonts w:asciiTheme="minorHAnsi" w:hAnsiTheme="minorHAnsi"/>
          <w:color w:val="000000" w:themeColor="text1"/>
          <w:sz w:val="22"/>
          <w:szCs w:val="22"/>
          <w:lang w:val="en-GB"/>
        </w:rPr>
        <w:t>of landmark shopping cent</w:t>
      </w:r>
      <w:r w:rsidR="00C17638">
        <w:rPr>
          <w:rFonts w:asciiTheme="minorHAnsi" w:hAnsiTheme="minorHAnsi"/>
          <w:color w:val="000000" w:themeColor="text1"/>
          <w:sz w:val="22"/>
          <w:szCs w:val="22"/>
          <w:lang w:val="en-GB"/>
        </w:rPr>
        <w:t xml:space="preserve">re developments and </w:t>
      </w:r>
      <w:r w:rsidRPr="00C17638">
        <w:rPr>
          <w:rFonts w:asciiTheme="minorHAnsi" w:hAnsiTheme="minorHAnsi"/>
          <w:color w:val="000000" w:themeColor="text1"/>
          <w:sz w:val="22"/>
          <w:szCs w:val="22"/>
          <w:lang w:val="en-GB"/>
        </w:rPr>
        <w:t xml:space="preserve">deals. </w:t>
      </w:r>
    </w:p>
    <w:p w14:paraId="59CE341A" w14:textId="77777777" w:rsidR="00047E4F" w:rsidRPr="00C17638" w:rsidRDefault="00047E4F"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56B19DE3" w14:textId="77777777" w:rsidR="00B46CDC" w:rsidRPr="00C17638" w:rsidRDefault="00814912"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sidRPr="00C17638">
        <w:rPr>
          <w:rFonts w:asciiTheme="minorHAnsi" w:hAnsiTheme="minorHAnsi"/>
          <w:color w:val="000000" w:themeColor="text1"/>
          <w:sz w:val="22"/>
          <w:szCs w:val="22"/>
          <w:lang w:val="en-GB"/>
        </w:rPr>
        <w:lastRenderedPageBreak/>
        <w:t xml:space="preserve">As President of SACSC, </w:t>
      </w:r>
      <w:r w:rsidR="00957693" w:rsidRPr="00C17638">
        <w:rPr>
          <w:rFonts w:asciiTheme="minorHAnsi" w:hAnsiTheme="minorHAnsi"/>
          <w:color w:val="000000" w:themeColor="text1"/>
          <w:sz w:val="22"/>
          <w:szCs w:val="22"/>
          <w:lang w:val="en-GB"/>
        </w:rPr>
        <w:t>Zidel</w:t>
      </w:r>
      <w:r w:rsidRPr="00C17638">
        <w:rPr>
          <w:rFonts w:asciiTheme="minorHAnsi" w:hAnsiTheme="minorHAnsi"/>
          <w:color w:val="000000" w:themeColor="text1"/>
          <w:sz w:val="22"/>
          <w:szCs w:val="22"/>
          <w:lang w:val="en-GB"/>
        </w:rPr>
        <w:t xml:space="preserve"> intends to build </w:t>
      </w:r>
      <w:r w:rsidR="00766490" w:rsidRPr="00C17638">
        <w:rPr>
          <w:rFonts w:asciiTheme="minorHAnsi" w:hAnsiTheme="minorHAnsi"/>
          <w:color w:val="000000" w:themeColor="text1"/>
          <w:sz w:val="22"/>
          <w:szCs w:val="22"/>
          <w:lang w:val="en-GB"/>
        </w:rPr>
        <w:t>on</w:t>
      </w:r>
      <w:r w:rsidRPr="00C17638">
        <w:rPr>
          <w:rFonts w:asciiTheme="minorHAnsi" w:hAnsiTheme="minorHAnsi"/>
          <w:color w:val="000000" w:themeColor="text1"/>
          <w:sz w:val="22"/>
          <w:szCs w:val="22"/>
          <w:lang w:val="en-GB"/>
        </w:rPr>
        <w:t xml:space="preserve"> the excelle</w:t>
      </w:r>
      <w:r w:rsidR="008F7242" w:rsidRPr="00C17638">
        <w:rPr>
          <w:rFonts w:asciiTheme="minorHAnsi" w:hAnsiTheme="minorHAnsi"/>
          <w:color w:val="000000" w:themeColor="text1"/>
          <w:sz w:val="22"/>
          <w:szCs w:val="22"/>
          <w:lang w:val="en-GB"/>
        </w:rPr>
        <w:t>nt foundations already in place</w:t>
      </w:r>
      <w:r w:rsidRPr="00C17638">
        <w:rPr>
          <w:rFonts w:asciiTheme="minorHAnsi" w:hAnsiTheme="minorHAnsi"/>
          <w:color w:val="000000" w:themeColor="text1"/>
          <w:sz w:val="22"/>
          <w:szCs w:val="22"/>
          <w:lang w:val="en-GB"/>
        </w:rPr>
        <w:t xml:space="preserve"> and find new ways to expand horizons for South Africa’s community of shopping centre owners and retailers.</w:t>
      </w:r>
    </w:p>
    <w:p w14:paraId="77030280" w14:textId="77777777" w:rsidR="003E3E87" w:rsidRPr="00C17638" w:rsidRDefault="003E3E87"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4983DE10" w14:textId="77777777" w:rsidR="00772902" w:rsidRPr="00C17638" w:rsidRDefault="00814912" w:rsidP="00772902">
      <w:pPr>
        <w:pStyle w:val="NormalWeb"/>
        <w:spacing w:before="0" w:beforeAutospacing="0" w:after="0" w:afterAutospacing="0" w:line="276" w:lineRule="auto"/>
        <w:jc w:val="both"/>
        <w:rPr>
          <w:rFonts w:asciiTheme="minorHAnsi" w:hAnsiTheme="minorHAnsi"/>
          <w:color w:val="000000" w:themeColor="text1"/>
          <w:sz w:val="22"/>
          <w:szCs w:val="22"/>
          <w:lang w:val="en-GB"/>
        </w:rPr>
      </w:pPr>
      <w:r w:rsidRPr="00C17638">
        <w:rPr>
          <w:rFonts w:asciiTheme="minorHAnsi" w:hAnsiTheme="minorHAnsi"/>
          <w:color w:val="000000" w:themeColor="text1"/>
          <w:sz w:val="22"/>
          <w:szCs w:val="22"/>
          <w:lang w:val="en-GB"/>
        </w:rPr>
        <w:t>“</w:t>
      </w:r>
      <w:r w:rsidR="00766490" w:rsidRPr="00C17638">
        <w:rPr>
          <w:rFonts w:asciiTheme="minorHAnsi" w:hAnsiTheme="minorHAnsi"/>
          <w:color w:val="000000" w:themeColor="text1"/>
          <w:sz w:val="22"/>
          <w:szCs w:val="22"/>
          <w:lang w:val="en-GB"/>
        </w:rPr>
        <w:t>South Africa has one of the world’s leading shopping centre industries. There is a powerf</w:t>
      </w:r>
      <w:r w:rsidR="0067600A" w:rsidRPr="00C17638">
        <w:rPr>
          <w:rFonts w:asciiTheme="minorHAnsi" w:hAnsiTheme="minorHAnsi"/>
          <w:color w:val="000000" w:themeColor="text1"/>
          <w:sz w:val="22"/>
          <w:szCs w:val="22"/>
          <w:lang w:val="en-GB"/>
        </w:rPr>
        <w:t xml:space="preserve">ul opportunity to capitalise on </w:t>
      </w:r>
      <w:r w:rsidR="00766490" w:rsidRPr="00C17638">
        <w:rPr>
          <w:rFonts w:asciiTheme="minorHAnsi" w:hAnsiTheme="minorHAnsi"/>
          <w:color w:val="000000" w:themeColor="text1"/>
          <w:sz w:val="22"/>
          <w:szCs w:val="22"/>
          <w:lang w:val="en-GB"/>
        </w:rPr>
        <w:t>our growing international profile as we become more acti</w:t>
      </w:r>
      <w:r w:rsidR="004E3A64" w:rsidRPr="00C17638">
        <w:rPr>
          <w:rFonts w:asciiTheme="minorHAnsi" w:hAnsiTheme="minorHAnsi"/>
          <w:color w:val="000000" w:themeColor="text1"/>
          <w:sz w:val="22"/>
          <w:szCs w:val="22"/>
          <w:lang w:val="en-GB"/>
        </w:rPr>
        <w:t>ve in the arena of global retail</w:t>
      </w:r>
      <w:r w:rsidR="003E3E87" w:rsidRPr="00C17638">
        <w:rPr>
          <w:rFonts w:asciiTheme="minorHAnsi" w:hAnsiTheme="minorHAnsi"/>
          <w:color w:val="000000" w:themeColor="text1"/>
          <w:sz w:val="22"/>
          <w:szCs w:val="22"/>
          <w:lang w:val="en-GB"/>
        </w:rPr>
        <w:t>,</w:t>
      </w:r>
      <w:r w:rsidR="00DB138B" w:rsidRPr="00C17638">
        <w:rPr>
          <w:rFonts w:asciiTheme="minorHAnsi" w:hAnsiTheme="minorHAnsi"/>
          <w:color w:val="000000" w:themeColor="text1"/>
          <w:sz w:val="22"/>
          <w:szCs w:val="22"/>
          <w:lang w:val="en-GB"/>
        </w:rPr>
        <w:t xml:space="preserve">” says </w:t>
      </w:r>
      <w:r w:rsidR="00957693" w:rsidRPr="00C17638">
        <w:rPr>
          <w:rFonts w:asciiTheme="minorHAnsi" w:hAnsiTheme="minorHAnsi"/>
          <w:color w:val="000000" w:themeColor="text1"/>
          <w:sz w:val="22"/>
          <w:szCs w:val="22"/>
          <w:lang w:val="en-GB"/>
        </w:rPr>
        <w:t>Zidel</w:t>
      </w:r>
      <w:r w:rsidR="0067600A" w:rsidRPr="00C17638">
        <w:rPr>
          <w:rFonts w:asciiTheme="minorHAnsi" w:hAnsiTheme="minorHAnsi"/>
          <w:color w:val="000000" w:themeColor="text1"/>
          <w:sz w:val="22"/>
          <w:szCs w:val="22"/>
          <w:lang w:val="en-GB"/>
        </w:rPr>
        <w:t>.</w:t>
      </w:r>
      <w:r w:rsidR="00772902" w:rsidRPr="00C17638">
        <w:rPr>
          <w:rFonts w:asciiTheme="minorHAnsi" w:hAnsiTheme="minorHAnsi"/>
          <w:color w:val="000000" w:themeColor="text1"/>
          <w:sz w:val="22"/>
          <w:szCs w:val="22"/>
          <w:lang w:val="en-GB"/>
        </w:rPr>
        <w:t xml:space="preserve"> “It’s important to </w:t>
      </w:r>
      <w:r w:rsidR="001F3BD6" w:rsidRPr="00C17638">
        <w:rPr>
          <w:rFonts w:asciiTheme="minorHAnsi" w:hAnsiTheme="minorHAnsi"/>
          <w:color w:val="000000" w:themeColor="text1"/>
          <w:sz w:val="22"/>
          <w:szCs w:val="22"/>
          <w:lang w:val="en-GB"/>
        </w:rPr>
        <w:t>showcase the</w:t>
      </w:r>
      <w:r w:rsidR="00772902" w:rsidRPr="00C17638">
        <w:rPr>
          <w:rFonts w:asciiTheme="minorHAnsi" w:hAnsiTheme="minorHAnsi"/>
          <w:color w:val="000000" w:themeColor="text1"/>
          <w:sz w:val="22"/>
          <w:szCs w:val="22"/>
          <w:lang w:val="en-GB"/>
        </w:rPr>
        <w:t xml:space="preserve"> exceptional calibre of our capabilities</w:t>
      </w:r>
      <w:r w:rsidR="004E3A64" w:rsidRPr="00C17638">
        <w:rPr>
          <w:rFonts w:asciiTheme="minorHAnsi" w:hAnsiTheme="minorHAnsi"/>
          <w:color w:val="000000" w:themeColor="text1"/>
          <w:sz w:val="22"/>
          <w:szCs w:val="22"/>
          <w:lang w:val="en-GB"/>
        </w:rPr>
        <w:t xml:space="preserve"> and make it clear that we are worth taking seriously</w:t>
      </w:r>
      <w:r w:rsidR="00772902" w:rsidRPr="00C17638">
        <w:rPr>
          <w:rFonts w:asciiTheme="minorHAnsi" w:hAnsiTheme="minorHAnsi"/>
          <w:color w:val="000000" w:themeColor="text1"/>
          <w:sz w:val="22"/>
          <w:szCs w:val="22"/>
          <w:lang w:val="en-GB"/>
        </w:rPr>
        <w:t xml:space="preserve"> – </w:t>
      </w:r>
      <w:r w:rsidR="004E3A64" w:rsidRPr="00C17638">
        <w:rPr>
          <w:rFonts w:asciiTheme="minorHAnsi" w:hAnsiTheme="minorHAnsi"/>
          <w:color w:val="000000" w:themeColor="text1"/>
          <w:sz w:val="22"/>
          <w:szCs w:val="22"/>
          <w:lang w:val="en-GB"/>
        </w:rPr>
        <w:t>both South Africa and Africa</w:t>
      </w:r>
      <w:r w:rsidR="001F3BD6" w:rsidRPr="00C17638">
        <w:rPr>
          <w:rFonts w:asciiTheme="minorHAnsi" w:hAnsiTheme="minorHAnsi"/>
          <w:color w:val="000000" w:themeColor="text1"/>
          <w:sz w:val="22"/>
          <w:szCs w:val="22"/>
          <w:lang w:val="en-GB"/>
        </w:rPr>
        <w:t xml:space="preserve"> as a continent, and our skilled </w:t>
      </w:r>
      <w:r w:rsidR="004E3A64" w:rsidRPr="00C17638">
        <w:rPr>
          <w:rFonts w:asciiTheme="minorHAnsi" w:hAnsiTheme="minorHAnsi"/>
          <w:color w:val="000000" w:themeColor="text1"/>
          <w:sz w:val="22"/>
          <w:szCs w:val="22"/>
          <w:lang w:val="en-GB"/>
        </w:rPr>
        <w:t>professionals</w:t>
      </w:r>
      <w:r w:rsidR="00772902" w:rsidRPr="00C17638">
        <w:rPr>
          <w:rFonts w:asciiTheme="minorHAnsi" w:hAnsiTheme="minorHAnsi"/>
          <w:color w:val="000000" w:themeColor="text1"/>
          <w:sz w:val="22"/>
          <w:szCs w:val="22"/>
          <w:lang w:val="en-GB"/>
        </w:rPr>
        <w:t>.”</w:t>
      </w:r>
    </w:p>
    <w:p w14:paraId="62EAE580" w14:textId="77777777" w:rsidR="00C902A3" w:rsidRPr="00C17638" w:rsidRDefault="00C902A3" w:rsidP="00772902">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68734999" w14:textId="77777777" w:rsidR="00C902A3" w:rsidRPr="00C17638" w:rsidRDefault="00C17638" w:rsidP="00C17638">
      <w:pPr>
        <w:pStyle w:val="NormalWeb"/>
        <w:spacing w:before="0" w:beforeAutospacing="0" w:after="0" w:afterAutospacing="0" w:line="276" w:lineRule="auto"/>
        <w:jc w:val="both"/>
        <w:rPr>
          <w:rFonts w:asciiTheme="minorHAnsi" w:hAnsiTheme="minorHAnsi"/>
          <w:sz w:val="22"/>
          <w:szCs w:val="22"/>
        </w:rPr>
      </w:pPr>
      <w:r w:rsidRPr="00C17638">
        <w:rPr>
          <w:rFonts w:asciiTheme="minorHAnsi" w:hAnsiTheme="minorHAnsi"/>
          <w:color w:val="000000" w:themeColor="text1"/>
          <w:sz w:val="22"/>
          <w:szCs w:val="22"/>
          <w:lang w:val="en-GB"/>
        </w:rPr>
        <w:t xml:space="preserve">Leadership will take centre stage at the </w:t>
      </w:r>
      <w:r w:rsidR="00C902A3" w:rsidRPr="00C17638">
        <w:rPr>
          <w:rFonts w:asciiTheme="minorHAnsi" w:hAnsiTheme="minorHAnsi"/>
          <w:sz w:val="22"/>
          <w:szCs w:val="22"/>
        </w:rPr>
        <w:t>20</w:t>
      </w:r>
      <w:r w:rsidR="00C902A3" w:rsidRPr="00C17638">
        <w:rPr>
          <w:rFonts w:asciiTheme="minorHAnsi" w:hAnsiTheme="minorHAnsi"/>
          <w:sz w:val="22"/>
          <w:szCs w:val="22"/>
          <w:vertAlign w:val="superscript"/>
        </w:rPr>
        <w:t>th</w:t>
      </w:r>
      <w:r w:rsidR="00C902A3" w:rsidRPr="00C17638">
        <w:rPr>
          <w:rFonts w:asciiTheme="minorHAnsi" w:hAnsiTheme="minorHAnsi"/>
          <w:sz w:val="22"/>
          <w:szCs w:val="22"/>
        </w:rPr>
        <w:t xml:space="preserve"> South African Congress of Shopping </w:t>
      </w:r>
      <w:r w:rsidRPr="00C17638">
        <w:rPr>
          <w:rFonts w:asciiTheme="minorHAnsi" w:hAnsiTheme="minorHAnsi"/>
          <w:sz w:val="22"/>
          <w:szCs w:val="22"/>
        </w:rPr>
        <w:t>Centre’s</w:t>
      </w:r>
      <w:r w:rsidR="00C902A3" w:rsidRPr="00C17638">
        <w:rPr>
          <w:rFonts w:asciiTheme="minorHAnsi" w:hAnsiTheme="minorHAnsi"/>
          <w:sz w:val="22"/>
          <w:szCs w:val="22"/>
        </w:rPr>
        <w:t xml:space="preserve"> at the Sandton Convention Centre from 7 to 9 September 2016.</w:t>
      </w:r>
      <w:r w:rsidRPr="00C17638">
        <w:rPr>
          <w:rFonts w:asciiTheme="minorHAnsi" w:hAnsiTheme="minorHAnsi"/>
          <w:sz w:val="22"/>
          <w:szCs w:val="22"/>
        </w:rPr>
        <w:t xml:space="preserve"> The </w:t>
      </w:r>
      <w:r w:rsidR="00C902A3" w:rsidRPr="00C17638">
        <w:rPr>
          <w:rFonts w:asciiTheme="minorHAnsi" w:hAnsiTheme="minorHAnsi"/>
          <w:sz w:val="22"/>
          <w:szCs w:val="22"/>
        </w:rPr>
        <w:t>theme of this year’s congress, LEAD, is particularly fitting</w:t>
      </w:r>
      <w:r w:rsidRPr="00C17638">
        <w:rPr>
          <w:rFonts w:asciiTheme="minorHAnsi" w:hAnsiTheme="minorHAnsi"/>
          <w:sz w:val="22"/>
          <w:szCs w:val="22"/>
        </w:rPr>
        <w:t xml:space="preserve"> in light of the significant contribution that the  retail and property sectors make to South Africa’s economy and society.</w:t>
      </w:r>
    </w:p>
    <w:p w14:paraId="29DB5437" w14:textId="77777777" w:rsidR="00C902A3" w:rsidRPr="00C17638" w:rsidRDefault="00C902A3" w:rsidP="00C902A3">
      <w:pPr>
        <w:autoSpaceDE w:val="0"/>
        <w:autoSpaceDN w:val="0"/>
        <w:spacing w:line="276" w:lineRule="auto"/>
        <w:jc w:val="both"/>
        <w:rPr>
          <w:rFonts w:asciiTheme="minorHAnsi" w:hAnsiTheme="minorHAnsi"/>
          <w:sz w:val="22"/>
          <w:szCs w:val="22"/>
        </w:rPr>
      </w:pPr>
    </w:p>
    <w:p w14:paraId="5E3A8F74" w14:textId="77777777" w:rsidR="00C902A3" w:rsidRPr="00C17638" w:rsidRDefault="00C17638" w:rsidP="00C902A3">
      <w:pPr>
        <w:autoSpaceDE w:val="0"/>
        <w:autoSpaceDN w:val="0"/>
        <w:spacing w:line="276" w:lineRule="auto"/>
        <w:jc w:val="both"/>
        <w:rPr>
          <w:rFonts w:asciiTheme="minorHAnsi" w:hAnsiTheme="minorHAnsi"/>
          <w:sz w:val="22"/>
          <w:szCs w:val="22"/>
        </w:rPr>
      </w:pPr>
      <w:r w:rsidRPr="00C17638">
        <w:rPr>
          <w:rFonts w:asciiTheme="minorHAnsi" w:hAnsiTheme="minorHAnsi"/>
          <w:sz w:val="22"/>
          <w:szCs w:val="22"/>
        </w:rPr>
        <w:t xml:space="preserve">Hosted by SACSC and sponsored by </w:t>
      </w:r>
      <w:r w:rsidRPr="00C17638">
        <w:rPr>
          <w:rFonts w:asciiTheme="minorHAnsi" w:hAnsiTheme="minorHAnsi"/>
          <w:color w:val="000000"/>
          <w:sz w:val="22"/>
          <w:szCs w:val="22"/>
        </w:rPr>
        <w:t xml:space="preserve">Property Finance at Nedbank Corporate and Investment Banking, the </w:t>
      </w:r>
      <w:r w:rsidR="00C902A3" w:rsidRPr="00C17638">
        <w:rPr>
          <w:rFonts w:asciiTheme="minorHAnsi" w:hAnsiTheme="minorHAnsi"/>
          <w:sz w:val="22"/>
          <w:szCs w:val="22"/>
        </w:rPr>
        <w:t xml:space="preserve">retail sector's annual flagship event </w:t>
      </w:r>
      <w:r w:rsidRPr="00C17638">
        <w:rPr>
          <w:rFonts w:asciiTheme="minorHAnsi" w:hAnsiTheme="minorHAnsi"/>
          <w:sz w:val="22"/>
          <w:szCs w:val="22"/>
        </w:rPr>
        <w:t>will feature the latest insights on leading trends, technology and customer engagement. It is also a meeting place for industry leaders, current and future, as well as leading retailers and brands.</w:t>
      </w:r>
    </w:p>
    <w:p w14:paraId="079E4E4E" w14:textId="77777777" w:rsidR="00C902A3" w:rsidRPr="00C17638" w:rsidRDefault="00C902A3" w:rsidP="00C902A3">
      <w:pPr>
        <w:autoSpaceDE w:val="0"/>
        <w:autoSpaceDN w:val="0"/>
        <w:spacing w:line="276" w:lineRule="auto"/>
        <w:jc w:val="both"/>
        <w:rPr>
          <w:rFonts w:asciiTheme="minorHAnsi" w:hAnsiTheme="minorHAnsi"/>
          <w:sz w:val="22"/>
          <w:szCs w:val="22"/>
        </w:rPr>
      </w:pPr>
    </w:p>
    <w:p w14:paraId="5F2EAECC" w14:textId="77777777" w:rsidR="00C902A3" w:rsidRPr="00C17638" w:rsidRDefault="00C902A3" w:rsidP="00C902A3">
      <w:pPr>
        <w:autoSpaceDE w:val="0"/>
        <w:autoSpaceDN w:val="0"/>
        <w:spacing w:line="276" w:lineRule="auto"/>
        <w:jc w:val="center"/>
        <w:rPr>
          <w:rStyle w:val="Hyperlink"/>
          <w:rFonts w:asciiTheme="minorHAnsi" w:hAnsiTheme="minorHAnsi"/>
          <w:bCs/>
          <w:i/>
          <w:iCs/>
          <w:sz w:val="22"/>
          <w:szCs w:val="22"/>
        </w:rPr>
      </w:pPr>
      <w:r w:rsidRPr="00C17638">
        <w:rPr>
          <w:rFonts w:asciiTheme="minorHAnsi" w:hAnsiTheme="minorHAnsi"/>
          <w:bCs/>
          <w:i/>
          <w:iCs/>
          <w:sz w:val="22"/>
          <w:szCs w:val="22"/>
        </w:rPr>
        <w:t>* For more information about SACSC’s 20</w:t>
      </w:r>
      <w:r w:rsidRPr="00C17638">
        <w:rPr>
          <w:rFonts w:asciiTheme="minorHAnsi" w:hAnsiTheme="minorHAnsi"/>
          <w:bCs/>
          <w:i/>
          <w:iCs/>
          <w:sz w:val="22"/>
          <w:szCs w:val="22"/>
          <w:vertAlign w:val="superscript"/>
        </w:rPr>
        <w:t>th</w:t>
      </w:r>
      <w:r w:rsidRPr="00C17638">
        <w:rPr>
          <w:rFonts w:asciiTheme="minorHAnsi" w:hAnsiTheme="minorHAnsi"/>
          <w:bCs/>
          <w:i/>
          <w:iCs/>
          <w:sz w:val="22"/>
          <w:szCs w:val="22"/>
        </w:rPr>
        <w:t xml:space="preserve"> Annual Congress visit </w:t>
      </w:r>
      <w:hyperlink r:id="rId8" w:history="1">
        <w:r w:rsidRPr="00C17638">
          <w:rPr>
            <w:rStyle w:val="Hyperlink"/>
            <w:rFonts w:asciiTheme="minorHAnsi" w:hAnsiTheme="minorHAnsi"/>
            <w:i/>
            <w:iCs/>
            <w:sz w:val="22"/>
            <w:szCs w:val="22"/>
          </w:rPr>
          <w:t>www.sacsc.org.za</w:t>
        </w:r>
      </w:hyperlink>
      <w:r w:rsidRPr="00C17638">
        <w:rPr>
          <w:rFonts w:asciiTheme="minorHAnsi" w:hAnsiTheme="minorHAnsi"/>
          <w:bCs/>
          <w:i/>
          <w:iCs/>
          <w:color w:val="1F497D"/>
          <w:sz w:val="22"/>
          <w:szCs w:val="22"/>
        </w:rPr>
        <w:t xml:space="preserve"> </w:t>
      </w:r>
      <w:r w:rsidRPr="00C17638">
        <w:rPr>
          <w:rFonts w:asciiTheme="minorHAnsi" w:hAnsiTheme="minorHAnsi"/>
          <w:bCs/>
          <w:i/>
          <w:iCs/>
          <w:sz w:val="22"/>
          <w:szCs w:val="22"/>
        </w:rPr>
        <w:t xml:space="preserve">or email </w:t>
      </w:r>
      <w:hyperlink r:id="rId9" w:history="1">
        <w:r w:rsidRPr="00C17638">
          <w:rPr>
            <w:rStyle w:val="Hyperlink"/>
            <w:rFonts w:asciiTheme="minorHAnsi" w:hAnsiTheme="minorHAnsi"/>
            <w:i/>
            <w:iCs/>
            <w:sz w:val="22"/>
            <w:szCs w:val="22"/>
          </w:rPr>
          <w:t>sacsccongress@sacsc.org.za</w:t>
        </w:r>
      </w:hyperlink>
    </w:p>
    <w:p w14:paraId="1CF4A53F" w14:textId="77777777" w:rsidR="00C902A3" w:rsidRPr="00C17638" w:rsidRDefault="00C902A3" w:rsidP="00772902">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70743342" w14:textId="77777777" w:rsidR="00683176"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bookmarkStart w:id="2" w:name="SW0002"/>
      <w:bookmarkEnd w:id="0"/>
      <w:r>
        <w:rPr>
          <w:rFonts w:asciiTheme="minorHAnsi" w:hAnsiTheme="minorHAnsi"/>
          <w:color w:val="000000" w:themeColor="text1"/>
          <w:sz w:val="22"/>
          <w:szCs w:val="22"/>
          <w:lang w:val="en-GB"/>
        </w:rPr>
        <w:t xml:space="preserve">Issued by: </w:t>
      </w:r>
    </w:p>
    <w:p w14:paraId="34DF4EDB"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South African Council of Shopping Centres</w:t>
      </w:r>
    </w:p>
    <w:p w14:paraId="75E10657"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Amanda Stops CEO SACSC</w:t>
      </w:r>
    </w:p>
    <w:p w14:paraId="54BD2F31"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Tel: 010 003 0228</w:t>
      </w:r>
    </w:p>
    <w:p w14:paraId="78C840BE"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www.sacsc.org.za</w:t>
      </w:r>
    </w:p>
    <w:p w14:paraId="35689FFA"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p>
    <w:p w14:paraId="09CE037A"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Distributed by:</w:t>
      </w:r>
    </w:p>
    <w:p w14:paraId="3F682800"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Marketing Concepts</w:t>
      </w:r>
    </w:p>
    <w:p w14:paraId="19D3692F" w14:textId="77777777" w:rsidR="00552133" w:rsidRDefault="00552133" w:rsidP="00626AAB">
      <w:pPr>
        <w:pStyle w:val="NormalWeb"/>
        <w:spacing w:before="0" w:beforeAutospacing="0" w:after="0" w:afterAutospacing="0" w:line="276" w:lineRule="auto"/>
        <w:jc w:val="both"/>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Anne Lovell</w:t>
      </w:r>
    </w:p>
    <w:p w14:paraId="5E76FA1A" w14:textId="77777777" w:rsidR="00552133" w:rsidRPr="00552133" w:rsidRDefault="00015838" w:rsidP="00626AAB">
      <w:pPr>
        <w:pStyle w:val="NormalWeb"/>
        <w:spacing w:before="0" w:beforeAutospacing="0" w:after="0" w:afterAutospacing="0" w:line="276" w:lineRule="auto"/>
        <w:jc w:val="both"/>
        <w:rPr>
          <w:rFonts w:asciiTheme="minorHAnsi" w:hAnsiTheme="minorHAnsi"/>
          <w:sz w:val="22"/>
          <w:szCs w:val="22"/>
          <w:lang w:val="en-GB"/>
        </w:rPr>
      </w:pPr>
      <w:hyperlink r:id="rId10" w:history="1">
        <w:r w:rsidR="00552133" w:rsidRPr="00552133">
          <w:rPr>
            <w:rStyle w:val="Hyperlink"/>
            <w:rFonts w:asciiTheme="minorHAnsi" w:hAnsiTheme="minorHAnsi"/>
            <w:color w:val="auto"/>
            <w:sz w:val="22"/>
            <w:szCs w:val="22"/>
            <w:u w:val="none"/>
            <w:lang w:val="en-GB"/>
          </w:rPr>
          <w:t>Tel:087</w:t>
        </w:r>
      </w:hyperlink>
      <w:r w:rsidR="00552133" w:rsidRPr="00552133">
        <w:rPr>
          <w:rFonts w:asciiTheme="minorHAnsi" w:hAnsiTheme="minorHAnsi"/>
          <w:sz w:val="22"/>
          <w:szCs w:val="22"/>
          <w:lang w:val="en-GB"/>
        </w:rPr>
        <w:t xml:space="preserve"> 806 4203</w:t>
      </w:r>
    </w:p>
    <w:p w14:paraId="1565A2F8" w14:textId="77777777" w:rsidR="004E3A64" w:rsidRDefault="004E3A64" w:rsidP="00626AAB">
      <w:pPr>
        <w:spacing w:line="276" w:lineRule="auto"/>
        <w:jc w:val="both"/>
        <w:rPr>
          <w:rFonts w:asciiTheme="minorHAnsi" w:hAnsiTheme="minorHAnsi" w:cs="Arial"/>
          <w:color w:val="000000" w:themeColor="text1"/>
          <w:sz w:val="22"/>
          <w:szCs w:val="22"/>
          <w:lang w:val="en-GB"/>
        </w:rPr>
      </w:pPr>
    </w:p>
    <w:p w14:paraId="7729D0AB" w14:textId="77777777" w:rsidR="00D93587" w:rsidRPr="004E3A64" w:rsidRDefault="00D93587" w:rsidP="00626AAB">
      <w:pPr>
        <w:spacing w:line="276" w:lineRule="auto"/>
        <w:jc w:val="both"/>
        <w:rPr>
          <w:rFonts w:asciiTheme="minorHAnsi" w:hAnsiTheme="minorHAnsi" w:cs="Arial"/>
          <w:color w:val="000000" w:themeColor="text1"/>
          <w:sz w:val="22"/>
          <w:szCs w:val="22"/>
          <w:lang w:val="en-GB"/>
        </w:rPr>
      </w:pPr>
    </w:p>
    <w:bookmarkEnd w:id="2"/>
    <w:p w14:paraId="1A372264" w14:textId="77777777" w:rsidR="0057608A" w:rsidRPr="004E3A64" w:rsidRDefault="0057608A" w:rsidP="00626AAB">
      <w:pPr>
        <w:spacing w:line="276" w:lineRule="auto"/>
        <w:jc w:val="both"/>
        <w:rPr>
          <w:rFonts w:asciiTheme="minorHAnsi" w:hAnsiTheme="minorHAnsi"/>
          <w:color w:val="000000" w:themeColor="text1"/>
          <w:sz w:val="22"/>
          <w:szCs w:val="22"/>
          <w:lang w:val="en-GB"/>
        </w:rPr>
      </w:pPr>
    </w:p>
    <w:sectPr w:rsidR="0057608A" w:rsidRPr="004E3A64">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1463A" w14:textId="77777777" w:rsidR="00015838" w:rsidRDefault="00015838" w:rsidP="00552133">
      <w:r>
        <w:separator/>
      </w:r>
    </w:p>
  </w:endnote>
  <w:endnote w:type="continuationSeparator" w:id="0">
    <w:p w14:paraId="01EB48A1" w14:textId="77777777" w:rsidR="00015838" w:rsidRDefault="00015838" w:rsidP="00552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B7CEF" w14:textId="77777777" w:rsidR="00015838" w:rsidRDefault="00015838" w:rsidP="00552133">
      <w:r>
        <w:separator/>
      </w:r>
    </w:p>
  </w:footnote>
  <w:footnote w:type="continuationSeparator" w:id="0">
    <w:p w14:paraId="3E318DB3" w14:textId="77777777" w:rsidR="00015838" w:rsidRDefault="00015838" w:rsidP="0055213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002F3" w14:textId="77777777" w:rsidR="00552133" w:rsidRDefault="00552133" w:rsidP="00552133">
    <w:pPr>
      <w:pStyle w:val="Header"/>
      <w:jc w:val="center"/>
    </w:pPr>
    <w:r>
      <w:rPr>
        <w:noProof/>
      </w:rPr>
      <w:drawing>
        <wp:inline distT="0" distB="0" distL="0" distR="0" wp14:anchorId="330DBA68" wp14:editId="30B50691">
          <wp:extent cx="2750820" cy="140918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CS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7325" cy="1412516"/>
                  </a:xfrm>
                  <a:prstGeom prst="rect">
                    <a:avLst/>
                  </a:prstGeom>
                </pic:spPr>
              </pic:pic>
            </a:graphicData>
          </a:graphic>
        </wp:inline>
      </w:drawing>
    </w:r>
  </w:p>
  <w:p w14:paraId="6D6DE397" w14:textId="77777777" w:rsidR="00552133" w:rsidRDefault="00552133" w:rsidP="00552133">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51F15"/>
    <w:multiLevelType w:val="hybridMultilevel"/>
    <w:tmpl w:val="3F82ED90"/>
    <w:lvl w:ilvl="0" w:tplc="1C090001">
      <w:start w:val="1"/>
      <w:numFmt w:val="bullet"/>
      <w:lvlText w:val=""/>
      <w:lvlJc w:val="left"/>
      <w:pPr>
        <w:ind w:left="644" w:hanging="360"/>
      </w:pPr>
      <w:rPr>
        <w:rFonts w:ascii="Symbol" w:hAnsi="Symbol" w:hint="default"/>
      </w:rPr>
    </w:lvl>
    <w:lvl w:ilvl="1" w:tplc="1C090003">
      <w:start w:val="1"/>
      <w:numFmt w:val="bullet"/>
      <w:lvlText w:val="o"/>
      <w:lvlJc w:val="left"/>
      <w:pPr>
        <w:ind w:left="2149" w:hanging="360"/>
      </w:pPr>
      <w:rPr>
        <w:rFonts w:ascii="Courier New" w:hAnsi="Courier New" w:cs="Courier New" w:hint="default"/>
      </w:rPr>
    </w:lvl>
    <w:lvl w:ilvl="2" w:tplc="1C090005">
      <w:start w:val="1"/>
      <w:numFmt w:val="bullet"/>
      <w:lvlText w:val=""/>
      <w:lvlJc w:val="left"/>
      <w:pPr>
        <w:ind w:left="2869" w:hanging="360"/>
      </w:pPr>
      <w:rPr>
        <w:rFonts w:ascii="Wingdings" w:hAnsi="Wingdings" w:hint="default"/>
      </w:rPr>
    </w:lvl>
    <w:lvl w:ilvl="3" w:tplc="1C090001">
      <w:start w:val="1"/>
      <w:numFmt w:val="bullet"/>
      <w:lvlText w:val=""/>
      <w:lvlJc w:val="left"/>
      <w:pPr>
        <w:ind w:left="3589" w:hanging="360"/>
      </w:pPr>
      <w:rPr>
        <w:rFonts w:ascii="Symbol" w:hAnsi="Symbol" w:hint="default"/>
      </w:rPr>
    </w:lvl>
    <w:lvl w:ilvl="4" w:tplc="1C090003">
      <w:start w:val="1"/>
      <w:numFmt w:val="bullet"/>
      <w:lvlText w:val="o"/>
      <w:lvlJc w:val="left"/>
      <w:pPr>
        <w:ind w:left="4309" w:hanging="360"/>
      </w:pPr>
      <w:rPr>
        <w:rFonts w:ascii="Courier New" w:hAnsi="Courier New" w:cs="Courier New" w:hint="default"/>
      </w:rPr>
    </w:lvl>
    <w:lvl w:ilvl="5" w:tplc="1C090005">
      <w:start w:val="1"/>
      <w:numFmt w:val="bullet"/>
      <w:lvlText w:val=""/>
      <w:lvlJc w:val="left"/>
      <w:pPr>
        <w:ind w:left="5029" w:hanging="360"/>
      </w:pPr>
      <w:rPr>
        <w:rFonts w:ascii="Wingdings" w:hAnsi="Wingdings" w:hint="default"/>
      </w:rPr>
    </w:lvl>
    <w:lvl w:ilvl="6" w:tplc="1C090001">
      <w:start w:val="1"/>
      <w:numFmt w:val="bullet"/>
      <w:lvlText w:val=""/>
      <w:lvlJc w:val="left"/>
      <w:pPr>
        <w:ind w:left="5749" w:hanging="360"/>
      </w:pPr>
      <w:rPr>
        <w:rFonts w:ascii="Symbol" w:hAnsi="Symbol" w:hint="default"/>
      </w:rPr>
    </w:lvl>
    <w:lvl w:ilvl="7" w:tplc="1C090003">
      <w:start w:val="1"/>
      <w:numFmt w:val="bullet"/>
      <w:lvlText w:val="o"/>
      <w:lvlJc w:val="left"/>
      <w:pPr>
        <w:ind w:left="6469" w:hanging="360"/>
      </w:pPr>
      <w:rPr>
        <w:rFonts w:ascii="Courier New" w:hAnsi="Courier New" w:cs="Courier New" w:hint="default"/>
      </w:rPr>
    </w:lvl>
    <w:lvl w:ilvl="8" w:tplc="1C090005">
      <w:start w:val="1"/>
      <w:numFmt w:val="bullet"/>
      <w:lvlText w:val=""/>
      <w:lvlJc w:val="left"/>
      <w:pPr>
        <w:ind w:left="7189" w:hanging="360"/>
      </w:pPr>
      <w:rPr>
        <w:rFonts w:ascii="Wingdings" w:hAnsi="Wingdings" w:hint="default"/>
      </w:rPr>
    </w:lvl>
  </w:abstractNum>
  <w:abstractNum w:abstractNumId="1">
    <w:nsid w:val="3154112B"/>
    <w:multiLevelType w:val="hybridMultilevel"/>
    <w:tmpl w:val="910ACC9A"/>
    <w:lvl w:ilvl="0" w:tplc="3E6C1C90">
      <w:start w:val="1"/>
      <w:numFmt w:val="bullet"/>
      <w:lvlText w:val="•"/>
      <w:lvlJc w:val="left"/>
      <w:pPr>
        <w:ind w:left="1080" w:hanging="360"/>
      </w:pPr>
      <w:rPr>
        <w:rFonts w:ascii="Arial" w:hAnsi="Arial" w:cs="Times New Roman" w:hint="default"/>
      </w:rPr>
    </w:lvl>
    <w:lvl w:ilvl="1" w:tplc="1C090003">
      <w:start w:val="1"/>
      <w:numFmt w:val="bullet"/>
      <w:lvlText w:val="o"/>
      <w:lvlJc w:val="left"/>
      <w:pPr>
        <w:ind w:left="1800" w:hanging="360"/>
      </w:pPr>
      <w:rPr>
        <w:rFonts w:ascii="Courier New" w:hAnsi="Courier New" w:cs="Courier New" w:hint="default"/>
      </w:rPr>
    </w:lvl>
    <w:lvl w:ilvl="2" w:tplc="1C090005">
      <w:start w:val="1"/>
      <w:numFmt w:val="bullet"/>
      <w:lvlText w:val=""/>
      <w:lvlJc w:val="left"/>
      <w:pPr>
        <w:ind w:left="2520" w:hanging="360"/>
      </w:pPr>
      <w:rPr>
        <w:rFonts w:ascii="Wingdings" w:hAnsi="Wingdings" w:hint="default"/>
      </w:rPr>
    </w:lvl>
    <w:lvl w:ilvl="3" w:tplc="1C090001">
      <w:start w:val="1"/>
      <w:numFmt w:val="bullet"/>
      <w:lvlText w:val=""/>
      <w:lvlJc w:val="left"/>
      <w:pPr>
        <w:ind w:left="3240" w:hanging="360"/>
      </w:pPr>
      <w:rPr>
        <w:rFonts w:ascii="Symbol" w:hAnsi="Symbol" w:hint="default"/>
      </w:rPr>
    </w:lvl>
    <w:lvl w:ilvl="4" w:tplc="1C090003">
      <w:start w:val="1"/>
      <w:numFmt w:val="bullet"/>
      <w:lvlText w:val="o"/>
      <w:lvlJc w:val="left"/>
      <w:pPr>
        <w:ind w:left="3960" w:hanging="360"/>
      </w:pPr>
      <w:rPr>
        <w:rFonts w:ascii="Courier New" w:hAnsi="Courier New" w:cs="Courier New" w:hint="default"/>
      </w:rPr>
    </w:lvl>
    <w:lvl w:ilvl="5" w:tplc="1C090005">
      <w:start w:val="1"/>
      <w:numFmt w:val="bullet"/>
      <w:lvlText w:val=""/>
      <w:lvlJc w:val="left"/>
      <w:pPr>
        <w:ind w:left="4680" w:hanging="360"/>
      </w:pPr>
      <w:rPr>
        <w:rFonts w:ascii="Wingdings" w:hAnsi="Wingdings" w:hint="default"/>
      </w:rPr>
    </w:lvl>
    <w:lvl w:ilvl="6" w:tplc="1C090001">
      <w:start w:val="1"/>
      <w:numFmt w:val="bullet"/>
      <w:lvlText w:val=""/>
      <w:lvlJc w:val="left"/>
      <w:pPr>
        <w:ind w:left="5400" w:hanging="360"/>
      </w:pPr>
      <w:rPr>
        <w:rFonts w:ascii="Symbol" w:hAnsi="Symbol" w:hint="default"/>
      </w:rPr>
    </w:lvl>
    <w:lvl w:ilvl="7" w:tplc="1C090003">
      <w:start w:val="1"/>
      <w:numFmt w:val="bullet"/>
      <w:lvlText w:val="o"/>
      <w:lvlJc w:val="left"/>
      <w:pPr>
        <w:ind w:left="6120" w:hanging="360"/>
      </w:pPr>
      <w:rPr>
        <w:rFonts w:ascii="Courier New" w:hAnsi="Courier New" w:cs="Courier New" w:hint="default"/>
      </w:rPr>
    </w:lvl>
    <w:lvl w:ilvl="8" w:tplc="1C090005">
      <w:start w:val="1"/>
      <w:numFmt w:val="bullet"/>
      <w:lvlText w:val=""/>
      <w:lvlJc w:val="left"/>
      <w:pPr>
        <w:ind w:left="6840" w:hanging="360"/>
      </w:pPr>
      <w:rPr>
        <w:rFonts w:ascii="Wingdings" w:hAnsi="Wingdings" w:hint="default"/>
      </w:rPr>
    </w:lvl>
  </w:abstractNum>
  <w:abstractNum w:abstractNumId="2">
    <w:nsid w:val="5B866461"/>
    <w:multiLevelType w:val="hybridMultilevel"/>
    <w:tmpl w:val="79202FDE"/>
    <w:lvl w:ilvl="0" w:tplc="0409000F">
      <w:start w:val="1"/>
      <w:numFmt w:val="decimal"/>
      <w:lvlText w:val="%1."/>
      <w:lvlJc w:val="left"/>
      <w:pPr>
        <w:tabs>
          <w:tab w:val="num" w:pos="720"/>
        </w:tabs>
        <w:ind w:left="720" w:hanging="360"/>
      </w:pPr>
    </w:lvl>
    <w:lvl w:ilvl="1" w:tplc="78A2816C">
      <w:start w:val="1"/>
      <w:numFmt w:val="bullet"/>
      <w:lvlText w:val="o"/>
      <w:lvlJc w:val="left"/>
      <w:pPr>
        <w:tabs>
          <w:tab w:val="num" w:pos="1440"/>
        </w:tabs>
        <w:ind w:left="1440" w:hanging="360"/>
      </w:pPr>
      <w:rPr>
        <w:rFonts w:ascii="Courier New" w:hAnsi="Courier New"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CBA"/>
    <w:rsid w:val="00015838"/>
    <w:rsid w:val="00047E4F"/>
    <w:rsid w:val="00055615"/>
    <w:rsid w:val="0009158B"/>
    <w:rsid w:val="000E0E1D"/>
    <w:rsid w:val="000F549D"/>
    <w:rsid w:val="001F3BD6"/>
    <w:rsid w:val="001F723B"/>
    <w:rsid w:val="00234F9B"/>
    <w:rsid w:val="00245368"/>
    <w:rsid w:val="002A2E64"/>
    <w:rsid w:val="00310CC2"/>
    <w:rsid w:val="003B6625"/>
    <w:rsid w:val="003D0AAE"/>
    <w:rsid w:val="003E3E87"/>
    <w:rsid w:val="00401DCD"/>
    <w:rsid w:val="004B2694"/>
    <w:rsid w:val="004B4DD3"/>
    <w:rsid w:val="004E3A64"/>
    <w:rsid w:val="004F3F59"/>
    <w:rsid w:val="00552133"/>
    <w:rsid w:val="0057608A"/>
    <w:rsid w:val="005A0060"/>
    <w:rsid w:val="005A07CD"/>
    <w:rsid w:val="005B78EA"/>
    <w:rsid w:val="005C2421"/>
    <w:rsid w:val="00626AAB"/>
    <w:rsid w:val="0067600A"/>
    <w:rsid w:val="0068315A"/>
    <w:rsid w:val="00683176"/>
    <w:rsid w:val="00766490"/>
    <w:rsid w:val="00772902"/>
    <w:rsid w:val="007D40FA"/>
    <w:rsid w:val="007F5545"/>
    <w:rsid w:val="00814912"/>
    <w:rsid w:val="00832C99"/>
    <w:rsid w:val="00840BF0"/>
    <w:rsid w:val="008B045D"/>
    <w:rsid w:val="008E2F59"/>
    <w:rsid w:val="008F7242"/>
    <w:rsid w:val="0092524F"/>
    <w:rsid w:val="00957693"/>
    <w:rsid w:val="009B73D3"/>
    <w:rsid w:val="00A34E66"/>
    <w:rsid w:val="00A71386"/>
    <w:rsid w:val="00A90653"/>
    <w:rsid w:val="00AC3631"/>
    <w:rsid w:val="00AD1EAD"/>
    <w:rsid w:val="00B46CDC"/>
    <w:rsid w:val="00B629D4"/>
    <w:rsid w:val="00B94160"/>
    <w:rsid w:val="00C13750"/>
    <w:rsid w:val="00C17638"/>
    <w:rsid w:val="00C902A3"/>
    <w:rsid w:val="00C9167F"/>
    <w:rsid w:val="00CC2DB7"/>
    <w:rsid w:val="00CF14FF"/>
    <w:rsid w:val="00D06BED"/>
    <w:rsid w:val="00D2323C"/>
    <w:rsid w:val="00D303FB"/>
    <w:rsid w:val="00D602E4"/>
    <w:rsid w:val="00D74D01"/>
    <w:rsid w:val="00D93587"/>
    <w:rsid w:val="00DB138B"/>
    <w:rsid w:val="00DB2D48"/>
    <w:rsid w:val="00DB4935"/>
    <w:rsid w:val="00E27B6A"/>
    <w:rsid w:val="00E332F7"/>
    <w:rsid w:val="00E355A4"/>
    <w:rsid w:val="00E67B8B"/>
    <w:rsid w:val="00E67CBA"/>
    <w:rsid w:val="00F66E2F"/>
    <w:rsid w:val="00F7155F"/>
    <w:rsid w:val="00F76D0D"/>
    <w:rsid w:val="00FD0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ED827F"/>
  <w15:docId w15:val="{63901328-018B-49D6-90F0-B529F4EA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A0060"/>
    <w:pPr>
      <w:spacing w:before="100" w:beforeAutospacing="1" w:after="100" w:afterAutospacing="1"/>
    </w:pPr>
  </w:style>
  <w:style w:type="character" w:styleId="Strong">
    <w:name w:val="Strong"/>
    <w:basedOn w:val="DefaultParagraphFont"/>
    <w:qFormat/>
    <w:rsid w:val="005A0060"/>
    <w:rPr>
      <w:b/>
      <w:bCs/>
    </w:rPr>
  </w:style>
  <w:style w:type="character" w:styleId="Hyperlink">
    <w:name w:val="Hyperlink"/>
    <w:basedOn w:val="DefaultParagraphFont"/>
    <w:uiPriority w:val="99"/>
    <w:unhideWhenUsed/>
    <w:rsid w:val="00C902A3"/>
    <w:rPr>
      <w:color w:val="0000FF"/>
      <w:u w:val="single"/>
    </w:rPr>
  </w:style>
  <w:style w:type="paragraph" w:styleId="Header">
    <w:name w:val="header"/>
    <w:basedOn w:val="Normal"/>
    <w:link w:val="HeaderChar"/>
    <w:unhideWhenUsed/>
    <w:rsid w:val="00552133"/>
    <w:pPr>
      <w:tabs>
        <w:tab w:val="center" w:pos="4513"/>
        <w:tab w:val="right" w:pos="9026"/>
      </w:tabs>
    </w:pPr>
  </w:style>
  <w:style w:type="character" w:customStyle="1" w:styleId="HeaderChar">
    <w:name w:val="Header Char"/>
    <w:basedOn w:val="DefaultParagraphFont"/>
    <w:link w:val="Header"/>
    <w:rsid w:val="00552133"/>
    <w:rPr>
      <w:sz w:val="24"/>
      <w:szCs w:val="24"/>
      <w:lang w:val="en-US" w:eastAsia="en-US"/>
    </w:rPr>
  </w:style>
  <w:style w:type="paragraph" w:styleId="Footer">
    <w:name w:val="footer"/>
    <w:basedOn w:val="Normal"/>
    <w:link w:val="FooterChar"/>
    <w:unhideWhenUsed/>
    <w:rsid w:val="00552133"/>
    <w:pPr>
      <w:tabs>
        <w:tab w:val="center" w:pos="4513"/>
        <w:tab w:val="right" w:pos="9026"/>
      </w:tabs>
    </w:pPr>
  </w:style>
  <w:style w:type="character" w:customStyle="1" w:styleId="FooterChar">
    <w:name w:val="Footer Char"/>
    <w:basedOn w:val="DefaultParagraphFont"/>
    <w:link w:val="Footer"/>
    <w:rsid w:val="0055213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3238">
      <w:bodyDiv w:val="1"/>
      <w:marLeft w:val="0"/>
      <w:marRight w:val="0"/>
      <w:marTop w:val="0"/>
      <w:marBottom w:val="0"/>
      <w:divBdr>
        <w:top w:val="none" w:sz="0" w:space="0" w:color="auto"/>
        <w:left w:val="none" w:sz="0" w:space="0" w:color="auto"/>
        <w:bottom w:val="none" w:sz="0" w:space="0" w:color="auto"/>
        <w:right w:val="none" w:sz="0" w:space="0" w:color="auto"/>
      </w:divBdr>
    </w:div>
    <w:div w:id="255098314">
      <w:bodyDiv w:val="1"/>
      <w:marLeft w:val="0"/>
      <w:marRight w:val="0"/>
      <w:marTop w:val="0"/>
      <w:marBottom w:val="0"/>
      <w:divBdr>
        <w:top w:val="none" w:sz="0" w:space="0" w:color="auto"/>
        <w:left w:val="none" w:sz="0" w:space="0" w:color="auto"/>
        <w:bottom w:val="none" w:sz="0" w:space="0" w:color="auto"/>
        <w:right w:val="none" w:sz="0" w:space="0" w:color="auto"/>
      </w:divBdr>
    </w:div>
    <w:div w:id="396057986">
      <w:bodyDiv w:val="1"/>
      <w:marLeft w:val="0"/>
      <w:marRight w:val="0"/>
      <w:marTop w:val="0"/>
      <w:marBottom w:val="0"/>
      <w:divBdr>
        <w:top w:val="none" w:sz="0" w:space="0" w:color="auto"/>
        <w:left w:val="none" w:sz="0" w:space="0" w:color="auto"/>
        <w:bottom w:val="none" w:sz="0" w:space="0" w:color="auto"/>
        <w:right w:val="none" w:sz="0" w:space="0" w:color="auto"/>
      </w:divBdr>
    </w:div>
    <w:div w:id="464743300">
      <w:bodyDiv w:val="1"/>
      <w:marLeft w:val="0"/>
      <w:marRight w:val="0"/>
      <w:marTop w:val="0"/>
      <w:marBottom w:val="0"/>
      <w:divBdr>
        <w:top w:val="none" w:sz="0" w:space="0" w:color="auto"/>
        <w:left w:val="none" w:sz="0" w:space="0" w:color="auto"/>
        <w:bottom w:val="none" w:sz="0" w:space="0" w:color="auto"/>
        <w:right w:val="none" w:sz="0" w:space="0" w:color="auto"/>
      </w:divBdr>
    </w:div>
    <w:div w:id="1015375784">
      <w:bodyDiv w:val="1"/>
      <w:marLeft w:val="0"/>
      <w:marRight w:val="0"/>
      <w:marTop w:val="0"/>
      <w:marBottom w:val="0"/>
      <w:divBdr>
        <w:top w:val="none" w:sz="0" w:space="0" w:color="auto"/>
        <w:left w:val="none" w:sz="0" w:space="0" w:color="auto"/>
        <w:bottom w:val="none" w:sz="0" w:space="0" w:color="auto"/>
        <w:right w:val="none" w:sz="0" w:space="0" w:color="auto"/>
      </w:divBdr>
    </w:div>
    <w:div w:id="1029912121">
      <w:bodyDiv w:val="1"/>
      <w:marLeft w:val="0"/>
      <w:marRight w:val="0"/>
      <w:marTop w:val="0"/>
      <w:marBottom w:val="0"/>
      <w:divBdr>
        <w:top w:val="none" w:sz="0" w:space="0" w:color="auto"/>
        <w:left w:val="none" w:sz="0" w:space="0" w:color="auto"/>
        <w:bottom w:val="none" w:sz="0" w:space="0" w:color="auto"/>
        <w:right w:val="none" w:sz="0" w:space="0" w:color="auto"/>
      </w:divBdr>
    </w:div>
    <w:div w:id="1628124445">
      <w:bodyDiv w:val="1"/>
      <w:marLeft w:val="0"/>
      <w:marRight w:val="0"/>
      <w:marTop w:val="0"/>
      <w:marBottom w:val="0"/>
      <w:divBdr>
        <w:top w:val="none" w:sz="0" w:space="0" w:color="auto"/>
        <w:left w:val="none" w:sz="0" w:space="0" w:color="auto"/>
        <w:bottom w:val="none" w:sz="0" w:space="0" w:color="auto"/>
        <w:right w:val="none" w:sz="0" w:space="0" w:color="auto"/>
      </w:divBdr>
    </w:div>
    <w:div w:id="206117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sacsc.org.za" TargetMode="External"/><Relationship Id="rId9" Type="http://schemas.openxmlformats.org/officeDocument/2006/relationships/hyperlink" Target="mailto:sacsccongress@sacsc.org.za" TargetMode="External"/><Relationship Id="rId10" Type="http://schemas.openxmlformats.org/officeDocument/2006/relationships/hyperlink" Target="Tel:08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E47A6-0CDB-DA4B-B493-B89F5BCAF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537</Words>
  <Characters>3065</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Mr Price Group Ltd</Company>
  <LinksUpToDate>false</LinksUpToDate>
  <CharactersWithSpaces>3595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Bronwen Noble</dc:creator>
  <cp:lastModifiedBy>Priscilla Moroke</cp:lastModifiedBy>
  <cp:revision>2</cp:revision>
  <cp:lastPrinted>2016-06-21T15:50:00Z</cp:lastPrinted>
  <dcterms:created xsi:type="dcterms:W3CDTF">2016-07-21T11:29:00Z</dcterms:created>
  <dcterms:modified xsi:type="dcterms:W3CDTF">2016-07-21T11:29:00Z</dcterms:modified>
</cp:coreProperties>
</file>